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УТВЕЖДЕНО    </w:t>
      </w:r>
    </w:p>
    <w:p w:rsidR="0040171C" w:rsidRPr="0040171C" w:rsidRDefault="00A1110E" w:rsidP="0040171C">
      <w:pPr>
        <w:ind w:left="708" w:firstLine="5580"/>
        <w:jc w:val="right"/>
        <w:rPr>
          <w:rFonts w:ascii="Times New Roman" w:hAnsi="Times New Roman" w:cs="Times New Roman"/>
        </w:rPr>
      </w:pPr>
      <w:r>
        <w:rPr>
          <w:rFonts w:ascii="Times New Roman" w:hAnsi="Times New Roman" w:cs="Times New Roman"/>
        </w:rPr>
        <w:t xml:space="preserve"> постановлением а</w:t>
      </w:r>
      <w:r w:rsidR="0040171C" w:rsidRPr="0040171C">
        <w:rPr>
          <w:rFonts w:ascii="Times New Roman" w:hAnsi="Times New Roman" w:cs="Times New Roman"/>
        </w:rPr>
        <w:t>дминистрации</w:t>
      </w:r>
    </w:p>
    <w:p w:rsidR="00A1110E" w:rsidRDefault="00A1110E" w:rsidP="00A1110E">
      <w:pPr>
        <w:ind w:left="708"/>
        <w:jc w:val="right"/>
        <w:rPr>
          <w:rFonts w:ascii="Times New Roman" w:hAnsi="Times New Roman" w:cs="Times New Roman"/>
        </w:rPr>
      </w:pPr>
      <w:r>
        <w:rPr>
          <w:rFonts w:ascii="Times New Roman" w:hAnsi="Times New Roman" w:cs="Times New Roman"/>
        </w:rPr>
        <w:t xml:space="preserve">Шенкурского муниципального района </w:t>
      </w:r>
    </w:p>
    <w:p w:rsidR="0040171C" w:rsidRPr="0040171C" w:rsidRDefault="00A1110E" w:rsidP="00A1110E">
      <w:pPr>
        <w:ind w:left="708"/>
        <w:jc w:val="right"/>
        <w:rPr>
          <w:rFonts w:ascii="Times New Roman" w:hAnsi="Times New Roman" w:cs="Times New Roman"/>
        </w:rPr>
      </w:pPr>
      <w:r>
        <w:rPr>
          <w:rFonts w:ascii="Times New Roman" w:hAnsi="Times New Roman" w:cs="Times New Roman"/>
        </w:rPr>
        <w:t>Архангельской области</w:t>
      </w:r>
    </w:p>
    <w:p w:rsidR="0040171C" w:rsidRDefault="0040171C" w:rsidP="0040171C">
      <w:pPr>
        <w:ind w:left="708"/>
        <w:jc w:val="center"/>
        <w:rPr>
          <w:rFonts w:ascii="Times New Roman" w:hAnsi="Times New Roman" w:cs="Times New Roman"/>
        </w:rPr>
      </w:pPr>
      <w:r w:rsidRPr="0040171C">
        <w:rPr>
          <w:rFonts w:ascii="Times New Roman" w:hAnsi="Times New Roman" w:cs="Times New Roman"/>
        </w:rPr>
        <w:t xml:space="preserve">                                                                               </w:t>
      </w:r>
      <w:r w:rsidR="006056C2">
        <w:rPr>
          <w:rFonts w:ascii="Times New Roman" w:hAnsi="Times New Roman" w:cs="Times New Roman"/>
        </w:rPr>
        <w:t xml:space="preserve">          </w:t>
      </w:r>
      <w:r w:rsidR="00BA2357">
        <w:rPr>
          <w:rFonts w:ascii="Times New Roman" w:hAnsi="Times New Roman" w:cs="Times New Roman"/>
        </w:rPr>
        <w:t xml:space="preserve">            </w:t>
      </w:r>
      <w:r w:rsidR="000548BA">
        <w:rPr>
          <w:rFonts w:ascii="Times New Roman" w:hAnsi="Times New Roman" w:cs="Times New Roman"/>
        </w:rPr>
        <w:t xml:space="preserve"> </w:t>
      </w:r>
      <w:r w:rsidRPr="0040171C">
        <w:rPr>
          <w:rFonts w:ascii="Times New Roman" w:hAnsi="Times New Roman" w:cs="Times New Roman"/>
        </w:rPr>
        <w:t xml:space="preserve">от  </w:t>
      </w:r>
      <w:r w:rsidR="00F44D9A">
        <w:rPr>
          <w:rFonts w:ascii="Times New Roman" w:hAnsi="Times New Roman" w:cs="Times New Roman"/>
        </w:rPr>
        <w:t>___</w:t>
      </w:r>
      <w:r w:rsidR="00BA2357">
        <w:rPr>
          <w:rFonts w:ascii="Times New Roman" w:hAnsi="Times New Roman" w:cs="Times New Roman"/>
        </w:rPr>
        <w:t>.0</w:t>
      </w:r>
      <w:r w:rsidR="00F44D9A">
        <w:rPr>
          <w:rFonts w:ascii="Times New Roman" w:hAnsi="Times New Roman" w:cs="Times New Roman"/>
        </w:rPr>
        <w:t>5</w:t>
      </w:r>
      <w:r w:rsidR="00BA2357">
        <w:rPr>
          <w:rFonts w:ascii="Times New Roman" w:hAnsi="Times New Roman" w:cs="Times New Roman"/>
        </w:rPr>
        <w:t>.</w:t>
      </w:r>
      <w:r w:rsidR="00A1110E">
        <w:rPr>
          <w:rFonts w:ascii="Times New Roman" w:hAnsi="Times New Roman" w:cs="Times New Roman"/>
        </w:rPr>
        <w:t>202</w:t>
      </w:r>
      <w:r w:rsidR="00F44D9A">
        <w:rPr>
          <w:rFonts w:ascii="Times New Roman" w:hAnsi="Times New Roman" w:cs="Times New Roman"/>
        </w:rPr>
        <w:t>6</w:t>
      </w:r>
      <w:r w:rsidR="00623DD4">
        <w:rPr>
          <w:rFonts w:ascii="Times New Roman" w:hAnsi="Times New Roman" w:cs="Times New Roman"/>
        </w:rPr>
        <w:t xml:space="preserve"> г</w:t>
      </w:r>
      <w:r w:rsidRPr="0040171C">
        <w:rPr>
          <w:rFonts w:ascii="Times New Roman" w:hAnsi="Times New Roman" w:cs="Times New Roman"/>
        </w:rPr>
        <w:t xml:space="preserve">.  </w:t>
      </w:r>
      <w:r w:rsidR="0075304C">
        <w:rPr>
          <w:rFonts w:ascii="Times New Roman" w:hAnsi="Times New Roman" w:cs="Times New Roman"/>
        </w:rPr>
        <w:t>№</w:t>
      </w:r>
      <w:r w:rsidR="005F6490">
        <w:rPr>
          <w:rFonts w:ascii="Times New Roman" w:hAnsi="Times New Roman" w:cs="Times New Roman"/>
        </w:rPr>
        <w:t xml:space="preserve"> </w:t>
      </w:r>
      <w:proofErr w:type="spellStart"/>
      <w:r w:rsidR="00F44D9A">
        <w:rPr>
          <w:rFonts w:ascii="Times New Roman" w:hAnsi="Times New Roman" w:cs="Times New Roman"/>
        </w:rPr>
        <w:t>___</w:t>
      </w:r>
      <w:proofErr w:type="gramStart"/>
      <w:r w:rsidR="00F44D9A">
        <w:rPr>
          <w:rFonts w:ascii="Times New Roman" w:hAnsi="Times New Roman" w:cs="Times New Roman"/>
        </w:rPr>
        <w:t>_</w:t>
      </w:r>
      <w:r w:rsidR="00473335" w:rsidRPr="00473335">
        <w:rPr>
          <w:rFonts w:ascii="Times New Roman" w:hAnsi="Times New Roman" w:cs="Times New Roman"/>
        </w:rPr>
        <w:t>-</w:t>
      </w:r>
      <w:proofErr w:type="gramEnd"/>
      <w:r w:rsidR="00473335" w:rsidRPr="00473335">
        <w:rPr>
          <w:rFonts w:ascii="Times New Roman" w:hAnsi="Times New Roman" w:cs="Times New Roman"/>
        </w:rPr>
        <w:t>па</w:t>
      </w:r>
      <w:proofErr w:type="spellEnd"/>
    </w:p>
    <w:p w:rsidR="0040171C" w:rsidRDefault="0040171C">
      <w:pPr>
        <w:pStyle w:val="32"/>
        <w:shd w:val="clear" w:color="auto" w:fill="auto"/>
        <w:spacing w:before="0" w:after="345" w:line="320" w:lineRule="exact"/>
        <w:ind w:left="60"/>
        <w:rPr>
          <w:b/>
        </w:rPr>
      </w:pPr>
    </w:p>
    <w:p w:rsidR="006056C2" w:rsidRDefault="006056C2">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9F4F7B" w:rsidRPr="00501634" w:rsidRDefault="009F4F7B">
      <w:pPr>
        <w:pStyle w:val="32"/>
        <w:shd w:val="clear" w:color="auto" w:fill="auto"/>
        <w:spacing w:before="0" w:after="345" w:line="320" w:lineRule="exact"/>
        <w:ind w:left="60"/>
        <w:rPr>
          <w:b/>
        </w:rPr>
      </w:pPr>
      <w:r w:rsidRPr="00501634">
        <w:rPr>
          <w:b/>
        </w:rPr>
        <w:t>КНИГА I</w:t>
      </w:r>
    </w:p>
    <w:p w:rsidR="00190E9D" w:rsidRDefault="009F4F7B" w:rsidP="00190E9D">
      <w:pPr>
        <w:pStyle w:val="32"/>
        <w:shd w:val="clear" w:color="auto" w:fill="auto"/>
        <w:tabs>
          <w:tab w:val="left" w:pos="-142"/>
        </w:tabs>
        <w:spacing w:before="0" w:after="0" w:line="240" w:lineRule="auto"/>
        <w:ind w:left="-425"/>
        <w:rPr>
          <w:b/>
        </w:rPr>
      </w:pPr>
      <w:r w:rsidRPr="00501634">
        <w:rPr>
          <w:b/>
        </w:rPr>
        <w:t>УТВЕРЖДАЕМАЯ ЧАСТЬ К СХЕМЕ ТЕПЛОСНАБЖЕНИЯ МУНИЦИПАЛЬНОГО ОБРАЗОВАНИЯ «ШЕНКУРСКОЕ» ШЕНКУРСКОГО РАЙОНА АРХАНГЕЛЬСКОЙ ОБЛАСТИ НА ПЕРИОД С 2015 ГОДА ПО 2030 ГОД</w:t>
      </w:r>
    </w:p>
    <w:p w:rsidR="00190E9D"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Default="00190E9D" w:rsidP="00190E9D">
      <w:pPr>
        <w:pStyle w:val="32"/>
        <w:shd w:val="clear" w:color="auto" w:fill="auto"/>
        <w:tabs>
          <w:tab w:val="left" w:pos="-142"/>
        </w:tabs>
        <w:spacing w:before="0" w:after="0" w:line="240" w:lineRule="auto"/>
        <w:ind w:left="-425"/>
        <w:rPr>
          <w:b/>
        </w:rPr>
      </w:pPr>
    </w:p>
    <w:p w:rsidR="00A1110E" w:rsidRPr="00350A64" w:rsidRDefault="00A1110E" w:rsidP="00190E9D">
      <w:pPr>
        <w:pStyle w:val="32"/>
        <w:shd w:val="clear" w:color="auto" w:fill="auto"/>
        <w:tabs>
          <w:tab w:val="left" w:pos="-142"/>
        </w:tabs>
        <w:spacing w:before="0" w:after="0" w:line="240" w:lineRule="auto"/>
        <w:ind w:left="-425"/>
        <w:rPr>
          <w:b/>
        </w:rPr>
      </w:pPr>
    </w:p>
    <w:p w:rsidR="00190E9D" w:rsidRPr="00350A64" w:rsidRDefault="00190E9D" w:rsidP="00A1110E">
      <w:pPr>
        <w:pStyle w:val="32"/>
        <w:shd w:val="clear" w:color="auto" w:fill="auto"/>
        <w:tabs>
          <w:tab w:val="left" w:pos="-142"/>
        </w:tabs>
        <w:spacing w:before="0" w:after="0" w:line="240" w:lineRule="auto"/>
        <w:jc w:val="left"/>
        <w:rPr>
          <w:b/>
        </w:rPr>
      </w:pPr>
    </w:p>
    <w:p w:rsidR="009F4F7B" w:rsidRDefault="009F4F7B" w:rsidP="00190E9D">
      <w:pPr>
        <w:pStyle w:val="32"/>
        <w:shd w:val="clear" w:color="auto" w:fill="auto"/>
        <w:tabs>
          <w:tab w:val="left" w:pos="-142"/>
        </w:tabs>
        <w:spacing w:before="0" w:after="6519" w:line="365" w:lineRule="exact"/>
        <w:ind w:left="-426"/>
        <w:sectPr w:rsidR="009F4F7B" w:rsidSect="00064C51">
          <w:footerReference w:type="even" r:id="rId8"/>
          <w:footerReference w:type="first" r:id="rId9"/>
          <w:type w:val="continuous"/>
          <w:pgSz w:w="11905" w:h="16837"/>
          <w:pgMar w:top="595" w:right="686" w:bottom="2149" w:left="1474"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r w:rsidRPr="00350A64">
        <w:t xml:space="preserve">г. </w:t>
      </w:r>
      <w:r w:rsidR="00A304ED" w:rsidRPr="00350A64">
        <w:t>Шенкурск</w:t>
      </w:r>
      <w:r w:rsidR="00350A64">
        <w:t xml:space="preserve"> </w:t>
      </w:r>
      <w:r w:rsidR="005C3130" w:rsidRPr="00B36EB0">
        <w:rPr>
          <w:color w:val="000000" w:themeColor="text1"/>
        </w:rPr>
        <w:t>20</w:t>
      </w:r>
      <w:r w:rsidR="00A1110E">
        <w:rPr>
          <w:color w:val="000000" w:themeColor="text1"/>
        </w:rPr>
        <w:t>2</w:t>
      </w:r>
      <w:r w:rsidR="00F44D9A">
        <w:rPr>
          <w:color w:val="000000" w:themeColor="text1"/>
        </w:rPr>
        <w:t>6</w:t>
      </w:r>
      <w:r w:rsidRPr="00B36EB0">
        <w:rPr>
          <w:color w:val="000000" w:themeColor="text1"/>
        </w:rPr>
        <w:t xml:space="preserve"> г.</w:t>
      </w:r>
    </w:p>
    <w:p w:rsidR="00887415" w:rsidRPr="002A3A3E" w:rsidRDefault="00887415" w:rsidP="00887415">
      <w:pPr>
        <w:pStyle w:val="42"/>
        <w:shd w:val="clear" w:color="auto" w:fill="auto"/>
        <w:spacing w:after="0" w:line="240" w:lineRule="auto"/>
        <w:ind w:left="57" w:right="57"/>
        <w:jc w:val="both"/>
        <w:rPr>
          <w:rFonts w:ascii="Times New Roman" w:hAnsi="Times New Roman" w:cs="Times New Roman"/>
          <w:sz w:val="28"/>
          <w:szCs w:val="28"/>
        </w:rPr>
      </w:pPr>
      <w:r w:rsidRPr="002A3A3E">
        <w:rPr>
          <w:rFonts w:ascii="Times New Roman" w:hAnsi="Times New Roman" w:cs="Times New Roman"/>
          <w:sz w:val="28"/>
          <w:szCs w:val="28"/>
        </w:rPr>
        <w:lastRenderedPageBreak/>
        <w:t>СОДЕРЖАНИЕ</w:t>
      </w:r>
    </w:p>
    <w:p w:rsidR="00887415" w:rsidRPr="00FA1374" w:rsidRDefault="00887415" w:rsidP="00887415">
      <w:pPr>
        <w:pStyle w:val="42"/>
        <w:shd w:val="clear" w:color="auto" w:fill="auto"/>
        <w:spacing w:after="0" w:line="240" w:lineRule="auto"/>
        <w:ind w:left="57" w:right="57"/>
        <w:jc w:val="both"/>
        <w:rPr>
          <w:rFonts w:ascii="Times New Roman" w:hAnsi="Times New Roman" w:cs="Times New Roman"/>
          <w:b w:val="0"/>
          <w:sz w:val="28"/>
          <w:szCs w:val="28"/>
        </w:rPr>
      </w:pPr>
      <w:r w:rsidRPr="00FA1374">
        <w:rPr>
          <w:rFonts w:ascii="Times New Roman" w:hAnsi="Times New Roman" w:cs="Times New Roman"/>
          <w:b w:val="0"/>
          <w:sz w:val="28"/>
          <w:szCs w:val="28"/>
        </w:rPr>
        <w:t>ВВЕДЕНИЕ</w:t>
      </w:r>
    </w:p>
    <w:p w:rsidR="00887415" w:rsidRPr="00FA1374" w:rsidRDefault="00887415" w:rsidP="00887415">
      <w:pPr>
        <w:pStyle w:val="210"/>
        <w:keepNext/>
        <w:keepLines/>
        <w:shd w:val="clear" w:color="auto" w:fill="auto"/>
        <w:spacing w:before="0" w:after="0" w:line="240" w:lineRule="auto"/>
        <w:ind w:left="57" w:right="57"/>
        <w:jc w:val="both"/>
      </w:pP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 Показатели перспективного спроса на тепловую энергию (мощность) и теплоноситель</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1.1.1. Площадь строительных фондов и приросты площади строительных фондов</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1.1.2. Объемы потребления тепловой энергии (мощности) и приросты потребления тепловой энергии (мощности), теплоносителя в каждом расчетном элементе</w:t>
      </w:r>
    </w:p>
    <w:p w:rsidR="00887415" w:rsidRPr="00FA1374" w:rsidRDefault="00887415" w:rsidP="00887415">
      <w:pPr>
        <w:pStyle w:val="Default"/>
        <w:ind w:left="57" w:right="57"/>
        <w:jc w:val="both"/>
        <w:rPr>
          <w:sz w:val="28"/>
          <w:szCs w:val="28"/>
        </w:rPr>
      </w:pPr>
      <w:r w:rsidRPr="00FA1374">
        <w:rPr>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887415" w:rsidRPr="00FA1374" w:rsidRDefault="00887415" w:rsidP="00887415">
      <w:pPr>
        <w:pStyle w:val="Default"/>
        <w:ind w:left="57" w:right="57"/>
        <w:jc w:val="both"/>
        <w:rPr>
          <w:sz w:val="28"/>
          <w:szCs w:val="28"/>
        </w:rPr>
      </w:pPr>
      <w:r w:rsidRPr="00FA1374">
        <w:rPr>
          <w:sz w:val="28"/>
          <w:szCs w:val="28"/>
        </w:rPr>
        <w:t xml:space="preserve">1.1.4. Описание существующих и перспективных зон действия систем теплоснабжения и источников тепловой энергии и перспективных зон действия индивидуальных источников тепловой энергии. </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 Перспективные балансы располагаемой тепловой мощности источников тепловой энергии и тепловых нагрузок</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1.2.1. Радиус перспективного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1.2.2. Описание существующих и перспективных зон действия систем теплоснабжения,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1.2.3. Описание существующих и перспективных зон действия индивидуальных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1.2.4. Перспективные балансы тепловой мощности и тепловой нагрузки в зоне действия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1.2.5. Перспективные значения установленной тепловой мощности основного оборудования источника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1.2.6. Перспективные значения установленной и располагаемой мощности основного оборудования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1.2.7. Перспективные затраты тепловой мощности на собственные и хозяйственные нужды и значения существующей тепловой мощности источника тепловой энергии нетто</w:t>
      </w:r>
    </w:p>
    <w:p w:rsidR="00887415" w:rsidRPr="00FA1374" w:rsidRDefault="00887415" w:rsidP="00887415">
      <w:pPr>
        <w:pStyle w:val="a9"/>
        <w:shd w:val="clear" w:color="auto" w:fill="auto"/>
        <w:spacing w:before="0" w:line="240" w:lineRule="auto"/>
        <w:ind w:left="57" w:right="57" w:firstLine="85"/>
        <w:jc w:val="both"/>
      </w:pPr>
      <w:r w:rsidRPr="00FA1374">
        <w:t>1.2.8. Значения перспективных потерь тепловой энергии при ее передаче по тепловым сетям</w:t>
      </w:r>
    </w:p>
    <w:p w:rsidR="00887415" w:rsidRPr="00FA1374" w:rsidRDefault="00887415" w:rsidP="00887415">
      <w:pPr>
        <w:pStyle w:val="a9"/>
        <w:shd w:val="clear" w:color="auto" w:fill="auto"/>
        <w:spacing w:before="0" w:line="240" w:lineRule="auto"/>
        <w:ind w:left="57" w:right="57" w:firstLine="85"/>
        <w:jc w:val="both"/>
      </w:pPr>
      <w:r w:rsidRPr="00FA1374">
        <w:t>1.2.9. Затраты перспективной тепловой мощности на хозяйственные нужды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1.2.10. Значения перспективной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887415" w:rsidRPr="00FA1374" w:rsidRDefault="00887415" w:rsidP="00887415">
      <w:pPr>
        <w:autoSpaceDE w:val="0"/>
        <w:autoSpaceDN w:val="0"/>
        <w:adjustRightInd w:val="0"/>
        <w:ind w:left="57" w:right="57"/>
        <w:jc w:val="both"/>
        <w:rPr>
          <w:rFonts w:ascii="Times New Roman" w:hAnsi="Times New Roman" w:cs="Times New Roman"/>
          <w:bCs/>
          <w:sz w:val="28"/>
          <w:szCs w:val="28"/>
        </w:rPr>
      </w:pPr>
      <w:r w:rsidRPr="00FA1374">
        <w:rPr>
          <w:rFonts w:ascii="Times New Roman" w:hAnsi="Times New Roman" w:cs="Times New Roman"/>
          <w:bCs/>
          <w:sz w:val="28"/>
          <w:szCs w:val="28"/>
        </w:rPr>
        <w:lastRenderedPageBreak/>
        <w:t>1.2.11.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 Перспективные балансы теплоносителя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1.3.1. Перспективные балансы производительности водоподготовительных установок</w:t>
      </w:r>
    </w:p>
    <w:p w:rsidR="00887415" w:rsidRPr="00FA1374" w:rsidRDefault="00887415" w:rsidP="00887415">
      <w:pPr>
        <w:pStyle w:val="210"/>
        <w:keepNext/>
        <w:keepLines/>
        <w:widowControl w:val="0"/>
        <w:shd w:val="clear" w:color="auto" w:fill="auto"/>
        <w:spacing w:before="0" w:after="0" w:line="240" w:lineRule="auto"/>
        <w:ind w:left="57" w:right="57" w:firstLine="0"/>
        <w:jc w:val="both"/>
      </w:pPr>
      <w:r w:rsidRPr="00FA1374">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A1374">
        <w:t>теплопотребляющими</w:t>
      </w:r>
      <w:proofErr w:type="spellEnd"/>
      <w:r w:rsidRPr="00FA1374">
        <w:t xml:space="preserve"> установками потребителей.</w:t>
      </w:r>
    </w:p>
    <w:p w:rsidR="00887415" w:rsidRPr="002A3A3E" w:rsidRDefault="00887415" w:rsidP="00887415">
      <w:pPr>
        <w:pStyle w:val="3"/>
        <w:widowControl w:val="0"/>
        <w:numPr>
          <w:ilvl w:val="0"/>
          <w:numId w:val="0"/>
        </w:numPr>
        <w:spacing w:before="0" w:after="0" w:line="240" w:lineRule="auto"/>
        <w:ind w:left="57" w:right="57"/>
        <w:jc w:val="both"/>
        <w:rPr>
          <w:b w:val="0"/>
          <w:szCs w:val="28"/>
        </w:rPr>
      </w:pPr>
      <w:r w:rsidRPr="00FA1374">
        <w:rPr>
          <w:b w:val="0"/>
          <w:szCs w:val="28"/>
        </w:rPr>
        <w:t xml:space="preserve">1.3.3. Перспективные балансы производительности водоподготовительных </w:t>
      </w:r>
      <w:r w:rsidRPr="002A3A3E">
        <w:rPr>
          <w:b w:val="0"/>
          <w:szCs w:val="28"/>
        </w:rPr>
        <w:t>установок источников тепловой энергии для компенсации потерь теплоносителя в аварийных режимах работы систем теплоснабжения.</w:t>
      </w:r>
    </w:p>
    <w:p w:rsidR="00887415" w:rsidRPr="002A3A3E" w:rsidRDefault="00887415" w:rsidP="00887415">
      <w:pPr>
        <w:pStyle w:val="210"/>
        <w:keepNext/>
        <w:keepLines/>
        <w:shd w:val="clear" w:color="auto" w:fill="auto"/>
        <w:spacing w:before="0" w:after="0" w:line="240" w:lineRule="auto"/>
        <w:ind w:left="57" w:right="57" w:firstLine="0"/>
        <w:jc w:val="both"/>
      </w:pPr>
      <w:r w:rsidRPr="002A3A3E">
        <w:t>1.4. Предложения по строительству, реконструкции и техническому перевооружению источников тепловой энергии</w:t>
      </w:r>
    </w:p>
    <w:p w:rsidR="00887415" w:rsidRPr="00233A85" w:rsidRDefault="00887415" w:rsidP="00233A85">
      <w:pPr>
        <w:pStyle w:val="210"/>
        <w:keepNext/>
        <w:keepLines/>
        <w:numPr>
          <w:ilvl w:val="2"/>
          <w:numId w:val="23"/>
        </w:numPr>
        <w:shd w:val="clear" w:color="auto" w:fill="auto"/>
        <w:tabs>
          <w:tab w:val="left" w:pos="999"/>
        </w:tabs>
        <w:spacing w:before="0" w:after="0" w:line="240" w:lineRule="auto"/>
        <w:ind w:left="0" w:right="57" w:firstLine="56"/>
        <w:jc w:val="both"/>
      </w:pPr>
      <w:r w:rsidRPr="00233A85">
        <w:t>Предложения по строительству источников тепловой энергии, обеспечивающие перспективную тепловую нагрузку на вновь осваиваемых территориях поселения</w:t>
      </w:r>
    </w:p>
    <w:p w:rsidR="00887415" w:rsidRPr="002A3A3E" w:rsidRDefault="00887415" w:rsidP="00233A85">
      <w:pPr>
        <w:pStyle w:val="210"/>
        <w:keepNext/>
        <w:keepLines/>
        <w:numPr>
          <w:ilvl w:val="2"/>
          <w:numId w:val="23"/>
        </w:numPr>
        <w:shd w:val="clear" w:color="auto" w:fill="auto"/>
        <w:tabs>
          <w:tab w:val="left" w:pos="980"/>
        </w:tabs>
        <w:spacing w:before="0" w:after="0" w:line="240" w:lineRule="auto"/>
        <w:ind w:left="0" w:right="57" w:firstLine="56"/>
        <w:jc w:val="both"/>
      </w:pPr>
      <w:r w:rsidRPr="00233A85">
        <w:t>Предложения по реконструкции источников тепловой энергии, обеспечивающие перспективную тепловую нагрузку в существующих и</w:t>
      </w:r>
      <w:r w:rsidRPr="002A3A3E">
        <w:t xml:space="preserve"> расширяемых зонах действия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 xml:space="preserve">1.4.3. Предложения по техническому перевооружению источников тепловой энергии с целью </w:t>
      </w:r>
      <w:proofErr w:type="gramStart"/>
      <w:r w:rsidRPr="002A3A3E">
        <w:t>повышения эффективности работы систем теплоснабжения</w:t>
      </w:r>
      <w:proofErr w:type="gramEnd"/>
    </w:p>
    <w:p w:rsidR="00887415" w:rsidRPr="002A3A3E" w:rsidRDefault="00887415" w:rsidP="00887415">
      <w:pPr>
        <w:pStyle w:val="a9"/>
        <w:shd w:val="clear" w:color="auto" w:fill="auto"/>
        <w:spacing w:before="0" w:line="240" w:lineRule="auto"/>
        <w:ind w:left="57" w:right="57" w:firstLine="0"/>
        <w:jc w:val="both"/>
      </w:pPr>
      <w:r w:rsidRPr="002A3A3E">
        <w:t>1.4.4. 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887415" w:rsidRPr="002A3A3E" w:rsidRDefault="00887415" w:rsidP="00233A85">
      <w:pPr>
        <w:pStyle w:val="a9"/>
        <w:numPr>
          <w:ilvl w:val="2"/>
          <w:numId w:val="24"/>
        </w:numPr>
        <w:shd w:val="clear" w:color="auto" w:fill="auto"/>
        <w:tabs>
          <w:tab w:val="left" w:pos="1090"/>
        </w:tabs>
        <w:spacing w:before="0" w:line="240" w:lineRule="auto"/>
        <w:ind w:right="57"/>
        <w:jc w:val="both"/>
      </w:pPr>
      <w:r w:rsidRPr="002A3A3E">
        <w:t>Меры по переоборудованию котельных в источники комбинированной выработки электрической и тепловой энергии</w:t>
      </w:r>
    </w:p>
    <w:p w:rsidR="00887415" w:rsidRPr="002A3A3E" w:rsidRDefault="00233A85" w:rsidP="00233A85">
      <w:pPr>
        <w:pStyle w:val="a9"/>
        <w:shd w:val="clear" w:color="auto" w:fill="auto"/>
        <w:tabs>
          <w:tab w:val="left" w:pos="822"/>
        </w:tabs>
        <w:spacing w:before="0" w:line="240" w:lineRule="auto"/>
        <w:ind w:left="57" w:right="57" w:firstLine="0"/>
        <w:jc w:val="both"/>
      </w:pPr>
      <w:r>
        <w:t xml:space="preserve">1.4.7. </w:t>
      </w:r>
      <w:r w:rsidR="00887415" w:rsidRPr="002A3A3E">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887415" w:rsidRPr="002A3A3E" w:rsidRDefault="00233A85" w:rsidP="00233A85">
      <w:pPr>
        <w:pStyle w:val="a9"/>
        <w:shd w:val="clear" w:color="auto" w:fill="auto"/>
        <w:tabs>
          <w:tab w:val="left" w:pos="798"/>
        </w:tabs>
        <w:spacing w:before="0" w:line="240" w:lineRule="auto"/>
        <w:ind w:left="57" w:right="57" w:firstLine="0"/>
        <w:jc w:val="both"/>
      </w:pPr>
      <w:r>
        <w:t xml:space="preserve">1.4.8. </w:t>
      </w:r>
      <w:r w:rsidR="00887415" w:rsidRPr="002A3A3E">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887415" w:rsidRPr="002A3A3E" w:rsidRDefault="00887415" w:rsidP="00233A85">
      <w:pPr>
        <w:pStyle w:val="a9"/>
        <w:numPr>
          <w:ilvl w:val="2"/>
          <w:numId w:val="25"/>
        </w:numPr>
        <w:shd w:val="clear" w:color="auto" w:fill="auto"/>
        <w:tabs>
          <w:tab w:val="left" w:pos="142"/>
        </w:tabs>
        <w:spacing w:before="0" w:line="240" w:lineRule="auto"/>
        <w:ind w:left="0" w:right="57" w:firstLine="56"/>
        <w:jc w:val="both"/>
      </w:pPr>
      <w:r w:rsidRPr="002A3A3E">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233A85">
      <w:pPr>
        <w:pStyle w:val="a9"/>
        <w:numPr>
          <w:ilvl w:val="2"/>
          <w:numId w:val="25"/>
        </w:numPr>
        <w:shd w:val="clear" w:color="auto" w:fill="auto"/>
        <w:tabs>
          <w:tab w:val="left" w:pos="0"/>
        </w:tabs>
        <w:spacing w:before="0" w:line="240" w:lineRule="auto"/>
        <w:ind w:left="0" w:right="57" w:firstLine="56"/>
        <w:jc w:val="both"/>
      </w:pPr>
      <w:r w:rsidRPr="002A3A3E">
        <w:lastRenderedPageBreak/>
        <w:t>Оптимальный температурный график отпуска тепловой энергии для каждого источника тепловой энергии или группы источников в системе</w:t>
      </w:r>
      <w:r w:rsidRPr="00FA1374">
        <w:t xml:space="preserve">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 Предложения по строительству и реконструкции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233A85">
      <w:pPr>
        <w:pStyle w:val="a9"/>
        <w:numPr>
          <w:ilvl w:val="2"/>
          <w:numId w:val="26"/>
        </w:numPr>
        <w:shd w:val="clear" w:color="auto" w:fill="auto"/>
        <w:tabs>
          <w:tab w:val="left" w:pos="0"/>
        </w:tabs>
        <w:spacing w:before="0" w:line="240" w:lineRule="auto"/>
        <w:ind w:left="0" w:right="57" w:firstLine="56"/>
        <w:jc w:val="both"/>
      </w:pPr>
      <w:r w:rsidRPr="00FA1374">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887415" w:rsidRPr="00FA1374" w:rsidRDefault="00887415" w:rsidP="00233A85">
      <w:pPr>
        <w:pStyle w:val="a9"/>
        <w:numPr>
          <w:ilvl w:val="2"/>
          <w:numId w:val="26"/>
        </w:numPr>
        <w:shd w:val="clear" w:color="auto" w:fill="auto"/>
        <w:tabs>
          <w:tab w:val="left" w:pos="0"/>
          <w:tab w:val="left" w:pos="774"/>
        </w:tabs>
        <w:spacing w:before="0" w:line="240" w:lineRule="auto"/>
        <w:ind w:left="0" w:right="57" w:firstLine="56"/>
        <w:jc w:val="both"/>
      </w:pPr>
      <w:r w:rsidRPr="00FA1374">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1.6. Перспективные топливные балансы</w:t>
      </w:r>
    </w:p>
    <w:p w:rsidR="00394ABB" w:rsidRDefault="00233A85" w:rsidP="00394ABB">
      <w:pPr>
        <w:pStyle w:val="a9"/>
        <w:shd w:val="clear" w:color="auto" w:fill="auto"/>
        <w:spacing w:before="0" w:line="240" w:lineRule="auto"/>
        <w:ind w:left="57" w:right="57" w:firstLine="0"/>
        <w:jc w:val="both"/>
      </w:pPr>
      <w:r>
        <w:t xml:space="preserve">1.7. </w:t>
      </w:r>
      <w:r w:rsidR="00887415" w:rsidRPr="00FA1374">
        <w:t>Инвестиции в строительство, реконструкцию и техническое</w:t>
      </w:r>
      <w:r>
        <w:t xml:space="preserve"> </w:t>
      </w:r>
      <w:r w:rsidR="00887415" w:rsidRPr="00FA1374">
        <w:t>перевооружение</w:t>
      </w:r>
    </w:p>
    <w:p w:rsidR="00394ABB" w:rsidRDefault="00887415" w:rsidP="00394ABB">
      <w:pPr>
        <w:pStyle w:val="a9"/>
        <w:shd w:val="clear" w:color="auto" w:fill="auto"/>
        <w:spacing w:before="0" w:line="240" w:lineRule="auto"/>
        <w:ind w:left="57" w:right="57" w:firstLine="0"/>
        <w:jc w:val="both"/>
      </w:pPr>
      <w:r w:rsidRPr="00FA1374">
        <w:t>1.8. Решение об определении единой теплоснабжающей организации</w:t>
      </w:r>
      <w:r w:rsidR="00394ABB">
        <w:t xml:space="preserve">. </w:t>
      </w:r>
      <w:r w:rsidRPr="00FA1374">
        <w:t>Тарифы на тепловую энергию</w:t>
      </w:r>
    </w:p>
    <w:p w:rsidR="00394ABB" w:rsidRDefault="00887415" w:rsidP="00394ABB">
      <w:pPr>
        <w:pStyle w:val="a9"/>
        <w:shd w:val="clear" w:color="auto" w:fill="auto"/>
        <w:spacing w:before="0" w:line="240" w:lineRule="auto"/>
        <w:ind w:left="57" w:right="57" w:firstLine="0"/>
        <w:jc w:val="both"/>
      </w:pPr>
      <w:r w:rsidRPr="00FA1374">
        <w:t>1.9. Решение о распределении тепловой нагрузки между источниками</w:t>
      </w:r>
      <w:r w:rsidR="00233A85">
        <w:t xml:space="preserve"> </w:t>
      </w:r>
      <w:r w:rsidRPr="00FA1374">
        <w:t>тепловой энергии</w:t>
      </w:r>
    </w:p>
    <w:p w:rsidR="00394ABB" w:rsidRDefault="00887415" w:rsidP="00394ABB">
      <w:pPr>
        <w:pStyle w:val="a9"/>
        <w:shd w:val="clear" w:color="auto" w:fill="auto"/>
        <w:spacing w:before="0" w:line="240" w:lineRule="auto"/>
        <w:ind w:left="57" w:right="57" w:firstLine="0"/>
        <w:jc w:val="both"/>
      </w:pPr>
      <w:r w:rsidRPr="00FA1374">
        <w:t>1.10. Решение по бесхозяйным тепловым сетям</w:t>
      </w:r>
    </w:p>
    <w:p w:rsidR="00394ABB" w:rsidRDefault="00887415" w:rsidP="00394ABB">
      <w:pPr>
        <w:pStyle w:val="a9"/>
        <w:shd w:val="clear" w:color="auto" w:fill="auto"/>
        <w:spacing w:before="0" w:line="240" w:lineRule="auto"/>
        <w:ind w:left="57" w:right="57" w:firstLine="0"/>
        <w:jc w:val="both"/>
        <w:rPr>
          <w:b/>
        </w:rPr>
      </w:pPr>
      <w:r w:rsidRPr="00E13D19">
        <w:rPr>
          <w:b/>
        </w:rPr>
        <w:t xml:space="preserve">ВЫВОДЫ </w:t>
      </w:r>
      <w:r w:rsidR="00E13D19">
        <w:rPr>
          <w:b/>
        </w:rPr>
        <w:t>И</w:t>
      </w:r>
      <w:r w:rsidRPr="00E13D19">
        <w:rPr>
          <w:b/>
        </w:rPr>
        <w:t xml:space="preserve"> РЕКОМЕДАЦИИ</w:t>
      </w:r>
    </w:p>
    <w:p w:rsidR="00394ABB" w:rsidRDefault="00887415" w:rsidP="00394ABB">
      <w:pPr>
        <w:pStyle w:val="a9"/>
        <w:shd w:val="clear" w:color="auto" w:fill="auto"/>
        <w:spacing w:before="0" w:line="240" w:lineRule="auto"/>
        <w:ind w:left="57" w:right="57" w:firstLine="0"/>
        <w:jc w:val="both"/>
      </w:pPr>
      <w:r w:rsidRPr="00FA1374">
        <w:t>2.1. Существующее положение в сфере производства, передачи и потребления тепловой энергии для целей теплоснабжения</w:t>
      </w:r>
    </w:p>
    <w:p w:rsidR="00394ABB" w:rsidRDefault="00887415" w:rsidP="00394ABB">
      <w:pPr>
        <w:pStyle w:val="a9"/>
        <w:shd w:val="clear" w:color="auto" w:fill="auto"/>
        <w:spacing w:before="0" w:line="240" w:lineRule="auto"/>
        <w:ind w:left="57" w:right="57" w:firstLine="0"/>
        <w:jc w:val="both"/>
      </w:pPr>
      <w:r w:rsidRPr="00FA1374">
        <w:t>2.1.1. Функциональная структура системы теплоснабжения</w:t>
      </w:r>
    </w:p>
    <w:p w:rsidR="00394ABB" w:rsidRDefault="00887415" w:rsidP="00394ABB">
      <w:pPr>
        <w:pStyle w:val="a9"/>
        <w:shd w:val="clear" w:color="auto" w:fill="auto"/>
        <w:spacing w:before="0" w:line="240" w:lineRule="auto"/>
        <w:ind w:left="57" w:right="57" w:firstLine="0"/>
        <w:jc w:val="both"/>
      </w:pPr>
      <w:r w:rsidRPr="00FA1374">
        <w:t>2.1.2. Источники тепловой энергии</w:t>
      </w:r>
    </w:p>
    <w:p w:rsidR="00394ABB" w:rsidRDefault="00887415" w:rsidP="00394ABB">
      <w:pPr>
        <w:pStyle w:val="a9"/>
        <w:shd w:val="clear" w:color="auto" w:fill="auto"/>
        <w:spacing w:before="0" w:line="240" w:lineRule="auto"/>
        <w:ind w:left="57" w:right="57" w:firstLine="0"/>
        <w:jc w:val="both"/>
      </w:pPr>
      <w:r w:rsidRPr="00FA1374">
        <w:t>2.1.3. Тепловые сети, сооружения на них и тепловые пункты</w:t>
      </w:r>
    </w:p>
    <w:p w:rsidR="00394ABB" w:rsidRDefault="00887415" w:rsidP="00394ABB">
      <w:pPr>
        <w:pStyle w:val="a9"/>
        <w:shd w:val="clear" w:color="auto" w:fill="auto"/>
        <w:spacing w:before="0" w:line="240" w:lineRule="auto"/>
        <w:ind w:left="57" w:right="57" w:firstLine="0"/>
        <w:jc w:val="both"/>
      </w:pPr>
      <w:r w:rsidRPr="00FA1374">
        <w:t>2.1.5. Тепловые нагрузки потребителей тепловой энергии, групп потребителей тепловой энергии в зонах действия источника тепловой энергии</w:t>
      </w:r>
    </w:p>
    <w:p w:rsidR="00394ABB" w:rsidRDefault="00887415" w:rsidP="00394ABB">
      <w:pPr>
        <w:pStyle w:val="a9"/>
        <w:shd w:val="clear" w:color="auto" w:fill="auto"/>
        <w:spacing w:before="0" w:line="240" w:lineRule="auto"/>
        <w:ind w:left="57" w:right="57" w:firstLine="0"/>
        <w:jc w:val="both"/>
      </w:pPr>
      <w:r w:rsidRPr="00FA1374">
        <w:t>2.1.6. Балансы тепловой мощности и тепловой нагрузки в зонах действия источников тепловой энергии</w:t>
      </w:r>
    </w:p>
    <w:p w:rsidR="00394ABB" w:rsidRDefault="00887415" w:rsidP="00394ABB">
      <w:pPr>
        <w:pStyle w:val="a9"/>
        <w:shd w:val="clear" w:color="auto" w:fill="auto"/>
        <w:spacing w:before="0" w:line="240" w:lineRule="auto"/>
        <w:ind w:left="57" w:right="57" w:firstLine="0"/>
        <w:jc w:val="both"/>
      </w:pPr>
      <w:r w:rsidRPr="00FA1374">
        <w:t>2.1.7. Балансы теплоносителя</w:t>
      </w:r>
    </w:p>
    <w:p w:rsidR="00394ABB" w:rsidRDefault="00887415" w:rsidP="00394ABB">
      <w:pPr>
        <w:pStyle w:val="a9"/>
        <w:shd w:val="clear" w:color="auto" w:fill="auto"/>
        <w:spacing w:before="0" w:line="240" w:lineRule="auto"/>
        <w:ind w:left="57" w:right="57" w:firstLine="0"/>
        <w:jc w:val="both"/>
      </w:pPr>
      <w:r w:rsidRPr="00FA1374">
        <w:t>2.1.8. Топливные балансы источников тепловой энергии и система обеспечения топливом</w:t>
      </w:r>
    </w:p>
    <w:p w:rsidR="00887415" w:rsidRPr="00FA1374" w:rsidRDefault="00887415" w:rsidP="00394ABB">
      <w:pPr>
        <w:pStyle w:val="a9"/>
        <w:shd w:val="clear" w:color="auto" w:fill="auto"/>
        <w:spacing w:before="0" w:line="240" w:lineRule="auto"/>
        <w:ind w:left="57" w:right="57" w:firstLine="0"/>
        <w:jc w:val="both"/>
      </w:pPr>
      <w:r w:rsidRPr="00FA1374">
        <w:t>2.1.9. Надежность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lastRenderedPageBreak/>
        <w:t>2.1.10. Цены (тарифы) на тепловую энергию</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2.1.11. Описание существующих технических и технологических проблем в системе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 Перспективное потребление тепловой энергии на цели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2.2.1. Базовый уровень потребления тепла на цели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2.2.2. Прогноз перспективной застройки.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2.2.3. Перспективные приросты тепловых нагрузок</w:t>
      </w:r>
    </w:p>
    <w:p w:rsidR="00887415" w:rsidRPr="00FA1374" w:rsidRDefault="00887415" w:rsidP="00887415">
      <w:pPr>
        <w:pStyle w:val="a9"/>
        <w:shd w:val="clear" w:color="auto" w:fill="auto"/>
        <w:spacing w:before="0" w:line="240" w:lineRule="auto"/>
        <w:ind w:left="57" w:right="57" w:firstLine="0"/>
        <w:jc w:val="both"/>
      </w:pPr>
      <w:r w:rsidRPr="00FA1374">
        <w:t>2.3. Перспективные балансы тепловой мощности источников тепловой энергии и тепловой нагрузки</w:t>
      </w:r>
    </w:p>
    <w:p w:rsidR="00887415" w:rsidRPr="00FA1374" w:rsidRDefault="00887415" w:rsidP="00887415">
      <w:pPr>
        <w:pStyle w:val="a9"/>
        <w:shd w:val="clear" w:color="auto" w:fill="auto"/>
        <w:spacing w:before="0" w:line="240" w:lineRule="auto"/>
        <w:ind w:left="57" w:right="57" w:firstLine="0"/>
        <w:jc w:val="both"/>
      </w:pPr>
      <w:r w:rsidRPr="00FA1374">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2.3.2. Выводы о резервах (дефицитах) существующей системы теплоснабжения при обеспечении перспективной тепловой нагрузки потребителей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2.4. Предложения по строительству, реконструкции, и техническому перевооружению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887415" w:rsidRPr="00FA1374" w:rsidRDefault="00887415" w:rsidP="00887415">
      <w:pPr>
        <w:pStyle w:val="a9"/>
        <w:numPr>
          <w:ilvl w:val="0"/>
          <w:numId w:val="16"/>
        </w:numPr>
        <w:shd w:val="clear" w:color="auto" w:fill="auto"/>
        <w:tabs>
          <w:tab w:val="left" w:pos="975"/>
        </w:tabs>
        <w:spacing w:before="0" w:line="240" w:lineRule="auto"/>
        <w:ind w:left="57" w:right="57" w:firstLine="0"/>
        <w:jc w:val="both"/>
      </w:pPr>
      <w:r w:rsidRPr="00FA1374">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887415" w:rsidRPr="00FA1374" w:rsidRDefault="00887415" w:rsidP="00887415">
      <w:pPr>
        <w:pStyle w:val="a9"/>
        <w:numPr>
          <w:ilvl w:val="0"/>
          <w:numId w:val="16"/>
        </w:numPr>
        <w:shd w:val="clear" w:color="auto" w:fill="auto"/>
        <w:tabs>
          <w:tab w:val="left" w:pos="855"/>
        </w:tabs>
        <w:spacing w:before="0" w:line="240" w:lineRule="auto"/>
        <w:ind w:left="57" w:right="57" w:firstLine="0"/>
        <w:jc w:val="both"/>
      </w:pPr>
      <w:r w:rsidRPr="00FA1374">
        <w:t xml:space="preserve">Предложения по реконструкции котельных с увеличением зоны их действия путем включения в нее зон </w:t>
      </w:r>
      <w:r w:rsidR="00394ABB">
        <w:t>действии,</w:t>
      </w:r>
      <w:r w:rsidRPr="00FA1374">
        <w:t xml:space="preserve"> существующих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shd w:val="clear" w:color="auto" w:fill="auto"/>
        <w:spacing w:before="0" w:line="240" w:lineRule="auto"/>
        <w:ind w:left="57" w:right="57" w:firstLine="0"/>
        <w:jc w:val="both"/>
      </w:pPr>
      <w:r w:rsidRPr="00FA1374">
        <w:t>2.5. Предложения по строительству и реконструкции тепловых сетей и сооружений на них</w:t>
      </w:r>
    </w:p>
    <w:p w:rsidR="00887415" w:rsidRPr="00FA1374" w:rsidRDefault="00887415" w:rsidP="00887415">
      <w:pPr>
        <w:pStyle w:val="a9"/>
        <w:numPr>
          <w:ilvl w:val="0"/>
          <w:numId w:val="17"/>
        </w:numPr>
        <w:shd w:val="clear" w:color="auto" w:fill="auto"/>
        <w:tabs>
          <w:tab w:val="left" w:pos="706"/>
        </w:tabs>
        <w:spacing w:before="0" w:line="240" w:lineRule="auto"/>
        <w:ind w:left="57" w:right="57" w:firstLine="0"/>
        <w:jc w:val="both"/>
      </w:pPr>
      <w:r w:rsidRPr="00FA1374">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17"/>
        </w:numPr>
        <w:shd w:val="clear" w:color="auto" w:fill="auto"/>
        <w:tabs>
          <w:tab w:val="left" w:pos="716"/>
        </w:tabs>
        <w:spacing w:before="0" w:line="240" w:lineRule="auto"/>
        <w:ind w:left="57" w:right="57" w:firstLine="0"/>
        <w:jc w:val="both"/>
      </w:pPr>
      <w:r w:rsidRPr="00FA1374">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887415" w:rsidRPr="00FA1374" w:rsidRDefault="00887415" w:rsidP="00887415">
      <w:pPr>
        <w:pStyle w:val="a9"/>
        <w:numPr>
          <w:ilvl w:val="0"/>
          <w:numId w:val="18"/>
        </w:numPr>
        <w:shd w:val="clear" w:color="auto" w:fill="auto"/>
        <w:tabs>
          <w:tab w:val="left" w:pos="855"/>
        </w:tabs>
        <w:spacing w:before="0" w:line="240" w:lineRule="auto"/>
        <w:ind w:left="57" w:right="57" w:firstLine="0"/>
        <w:jc w:val="both"/>
      </w:pPr>
      <w:r w:rsidRPr="00FA1374">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numPr>
          <w:ilvl w:val="0"/>
          <w:numId w:val="18"/>
        </w:numPr>
        <w:shd w:val="clear" w:color="auto" w:fill="auto"/>
        <w:tabs>
          <w:tab w:val="left" w:pos="894"/>
        </w:tabs>
        <w:spacing w:before="0" w:line="240" w:lineRule="auto"/>
        <w:ind w:left="57" w:right="57" w:firstLine="0"/>
        <w:jc w:val="both"/>
      </w:pPr>
      <w:r w:rsidRPr="00FA1374">
        <w:t>Предложения по строительству и реконструкции тепловых сетей для повышения эффективности функционирования систем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2.5.6. Предложения по строительству и реконструкции насосных станций</w:t>
      </w:r>
    </w:p>
    <w:p w:rsidR="00887415" w:rsidRPr="00FA1374" w:rsidRDefault="00887415" w:rsidP="00887415">
      <w:pPr>
        <w:pStyle w:val="a9"/>
        <w:shd w:val="clear" w:color="auto" w:fill="auto"/>
        <w:spacing w:before="0" w:line="240" w:lineRule="auto"/>
        <w:ind w:right="57" w:firstLine="0"/>
        <w:jc w:val="both"/>
      </w:pPr>
      <w:r w:rsidRPr="00FA1374">
        <w:t xml:space="preserve"> 2.6. Перспективные топливные балансы</w:t>
      </w:r>
    </w:p>
    <w:p w:rsidR="00887415" w:rsidRPr="00FA1374" w:rsidRDefault="00887415" w:rsidP="00887415">
      <w:pPr>
        <w:pStyle w:val="a9"/>
        <w:shd w:val="clear" w:color="auto" w:fill="auto"/>
        <w:spacing w:before="0" w:line="240" w:lineRule="auto"/>
        <w:ind w:left="57" w:right="57" w:firstLine="0"/>
        <w:jc w:val="both"/>
      </w:pPr>
      <w:r w:rsidRPr="00FA1374">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887415" w:rsidRPr="00FA1374" w:rsidRDefault="00887415" w:rsidP="00887415">
      <w:pPr>
        <w:pStyle w:val="a9"/>
        <w:shd w:val="clear" w:color="auto" w:fill="auto"/>
        <w:spacing w:before="0" w:line="240" w:lineRule="auto"/>
        <w:ind w:left="57" w:right="57" w:firstLine="0"/>
        <w:jc w:val="both"/>
      </w:pPr>
      <w:r w:rsidRPr="00FA1374">
        <w:t>2.7. Обоснование инвестиций в строительство, реконструкцию и техническое перевооружение</w:t>
      </w:r>
    </w:p>
    <w:p w:rsidR="00887415" w:rsidRPr="00FA1374" w:rsidRDefault="00887415" w:rsidP="00887415">
      <w:pPr>
        <w:pStyle w:val="a9"/>
        <w:shd w:val="clear" w:color="auto" w:fill="auto"/>
        <w:spacing w:before="0" w:line="240" w:lineRule="auto"/>
        <w:ind w:left="57" w:right="57" w:firstLine="0"/>
        <w:jc w:val="both"/>
      </w:pPr>
      <w:r w:rsidRPr="00FA1374">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2.7.2 Предложения по источникам инвестиций, обеспечивающих финансовые потребности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2.8. Обоснование предложения по определению единой теплоснабжающей организации</w:t>
      </w:r>
    </w:p>
    <w:p w:rsidR="00887415" w:rsidRPr="00FA1374" w:rsidRDefault="00887415" w:rsidP="00887415">
      <w:pPr>
        <w:pStyle w:val="210"/>
        <w:keepNext/>
        <w:keepLines/>
        <w:shd w:val="clear" w:color="auto" w:fill="auto"/>
        <w:spacing w:before="0" w:after="0" w:line="240" w:lineRule="auto"/>
        <w:ind w:left="57" w:right="57" w:firstLine="0"/>
        <w:jc w:val="both"/>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9C11ED" w:rsidRPr="00064C51" w:rsidRDefault="009C11ED" w:rsidP="009C11ED">
      <w:pPr>
        <w:pStyle w:val="42"/>
        <w:shd w:val="clear" w:color="auto" w:fill="auto"/>
        <w:spacing w:after="194" w:line="230" w:lineRule="exact"/>
        <w:ind w:left="4160"/>
        <w:rPr>
          <w:rFonts w:ascii="Times New Roman" w:hAnsi="Times New Roman" w:cs="Times New Roman"/>
          <w:sz w:val="24"/>
          <w:szCs w:val="24"/>
        </w:rPr>
      </w:pPr>
      <w:r w:rsidRPr="00064C51">
        <w:rPr>
          <w:rFonts w:ascii="Times New Roman" w:hAnsi="Times New Roman" w:cs="Times New Roman"/>
          <w:sz w:val="24"/>
          <w:szCs w:val="24"/>
        </w:rPr>
        <w:lastRenderedPageBreak/>
        <w:t>ВВЕДЕНИЕ</w:t>
      </w:r>
    </w:p>
    <w:p w:rsidR="009C11ED" w:rsidRDefault="009C11ED" w:rsidP="009C11ED">
      <w:pPr>
        <w:pStyle w:val="a9"/>
        <w:shd w:val="clear" w:color="auto" w:fill="auto"/>
        <w:spacing w:before="0" w:line="322" w:lineRule="exact"/>
        <w:ind w:right="340" w:firstLine="720"/>
        <w:jc w:val="both"/>
      </w:pPr>
      <w:r>
        <w:t>Основанием для разработки схемы теплоснабжения муниципального образования «</w:t>
      </w:r>
      <w:proofErr w:type="spellStart"/>
      <w:r>
        <w:t>Шенкурское</w:t>
      </w:r>
      <w:proofErr w:type="spellEnd"/>
      <w:r>
        <w:t>» Шенкурского района Архангельской области являются (далее - МО «</w:t>
      </w:r>
      <w:proofErr w:type="spellStart"/>
      <w:r>
        <w:t>Шенкурское</w:t>
      </w:r>
      <w:proofErr w:type="spellEnd"/>
      <w:r>
        <w:t>») является:</w:t>
      </w:r>
    </w:p>
    <w:p w:rsidR="009C11ED" w:rsidRPr="00DF58B7" w:rsidRDefault="009C11ED" w:rsidP="009C11ED">
      <w:pPr>
        <w:pStyle w:val="af2"/>
        <w:spacing w:before="0" w:beforeAutospacing="0" w:after="0" w:afterAutospacing="0" w:line="240" w:lineRule="auto"/>
        <w:jc w:val="both"/>
        <w:rPr>
          <w:rFonts w:ascii="Times New Roman" w:hAnsi="Times New Roman" w:cs="Times New Roman"/>
          <w:sz w:val="28"/>
          <w:szCs w:val="28"/>
        </w:rPr>
      </w:pPr>
      <w:bookmarkStart w:id="0" w:name="bookmark0"/>
      <w:r w:rsidRPr="00DF58B7">
        <w:rPr>
          <w:rFonts w:ascii="Times New Roman" w:hAnsi="Times New Roman" w:cs="Times New Roman"/>
          <w:sz w:val="28"/>
          <w:szCs w:val="28"/>
        </w:rPr>
        <w:t>- Федеральный закон от 27.07.2010 года № 190 -ФЗ «О  теплоснабжении</w:t>
      </w:r>
      <w:proofErr w:type="gramStart"/>
      <w:r w:rsidRPr="00DF58B7">
        <w:rPr>
          <w:rFonts w:ascii="Times New Roman" w:hAnsi="Times New Roman" w:cs="Times New Roman"/>
          <w:sz w:val="28"/>
          <w:szCs w:val="28"/>
        </w:rPr>
        <w:t>»(</w:t>
      </w:r>
      <w:proofErr w:type="gramEnd"/>
      <w:r w:rsidRPr="00DF58B7">
        <w:rPr>
          <w:rFonts w:ascii="Times New Roman" w:hAnsi="Times New Roman" w:cs="Times New Roman"/>
          <w:sz w:val="28"/>
          <w:szCs w:val="28"/>
        </w:rPr>
        <w:t xml:space="preserve">Статья 23. </w:t>
      </w:r>
      <w:proofErr w:type="gramStart"/>
      <w:r>
        <w:rPr>
          <w:rFonts w:ascii="Times New Roman" w:hAnsi="Times New Roman" w:cs="Times New Roman"/>
          <w:sz w:val="28"/>
          <w:szCs w:val="28"/>
        </w:rPr>
        <w:t>«</w:t>
      </w:r>
      <w:r w:rsidRPr="00DF58B7">
        <w:rPr>
          <w:rFonts w:ascii="Times New Roman" w:hAnsi="Times New Roman" w:cs="Times New Roman"/>
          <w:sz w:val="28"/>
          <w:szCs w:val="28"/>
        </w:rPr>
        <w:t>Организация развития систем теплоснабжения поселений, городских округов</w:t>
      </w:r>
      <w:r>
        <w:rPr>
          <w:rFonts w:ascii="Times New Roman" w:hAnsi="Times New Roman" w:cs="Times New Roman"/>
          <w:sz w:val="28"/>
          <w:szCs w:val="28"/>
        </w:rPr>
        <w:t>»</w:t>
      </w:r>
      <w:r w:rsidRPr="00DF58B7">
        <w:rPr>
          <w:rFonts w:ascii="Times New Roman" w:hAnsi="Times New Roman" w:cs="Times New Roman"/>
          <w:sz w:val="28"/>
          <w:szCs w:val="28"/>
        </w:rPr>
        <w:t>),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w:t>
      </w:r>
      <w:proofErr w:type="gramEnd"/>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 Постановление  Правительства РФ от 22 Февраля 2012 г. N 154 "О требованиях к схемам теплоснабжения, порядку их разработки и утверждения" </w:t>
      </w:r>
    </w:p>
    <w:p w:rsidR="009C11ED" w:rsidRPr="001E7BC4" w:rsidRDefault="009C11ED" w:rsidP="009C11ED">
      <w:pPr>
        <w:pStyle w:val="af2"/>
        <w:spacing w:before="0" w:beforeAutospacing="0" w:after="0" w:afterAutospacing="0" w:line="240" w:lineRule="auto"/>
        <w:ind w:firstLine="708"/>
        <w:jc w:val="both"/>
        <w:rPr>
          <w:rFonts w:ascii="Times New Roman" w:hAnsi="Times New Roman" w:cs="Times New Roman"/>
          <w:sz w:val="28"/>
          <w:szCs w:val="28"/>
        </w:rPr>
      </w:pPr>
      <w:r w:rsidRPr="001E7BC4">
        <w:rPr>
          <w:rFonts w:ascii="Times New Roman" w:hAnsi="Times New Roman" w:cs="Times New Roman"/>
          <w:sz w:val="28"/>
          <w:szCs w:val="28"/>
        </w:rPr>
        <w:t>В соответствии с Федеральным законом № 190 «О теплоснабжении» наличие схемы теплоснабжения, соответствующей определенным формальным требованиям, является обязательным для всех поселений.</w:t>
      </w:r>
    </w:p>
    <w:p w:rsidR="009C11ED" w:rsidRPr="002F2BC0" w:rsidRDefault="009C11ED" w:rsidP="009C11ED">
      <w:pPr>
        <w:autoSpaceDE w:val="0"/>
        <w:autoSpaceDN w:val="0"/>
        <w:adjustRightInd w:val="0"/>
        <w:ind w:firstLine="708"/>
        <w:jc w:val="both"/>
        <w:rPr>
          <w:rFonts w:ascii="Times New Roman" w:hAnsi="Times New Roman" w:cs="Times New Roman"/>
          <w:sz w:val="28"/>
          <w:szCs w:val="28"/>
        </w:rPr>
      </w:pPr>
      <w:r w:rsidRPr="002F2BC0">
        <w:rPr>
          <w:rFonts w:ascii="Times New Roman" w:hAnsi="Times New Roman" w:cs="Times New Roman"/>
          <w:sz w:val="28"/>
          <w:szCs w:val="28"/>
        </w:rPr>
        <w:t>Технической базой разработки являются:</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территориального планирования Шенкурского района;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эксплуатационная документация (расчетные температурные графики, гидравлические режимы, данные по присоединенным тепловым нагрузкам, их видам и т.п.);</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материалы проведения периодических испытаний ТС по определению тепловых потерь и гидравлических характеристик;</w:t>
      </w:r>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данные технологического и коммерческого учета потребления топлива, отпуска и потребления тепловой энергии, теплоносителя, электроэнергии, измерений (журналов наблюдений, электронных архивов) по приборам контроля режимов отпуска и потребления топлива, тепловой, электрической энергии и воды (расход, давление, температура);</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документы по хозяйственной и финансовой деятельности (действующие</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нормы и нормативы, тарифы и их составляющие) и на пользование тепловой энергией, водой, данные потребления ТЭР на собственные нужды, по потерям ТЭР и т.д.);</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статистическая отчетность.</w:t>
      </w:r>
    </w:p>
    <w:p w:rsidR="009C11ED"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В настоящее время разработка схем теплоснабжения городов и населенных пунктов очень актуальная и важная задача.</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p>
    <w:p w:rsidR="009C11ED" w:rsidRPr="002F2BC0" w:rsidRDefault="009C11ED" w:rsidP="009C11ED">
      <w:pPr>
        <w:pStyle w:val="210"/>
        <w:keepNext/>
        <w:keepLines/>
        <w:shd w:val="clear" w:color="auto" w:fill="auto"/>
        <w:spacing w:before="0" w:after="179" w:line="280" w:lineRule="exact"/>
        <w:ind w:left="3780" w:firstLine="0"/>
        <w:rPr>
          <w:b/>
        </w:rPr>
      </w:pPr>
      <w:r w:rsidRPr="002F2BC0">
        <w:rPr>
          <w:b/>
        </w:rPr>
        <w:t>Общие положения</w:t>
      </w:r>
      <w:bookmarkEnd w:id="0"/>
    </w:p>
    <w:p w:rsidR="009C11ED" w:rsidRDefault="009C11ED" w:rsidP="009C11ED">
      <w:pPr>
        <w:pStyle w:val="a9"/>
        <w:shd w:val="clear" w:color="auto" w:fill="auto"/>
        <w:spacing w:before="0" w:line="322" w:lineRule="exact"/>
        <w:ind w:right="340" w:firstLine="720"/>
        <w:jc w:val="both"/>
      </w:pPr>
      <w:r>
        <w:t>Схема теплоснабжения поселения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9C11ED" w:rsidRDefault="009C11ED" w:rsidP="009C11ED">
      <w:pPr>
        <w:pStyle w:val="a9"/>
        <w:shd w:val="clear" w:color="auto" w:fill="auto"/>
        <w:spacing w:before="0" w:line="322" w:lineRule="exact"/>
        <w:ind w:right="340" w:firstLine="720"/>
        <w:jc w:val="both"/>
      </w:pPr>
      <w:r>
        <w:t>Проектирование системы теплоснабжения МО «</w:t>
      </w:r>
      <w:proofErr w:type="spellStart"/>
      <w:r>
        <w:t>Шенкурское</w:t>
      </w:r>
      <w:proofErr w:type="spellEnd"/>
      <w:r>
        <w:t xml:space="preserve">» представляет собой комплексную проблему, от правильного решения которой во многом зависят масштабы необходимых капитальных вложений </w:t>
      </w:r>
      <w:r>
        <w:lastRenderedPageBreak/>
        <w:t>в эту систему. Прогноз спроса на тепловую энергию основан на прогнозировании развития муниципального образования, в первую очередь его градостроительной деятельности.</w:t>
      </w:r>
    </w:p>
    <w:p w:rsidR="009C11ED" w:rsidRDefault="009C11ED" w:rsidP="009C11ED">
      <w:pPr>
        <w:pStyle w:val="a9"/>
        <w:shd w:val="clear" w:color="auto" w:fill="auto"/>
        <w:spacing w:before="0" w:line="322" w:lineRule="exact"/>
        <w:ind w:right="340" w:firstLine="720"/>
        <w:jc w:val="both"/>
      </w:pPr>
      <w:r>
        <w:t xml:space="preserve">Рассмотрение проблемы начинается на стадии разработки генерального плана в самом общем виде совместно с другими вопросами местной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w:t>
      </w:r>
      <w:proofErr w:type="spellStart"/>
      <w:proofErr w:type="gramStart"/>
      <w:r>
        <w:t>технико</w:t>
      </w:r>
      <w:proofErr w:type="spellEnd"/>
      <w:r>
        <w:t>- экономического</w:t>
      </w:r>
      <w:proofErr w:type="gramEnd"/>
      <w:r>
        <w:t xml:space="preserve"> обоснования принимаемых решений. В качестве, основного </w:t>
      </w:r>
      <w:proofErr w:type="spellStart"/>
      <w:r>
        <w:t>предпроектного</w:t>
      </w:r>
      <w:proofErr w:type="spellEnd"/>
      <w:r>
        <w:t xml:space="preserve"> документа по развитию теплового хозяйства муниципального образования принята практика составления перспективных схем теплоснабжения.</w:t>
      </w:r>
    </w:p>
    <w:p w:rsidR="009C11ED" w:rsidRDefault="009C11ED" w:rsidP="009C11ED">
      <w:pPr>
        <w:pStyle w:val="a9"/>
        <w:shd w:val="clear" w:color="auto" w:fill="auto"/>
        <w:spacing w:before="0" w:line="322" w:lineRule="exact"/>
        <w:ind w:right="340" w:firstLine="720"/>
        <w:jc w:val="both"/>
      </w:pPr>
      <w:r>
        <w:t>Схемы разрабатываются на основе анализа фактических тепловых нагрузок потребителей с учётом перспективного развития на 15 лет,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9C11ED" w:rsidRDefault="009C11ED" w:rsidP="009C11ED">
      <w:pPr>
        <w:pStyle w:val="a9"/>
        <w:shd w:val="clear" w:color="auto" w:fill="auto"/>
        <w:spacing w:before="0" w:line="240" w:lineRule="auto"/>
        <w:ind w:firstLine="720"/>
        <w:jc w:val="both"/>
      </w:pPr>
      <w:r>
        <w:t xml:space="preserve">В данной работе определена потребность в тепле </w:t>
      </w:r>
      <w:proofErr w:type="spellStart"/>
      <w:r>
        <w:t>жилищн</w:t>
      </w:r>
      <w:proofErr w:type="gramStart"/>
      <w:r>
        <w:t>о</w:t>
      </w:r>
      <w:proofErr w:type="spellEnd"/>
      <w:r>
        <w:t>-</w:t>
      </w:r>
      <w:proofErr w:type="gramEnd"/>
      <w:r>
        <w:t xml:space="preserve"> коммунального сектора МО «</w:t>
      </w:r>
      <w:proofErr w:type="spellStart"/>
      <w:r>
        <w:t>Шенкурское</w:t>
      </w:r>
      <w:proofErr w:type="spellEnd"/>
      <w:r>
        <w:t>», а так же представлены перспективы развития систем теплоснабжения на период до 2030 года.</w:t>
      </w:r>
    </w:p>
    <w:p w:rsidR="009C11ED" w:rsidRDefault="009C11ED" w:rsidP="009C11ED">
      <w:pPr>
        <w:pStyle w:val="a9"/>
        <w:shd w:val="clear" w:color="auto" w:fill="auto"/>
        <w:spacing w:before="0" w:line="240" w:lineRule="auto"/>
        <w:ind w:firstLine="720"/>
        <w:jc w:val="both"/>
      </w:pPr>
      <w:r>
        <w:t>Теплоснабжающая организация определяется схемой теплоснабжения.</w:t>
      </w:r>
    </w:p>
    <w:p w:rsidR="009C11ED" w:rsidRDefault="009C11ED" w:rsidP="009C11ED">
      <w:pPr>
        <w:pStyle w:val="a9"/>
        <w:shd w:val="clear" w:color="auto" w:fill="auto"/>
        <w:spacing w:before="0" w:line="240" w:lineRule="auto"/>
        <w:ind w:firstLine="720"/>
        <w:jc w:val="both"/>
      </w:pPr>
    </w:p>
    <w:p w:rsidR="009C11ED" w:rsidRPr="002F2BC0" w:rsidRDefault="009C11ED" w:rsidP="009C11ED">
      <w:pPr>
        <w:pStyle w:val="a9"/>
        <w:shd w:val="clear" w:color="auto" w:fill="auto"/>
        <w:spacing w:before="0" w:line="240" w:lineRule="auto"/>
        <w:ind w:firstLine="720"/>
        <w:jc w:val="both"/>
        <w:rPr>
          <w:b/>
        </w:rPr>
      </w:pPr>
      <w:r w:rsidRPr="002F2BC0">
        <w:rPr>
          <w:b/>
        </w:rPr>
        <w:t>Основные цели и задачи схемы теплоснабжения:</w:t>
      </w:r>
    </w:p>
    <w:p w:rsidR="009C11ED" w:rsidRDefault="009C11ED" w:rsidP="009C11ED">
      <w:pPr>
        <w:pStyle w:val="a9"/>
        <w:numPr>
          <w:ilvl w:val="0"/>
          <w:numId w:val="1"/>
        </w:numPr>
        <w:shd w:val="clear" w:color="auto" w:fill="auto"/>
        <w:tabs>
          <w:tab w:val="left" w:pos="910"/>
        </w:tabs>
        <w:spacing w:before="0" w:line="322" w:lineRule="exact"/>
        <w:ind w:right="120" w:firstLine="680"/>
        <w:jc w:val="both"/>
      </w:pPr>
      <w:r>
        <w:t>определение возможности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rsidR="009C11ED" w:rsidRDefault="009C11ED" w:rsidP="009C11ED">
      <w:pPr>
        <w:pStyle w:val="a9"/>
        <w:numPr>
          <w:ilvl w:val="0"/>
          <w:numId w:val="1"/>
        </w:numPr>
        <w:shd w:val="clear" w:color="auto" w:fill="auto"/>
        <w:tabs>
          <w:tab w:val="left" w:pos="905"/>
        </w:tabs>
        <w:spacing w:before="0" w:line="322" w:lineRule="exact"/>
        <w:ind w:right="120" w:firstLine="680"/>
        <w:jc w:val="both"/>
      </w:pPr>
      <w:r>
        <w:t>повышение надежности работы систем теплоснабжения в соответствии с нормативными требованиями;</w:t>
      </w:r>
    </w:p>
    <w:p w:rsidR="009C11ED" w:rsidRDefault="009C11ED" w:rsidP="009C11ED">
      <w:pPr>
        <w:pStyle w:val="a9"/>
        <w:numPr>
          <w:ilvl w:val="0"/>
          <w:numId w:val="1"/>
        </w:numPr>
        <w:shd w:val="clear" w:color="auto" w:fill="auto"/>
        <w:tabs>
          <w:tab w:val="left" w:pos="888"/>
        </w:tabs>
        <w:spacing w:before="0" w:line="322" w:lineRule="exact"/>
        <w:ind w:right="120" w:firstLine="680"/>
        <w:jc w:val="both"/>
      </w:pPr>
      <w:r>
        <w:t>минимизация затрат на теплоснабжение в расчете на каждого потребителя в долгосрочной перспективе;</w:t>
      </w:r>
    </w:p>
    <w:p w:rsidR="009C11ED" w:rsidRDefault="009C11ED" w:rsidP="009C11ED">
      <w:pPr>
        <w:pStyle w:val="a9"/>
        <w:numPr>
          <w:ilvl w:val="0"/>
          <w:numId w:val="1"/>
        </w:numPr>
        <w:shd w:val="clear" w:color="auto" w:fill="auto"/>
        <w:tabs>
          <w:tab w:val="left" w:pos="843"/>
        </w:tabs>
        <w:spacing w:before="0" w:line="322" w:lineRule="exact"/>
        <w:ind w:firstLine="680"/>
        <w:jc w:val="both"/>
      </w:pPr>
      <w:r>
        <w:t>обеспечение жителей МО «</w:t>
      </w:r>
      <w:proofErr w:type="spellStart"/>
      <w:r>
        <w:t>Шенкурское</w:t>
      </w:r>
      <w:proofErr w:type="spellEnd"/>
      <w:r>
        <w:t>» тепловой энергией;</w:t>
      </w:r>
    </w:p>
    <w:p w:rsidR="009C11ED" w:rsidRDefault="009C11ED" w:rsidP="009C11ED">
      <w:pPr>
        <w:pStyle w:val="a9"/>
        <w:numPr>
          <w:ilvl w:val="0"/>
          <w:numId w:val="1"/>
        </w:numPr>
        <w:shd w:val="clear" w:color="auto" w:fill="auto"/>
        <w:tabs>
          <w:tab w:val="left" w:pos="1154"/>
        </w:tabs>
        <w:spacing w:before="0" w:line="322" w:lineRule="exact"/>
        <w:ind w:right="120" w:firstLine="680"/>
        <w:jc w:val="both"/>
      </w:pPr>
      <w:r>
        <w:t>строительство новых объектов производственного и другого назначения, используемых в сфере теплоснабжения МО «</w:t>
      </w:r>
      <w:proofErr w:type="spellStart"/>
      <w:r>
        <w:t>Шенкурское</w:t>
      </w:r>
      <w:proofErr w:type="spellEnd"/>
      <w:r>
        <w:t>»;</w:t>
      </w:r>
    </w:p>
    <w:p w:rsidR="009C11ED" w:rsidRDefault="009C11ED" w:rsidP="009C11ED">
      <w:pPr>
        <w:pStyle w:val="a9"/>
        <w:numPr>
          <w:ilvl w:val="0"/>
          <w:numId w:val="1"/>
        </w:numPr>
        <w:shd w:val="clear" w:color="auto" w:fill="auto"/>
        <w:tabs>
          <w:tab w:val="left" w:pos="991"/>
        </w:tabs>
        <w:spacing w:before="0" w:after="333" w:line="322" w:lineRule="exact"/>
        <w:ind w:right="120" w:firstLine="680"/>
        <w:jc w:val="both"/>
      </w:pPr>
      <w:r>
        <w:t>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9C11ED" w:rsidRPr="002F2BC0" w:rsidRDefault="009C11ED" w:rsidP="003F4D66">
      <w:pPr>
        <w:pStyle w:val="a9"/>
        <w:shd w:val="clear" w:color="auto" w:fill="auto"/>
        <w:spacing w:before="0" w:line="240" w:lineRule="auto"/>
        <w:ind w:firstLine="680"/>
        <w:jc w:val="both"/>
        <w:rPr>
          <w:b/>
        </w:rPr>
      </w:pPr>
      <w:r w:rsidRPr="002F2BC0">
        <w:rPr>
          <w:b/>
        </w:rPr>
        <w:t>Характеристика МО «</w:t>
      </w:r>
      <w:proofErr w:type="spellStart"/>
      <w:r w:rsidRPr="002F2BC0">
        <w:rPr>
          <w:b/>
        </w:rPr>
        <w:t>Шенкурское</w:t>
      </w:r>
      <w:proofErr w:type="spellEnd"/>
      <w:r w:rsidRPr="002F2BC0">
        <w:rPr>
          <w:b/>
        </w:rPr>
        <w:t>»</w:t>
      </w:r>
      <w:r>
        <w:rPr>
          <w:b/>
        </w:rPr>
        <w:t>.</w:t>
      </w:r>
    </w:p>
    <w:p w:rsidR="009C11ED" w:rsidRPr="00501634" w:rsidRDefault="009C11ED" w:rsidP="009C11ED">
      <w:pPr>
        <w:pStyle w:val="Default"/>
        <w:ind w:firstLine="680"/>
        <w:jc w:val="both"/>
        <w:rPr>
          <w:sz w:val="28"/>
          <w:szCs w:val="28"/>
        </w:rPr>
      </w:pPr>
      <w:r w:rsidRPr="00501634">
        <w:rPr>
          <w:sz w:val="28"/>
          <w:szCs w:val="28"/>
        </w:rPr>
        <w:t>Шенкурский район занимает обширную территорию</w:t>
      </w:r>
      <w:r w:rsidR="003F4D66">
        <w:rPr>
          <w:sz w:val="28"/>
          <w:szCs w:val="28"/>
        </w:rPr>
        <w:t>, расположенную в южной части Архангельской области</w:t>
      </w:r>
      <w:r w:rsidRPr="00501634">
        <w:rPr>
          <w:sz w:val="28"/>
          <w:szCs w:val="28"/>
        </w:rPr>
        <w:t xml:space="preserve">, раскинувшуюся по левому притоку Северной Двины - реке Ваге. </w:t>
      </w:r>
    </w:p>
    <w:p w:rsidR="009C11ED" w:rsidRPr="00501634" w:rsidRDefault="009C11ED" w:rsidP="009C11ED">
      <w:pPr>
        <w:pStyle w:val="Default"/>
        <w:jc w:val="both"/>
        <w:rPr>
          <w:sz w:val="28"/>
          <w:szCs w:val="28"/>
        </w:rPr>
      </w:pPr>
      <w:r w:rsidRPr="00501634">
        <w:rPr>
          <w:sz w:val="28"/>
          <w:szCs w:val="28"/>
        </w:rPr>
        <w:t xml:space="preserve">В настоящее время территория района составляет 11, 3 тыс. кв. км. </w:t>
      </w:r>
    </w:p>
    <w:p w:rsidR="009A11AE" w:rsidRDefault="009A11AE" w:rsidP="009A11AE">
      <w:pPr>
        <w:framePr w:wrap="notBeside" w:vAnchor="text" w:hAnchor="page" w:x="1756" w:y="1680"/>
        <w:jc w:val="center"/>
        <w:rPr>
          <w:color w:val="auto"/>
          <w:sz w:val="2"/>
          <w:szCs w:val="2"/>
        </w:rPr>
      </w:pPr>
      <w:r>
        <w:rPr>
          <w:noProof/>
          <w:color w:val="auto"/>
          <w:sz w:val="2"/>
          <w:szCs w:val="2"/>
        </w:rPr>
        <w:lastRenderedPageBreak/>
        <w:drawing>
          <wp:inline distT="0" distB="0" distL="0" distR="0">
            <wp:extent cx="4419600" cy="373380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419600" cy="3733800"/>
                    </a:xfrm>
                    <a:prstGeom prst="rect">
                      <a:avLst/>
                    </a:prstGeom>
                    <a:noFill/>
                    <a:ln w="9525">
                      <a:noFill/>
                      <a:miter lim="800000"/>
                      <a:headEnd/>
                      <a:tailEnd/>
                    </a:ln>
                  </pic:spPr>
                </pic:pic>
              </a:graphicData>
            </a:graphic>
          </wp:inline>
        </w:drawing>
      </w:r>
    </w:p>
    <w:p w:rsidR="009A11AE" w:rsidRDefault="009A11AE" w:rsidP="009A11AE">
      <w:pPr>
        <w:pStyle w:val="211"/>
        <w:framePr w:wrap="notBeside" w:vAnchor="text" w:hAnchor="page" w:x="1756" w:y="1680"/>
        <w:shd w:val="clear" w:color="auto" w:fill="auto"/>
        <w:spacing w:line="90" w:lineRule="exact"/>
        <w:jc w:val="center"/>
      </w:pPr>
      <w:r>
        <w:rPr>
          <w:rStyle w:val="23"/>
          <w:b/>
          <w:bCs/>
          <w:i/>
          <w:iCs/>
        </w:rPr>
        <w:t>ВОЛОГОДСКАЯ ОБЛАСТЬ</w:t>
      </w:r>
    </w:p>
    <w:p w:rsidR="009A11AE" w:rsidRDefault="009A11AE" w:rsidP="009A11AE">
      <w:pPr>
        <w:pStyle w:val="a8"/>
        <w:framePr w:wrap="notBeside" w:vAnchor="text" w:hAnchor="page" w:x="1756" w:y="1680"/>
        <w:shd w:val="clear" w:color="auto" w:fill="auto"/>
        <w:jc w:val="center"/>
      </w:pPr>
      <w:r>
        <w:t>Рисунок 1. Местоположение Шенкурского муниципального района в системе муниципальных образований Архангельской области</w:t>
      </w:r>
    </w:p>
    <w:p w:rsidR="009A11AE" w:rsidRDefault="009A11AE" w:rsidP="009A11AE">
      <w:pPr>
        <w:pStyle w:val="34"/>
        <w:framePr w:wrap="notBeside" w:vAnchor="text" w:hAnchor="page" w:x="1756" w:y="1680"/>
        <w:shd w:val="clear" w:color="auto" w:fill="auto"/>
        <w:tabs>
          <w:tab w:val="left" w:pos="6782"/>
        </w:tabs>
        <w:spacing w:line="230" w:lineRule="exact"/>
        <w:jc w:val="center"/>
      </w:pPr>
      <w:r>
        <w:rPr>
          <w:rStyle w:val="311"/>
          <w:i/>
          <w:iCs/>
          <w:noProof w:val="0"/>
        </w:rPr>
        <w:tab/>
      </w:r>
    </w:p>
    <w:p w:rsidR="009C11ED" w:rsidRPr="004E1481" w:rsidRDefault="009C11ED" w:rsidP="003F4D66">
      <w:pPr>
        <w:pStyle w:val="Default"/>
        <w:ind w:firstLine="720"/>
        <w:jc w:val="both"/>
        <w:rPr>
          <w:color w:val="auto"/>
          <w:sz w:val="28"/>
          <w:szCs w:val="28"/>
        </w:rPr>
      </w:pPr>
      <w:r w:rsidRPr="00501634">
        <w:rPr>
          <w:sz w:val="28"/>
          <w:szCs w:val="28"/>
        </w:rPr>
        <w:t xml:space="preserve">В состав района входят </w:t>
      </w:r>
      <w:r>
        <w:rPr>
          <w:sz w:val="28"/>
          <w:szCs w:val="28"/>
        </w:rPr>
        <w:t xml:space="preserve">8 </w:t>
      </w:r>
      <w:r w:rsidRPr="00501634">
        <w:rPr>
          <w:sz w:val="28"/>
          <w:szCs w:val="28"/>
        </w:rPr>
        <w:t xml:space="preserve">сельских </w:t>
      </w:r>
      <w:r>
        <w:rPr>
          <w:sz w:val="28"/>
          <w:szCs w:val="28"/>
        </w:rPr>
        <w:t xml:space="preserve">и 1 городское поселение </w:t>
      </w:r>
      <w:r w:rsidRPr="00501634">
        <w:rPr>
          <w:sz w:val="28"/>
          <w:szCs w:val="28"/>
        </w:rPr>
        <w:t>числом сельских населенных пунктов в них 253 и общей числен</w:t>
      </w:r>
      <w:r w:rsidR="003F4D66">
        <w:rPr>
          <w:sz w:val="28"/>
          <w:szCs w:val="28"/>
        </w:rPr>
        <w:t xml:space="preserve">ностью населения 17,7 тыс. чел., в том числе в МО </w:t>
      </w:r>
      <w:r w:rsidR="00AC79FE">
        <w:rPr>
          <w:color w:val="auto"/>
          <w:sz w:val="28"/>
          <w:szCs w:val="28"/>
        </w:rPr>
        <w:t>«</w:t>
      </w:r>
      <w:proofErr w:type="spellStart"/>
      <w:r w:rsidR="00AC79FE">
        <w:rPr>
          <w:color w:val="auto"/>
          <w:sz w:val="28"/>
          <w:szCs w:val="28"/>
        </w:rPr>
        <w:t>Шенкурское</w:t>
      </w:r>
      <w:proofErr w:type="spellEnd"/>
      <w:r w:rsidR="00AC79FE">
        <w:rPr>
          <w:color w:val="auto"/>
          <w:sz w:val="28"/>
          <w:szCs w:val="28"/>
        </w:rPr>
        <w:t>» проживает 507</w:t>
      </w:r>
      <w:r w:rsidRPr="004E1481">
        <w:rPr>
          <w:color w:val="auto"/>
          <w:sz w:val="28"/>
          <w:szCs w:val="28"/>
        </w:rPr>
        <w:t>3 человека.</w:t>
      </w:r>
    </w:p>
    <w:p w:rsidR="009C11ED" w:rsidRDefault="009C11ED" w:rsidP="009C11ED">
      <w:pPr>
        <w:pStyle w:val="a9"/>
        <w:shd w:val="clear" w:color="auto" w:fill="auto"/>
        <w:spacing w:before="0" w:after="296" w:line="322" w:lineRule="exact"/>
        <w:ind w:right="120" w:firstLine="680"/>
        <w:jc w:val="both"/>
      </w:pPr>
    </w:p>
    <w:p w:rsidR="009A11AE" w:rsidRDefault="009A11AE" w:rsidP="009A11AE">
      <w:pPr>
        <w:pStyle w:val="Default"/>
        <w:ind w:firstLine="720"/>
        <w:jc w:val="both"/>
        <w:rPr>
          <w:color w:val="auto"/>
          <w:sz w:val="28"/>
          <w:szCs w:val="28"/>
        </w:rPr>
      </w:pPr>
    </w:p>
    <w:p w:rsidR="009A11AE" w:rsidRPr="003E16B3" w:rsidRDefault="009A11AE" w:rsidP="009A11AE">
      <w:pPr>
        <w:pStyle w:val="Default"/>
        <w:ind w:firstLine="720"/>
        <w:jc w:val="both"/>
        <w:rPr>
          <w:color w:val="auto"/>
          <w:sz w:val="28"/>
          <w:szCs w:val="28"/>
        </w:rPr>
      </w:pPr>
      <w:proofErr w:type="spellStart"/>
      <w:r w:rsidRPr="004E1481">
        <w:rPr>
          <w:color w:val="auto"/>
          <w:sz w:val="28"/>
          <w:szCs w:val="28"/>
        </w:rPr>
        <w:t>Шенкурское</w:t>
      </w:r>
      <w:proofErr w:type="spellEnd"/>
      <w:r w:rsidRPr="004E1481">
        <w:rPr>
          <w:color w:val="auto"/>
          <w:sz w:val="28"/>
          <w:szCs w:val="28"/>
        </w:rPr>
        <w:t xml:space="preserve"> городское поселение находится в центре Шенкурского района, располагаясь на правом берегу реки </w:t>
      </w:r>
      <w:hyperlink r:id="rId11" w:tooltip="Вага (приток Северной Двины)" w:history="1">
        <w:r w:rsidRPr="003E16B3">
          <w:rPr>
            <w:rStyle w:val="a3"/>
            <w:color w:val="auto"/>
            <w:sz w:val="28"/>
            <w:szCs w:val="28"/>
            <w:u w:val="none"/>
          </w:rPr>
          <w:t>Вага</w:t>
        </w:r>
      </w:hyperlink>
      <w:r w:rsidRPr="003E16B3">
        <w:rPr>
          <w:color w:val="auto"/>
          <w:sz w:val="28"/>
          <w:szCs w:val="28"/>
        </w:rPr>
        <w:t>. Г</w:t>
      </w:r>
      <w:r w:rsidRPr="004E1481">
        <w:rPr>
          <w:color w:val="auto"/>
          <w:sz w:val="28"/>
          <w:szCs w:val="28"/>
        </w:rPr>
        <w:t xml:space="preserve">раничит с </w:t>
      </w:r>
      <w:hyperlink r:id="rId12" w:tooltip="Никольское сельское поселение (Шенкурский район)" w:history="1">
        <w:r w:rsidRPr="003E16B3">
          <w:rPr>
            <w:rStyle w:val="a3"/>
            <w:color w:val="auto"/>
            <w:sz w:val="28"/>
            <w:szCs w:val="28"/>
            <w:u w:val="none"/>
          </w:rPr>
          <w:t xml:space="preserve">Никольским </w:t>
        </w:r>
      </w:hyperlink>
      <w:proofErr w:type="spellStart"/>
      <w:r>
        <w:rPr>
          <w:sz w:val="28"/>
          <w:szCs w:val="28"/>
        </w:rPr>
        <w:t>и</w:t>
      </w:r>
      <w:hyperlink r:id="rId13" w:tooltip="Федорогорское сельское поселение" w:history="1">
        <w:r w:rsidRPr="003E16B3">
          <w:rPr>
            <w:rStyle w:val="a3"/>
            <w:color w:val="auto"/>
            <w:sz w:val="28"/>
            <w:szCs w:val="28"/>
            <w:u w:val="none"/>
          </w:rPr>
          <w:t>Федорогорским</w:t>
        </w:r>
        <w:proofErr w:type="spellEnd"/>
        <w:r w:rsidRPr="003E16B3">
          <w:rPr>
            <w:rStyle w:val="a3"/>
            <w:color w:val="auto"/>
            <w:sz w:val="28"/>
            <w:szCs w:val="28"/>
            <w:u w:val="none"/>
          </w:rPr>
          <w:t xml:space="preserve"> сельским</w:t>
        </w:r>
        <w:r>
          <w:rPr>
            <w:rStyle w:val="a3"/>
            <w:color w:val="auto"/>
            <w:sz w:val="28"/>
            <w:szCs w:val="28"/>
            <w:u w:val="none"/>
          </w:rPr>
          <w:t>и</w:t>
        </w:r>
        <w:r w:rsidRPr="003E16B3">
          <w:rPr>
            <w:rStyle w:val="a3"/>
            <w:color w:val="auto"/>
            <w:sz w:val="28"/>
            <w:szCs w:val="28"/>
            <w:u w:val="none"/>
          </w:rPr>
          <w:t xml:space="preserve"> поселени</w:t>
        </w:r>
        <w:r>
          <w:rPr>
            <w:rStyle w:val="a3"/>
            <w:color w:val="auto"/>
            <w:sz w:val="28"/>
            <w:szCs w:val="28"/>
            <w:u w:val="none"/>
          </w:rPr>
          <w:t>я</w:t>
        </w:r>
        <w:r w:rsidRPr="003E16B3">
          <w:rPr>
            <w:rStyle w:val="a3"/>
            <w:color w:val="auto"/>
            <w:sz w:val="28"/>
            <w:szCs w:val="28"/>
            <w:u w:val="none"/>
          </w:rPr>
          <w:t>м</w:t>
        </w:r>
      </w:hyperlink>
      <w:r>
        <w:rPr>
          <w:sz w:val="28"/>
          <w:szCs w:val="28"/>
        </w:rPr>
        <w:t>и</w:t>
      </w:r>
      <w:r w:rsidRPr="003E16B3">
        <w:rPr>
          <w:color w:val="auto"/>
          <w:sz w:val="28"/>
          <w:szCs w:val="28"/>
        </w:rPr>
        <w:t xml:space="preserve">. Административный центр — город </w:t>
      </w:r>
      <w:hyperlink r:id="rId14" w:tooltip="Шенкурск" w:history="1">
        <w:r w:rsidRPr="003E16B3">
          <w:rPr>
            <w:rStyle w:val="a3"/>
            <w:color w:val="auto"/>
            <w:sz w:val="28"/>
            <w:szCs w:val="28"/>
            <w:u w:val="none"/>
          </w:rPr>
          <w:t>Шенкурск</w:t>
        </w:r>
      </w:hyperlink>
      <w:r w:rsidRPr="003E16B3">
        <w:rPr>
          <w:color w:val="auto"/>
          <w:sz w:val="28"/>
          <w:szCs w:val="28"/>
        </w:rPr>
        <w:t xml:space="preserve">. </w:t>
      </w:r>
    </w:p>
    <w:p w:rsidR="009A11AE" w:rsidRPr="004E1481" w:rsidRDefault="009A11AE" w:rsidP="009A11AE">
      <w:pPr>
        <w:pStyle w:val="Default"/>
        <w:jc w:val="both"/>
        <w:rPr>
          <w:color w:val="auto"/>
          <w:sz w:val="28"/>
          <w:szCs w:val="28"/>
        </w:rPr>
      </w:pPr>
      <w:r w:rsidRPr="004E1481">
        <w:rPr>
          <w:color w:val="auto"/>
          <w:sz w:val="28"/>
          <w:szCs w:val="28"/>
        </w:rPr>
        <w:t xml:space="preserve"> Город расположен в 373 км к юго-востоку </w:t>
      </w:r>
      <w:r w:rsidRPr="003E16B3">
        <w:rPr>
          <w:color w:val="auto"/>
          <w:sz w:val="28"/>
          <w:szCs w:val="28"/>
        </w:rPr>
        <w:t xml:space="preserve">от </w:t>
      </w:r>
      <w:hyperlink r:id="rId15" w:tooltip="Архангельск" w:history="1">
        <w:r w:rsidRPr="003E16B3">
          <w:rPr>
            <w:rStyle w:val="a3"/>
            <w:color w:val="auto"/>
            <w:sz w:val="28"/>
            <w:szCs w:val="28"/>
            <w:u w:val="none"/>
          </w:rPr>
          <w:t>Архангельска</w:t>
        </w:r>
      </w:hyperlink>
      <w:r w:rsidRPr="003E16B3">
        <w:rPr>
          <w:color w:val="auto"/>
          <w:sz w:val="28"/>
          <w:szCs w:val="28"/>
        </w:rPr>
        <w:t xml:space="preserve">, в 143 км от </w:t>
      </w:r>
      <w:hyperlink r:id="rId16" w:tooltip="Вельск" w:history="1">
        <w:r w:rsidRPr="003E16B3">
          <w:rPr>
            <w:rStyle w:val="a3"/>
            <w:color w:val="auto"/>
            <w:sz w:val="28"/>
            <w:szCs w:val="28"/>
            <w:u w:val="none"/>
          </w:rPr>
          <w:t>Вельска</w:t>
        </w:r>
      </w:hyperlink>
      <w:r w:rsidRPr="004E1481">
        <w:rPr>
          <w:color w:val="auto"/>
          <w:sz w:val="28"/>
          <w:szCs w:val="28"/>
        </w:rPr>
        <w:t>.</w:t>
      </w:r>
    </w:p>
    <w:p w:rsidR="009A11AE" w:rsidRPr="00501634" w:rsidRDefault="009A11AE" w:rsidP="009A11AE">
      <w:pPr>
        <w:pStyle w:val="a9"/>
        <w:shd w:val="clear" w:color="auto" w:fill="auto"/>
        <w:spacing w:before="0" w:after="239" w:line="280" w:lineRule="exact"/>
        <w:ind w:firstLine="680"/>
        <w:jc w:val="both"/>
      </w:pPr>
      <w:r w:rsidRPr="00501634">
        <w:t xml:space="preserve">Жилая застройка </w:t>
      </w:r>
      <w:proofErr w:type="gramStart"/>
      <w:r>
        <w:t>г</w:t>
      </w:r>
      <w:proofErr w:type="gramEnd"/>
      <w:r>
        <w:t>. Шенкурска</w:t>
      </w:r>
      <w:r w:rsidRPr="00501634">
        <w:t xml:space="preserve"> представлена преимущественно 1 и 2-х этажными деревянными </w:t>
      </w:r>
      <w:r>
        <w:t xml:space="preserve">и кирпичными </w:t>
      </w:r>
      <w:r w:rsidRPr="00501634">
        <w:t xml:space="preserve">домами. Централизованным отоплением охвачено около </w:t>
      </w:r>
      <w:r w:rsidR="00C1620C" w:rsidRPr="00C1620C">
        <w:t>34</w:t>
      </w:r>
      <w:r w:rsidRPr="00C1620C">
        <w:t xml:space="preserve"> %</w:t>
      </w:r>
      <w:r w:rsidRPr="00501634">
        <w:t xml:space="preserve"> жилищного фонда, централизованного горячего водоснабжения нет.</w:t>
      </w:r>
    </w:p>
    <w:p w:rsidR="009C11ED" w:rsidRDefault="009C11ED" w:rsidP="009C11ED">
      <w:pPr>
        <w:rPr>
          <w:color w:val="auto"/>
          <w:sz w:val="2"/>
          <w:szCs w:val="2"/>
        </w:rPr>
        <w:sectPr w:rsidR="009C11ED" w:rsidSect="009F4F7B">
          <w:type w:val="continuous"/>
          <w:pgSz w:w="11905" w:h="16837"/>
          <w:pgMar w:top="1134" w:right="850" w:bottom="1134" w:left="1701" w:header="0" w:footer="0"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C11ED" w:rsidP="00DE3AC2">
      <w:pPr>
        <w:framePr w:h="7121" w:hRule="exact" w:wrap="notBeside" w:vAnchor="text" w:hAnchor="text" w:xAlign="center" w:y="559"/>
        <w:jc w:val="center"/>
        <w:rPr>
          <w:color w:val="auto"/>
          <w:sz w:val="2"/>
          <w:szCs w:val="2"/>
        </w:rPr>
      </w:pPr>
      <w:r>
        <w:rPr>
          <w:noProof/>
          <w:color w:val="auto"/>
          <w:sz w:val="2"/>
          <w:szCs w:val="2"/>
        </w:rPr>
        <w:lastRenderedPageBreak/>
        <w:drawing>
          <wp:inline distT="0" distB="0" distL="0" distR="0">
            <wp:extent cx="5886450" cy="4733925"/>
            <wp:effectExtent l="1905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886450" cy="4733925"/>
                    </a:xfrm>
                    <a:prstGeom prst="rect">
                      <a:avLst/>
                    </a:prstGeom>
                    <a:noFill/>
                    <a:ln w="9525">
                      <a:noFill/>
                      <a:miter lim="800000"/>
                      <a:headEnd/>
                      <a:tailEnd/>
                    </a:ln>
                  </pic:spPr>
                </pic:pic>
              </a:graphicData>
            </a:graphic>
          </wp:inline>
        </w:drawing>
      </w:r>
    </w:p>
    <w:p w:rsidR="009F4F7B" w:rsidRDefault="009F4F7B" w:rsidP="00DE3AC2">
      <w:pPr>
        <w:pStyle w:val="a8"/>
        <w:framePr w:h="225" w:hRule="exact" w:wrap="notBeside" w:vAnchor="text" w:hAnchor="text" w:xAlign="center"/>
        <w:shd w:val="clear" w:color="auto" w:fill="auto"/>
        <w:spacing w:line="230" w:lineRule="exact"/>
        <w:jc w:val="center"/>
      </w:pPr>
      <w:r>
        <w:t>Рисунок 2. Территория Шенкурского района Архангельской области</w:t>
      </w:r>
    </w:p>
    <w:p w:rsidR="009F4F7B" w:rsidRDefault="009F4F7B">
      <w:pPr>
        <w:rPr>
          <w:color w:val="auto"/>
          <w:sz w:val="2"/>
          <w:szCs w:val="2"/>
        </w:rPr>
      </w:pPr>
    </w:p>
    <w:p w:rsidR="009F4F7B" w:rsidRDefault="009F4F7B">
      <w:pPr>
        <w:pStyle w:val="a9"/>
        <w:shd w:val="clear" w:color="auto" w:fill="auto"/>
        <w:spacing w:before="725" w:line="322" w:lineRule="exact"/>
        <w:ind w:left="20" w:firstLine="520"/>
        <w:jc w:val="both"/>
      </w:pPr>
      <w:r>
        <w:t>МО «</w:t>
      </w:r>
      <w:proofErr w:type="spellStart"/>
      <w:r>
        <w:t>Шенкурское</w:t>
      </w:r>
      <w:proofErr w:type="spellEnd"/>
      <w:r>
        <w:t>» было создано в 2006 году.</w:t>
      </w:r>
    </w:p>
    <w:p w:rsidR="009F4F7B" w:rsidRDefault="009F4F7B">
      <w:pPr>
        <w:pStyle w:val="a9"/>
        <w:shd w:val="clear" w:color="auto" w:fill="auto"/>
        <w:spacing w:before="0" w:line="322" w:lineRule="exact"/>
        <w:ind w:left="20" w:right="20" w:firstLine="520"/>
        <w:jc w:val="both"/>
      </w:pPr>
      <w:r>
        <w:t>На основании областного закона № 523-32-ОЗ от 01.07.2012 «О преобразовании отдельных муниципальных образований Шенкурского муниципального района Архангельской области» с 1 января 2013 года произошло преобразование сельского поселения «</w:t>
      </w:r>
      <w:proofErr w:type="spellStart"/>
      <w:r>
        <w:t>Шенкурское</w:t>
      </w:r>
      <w:proofErr w:type="spellEnd"/>
      <w:r>
        <w:t>» и сельского поселения «</w:t>
      </w:r>
      <w:proofErr w:type="spellStart"/>
      <w:r>
        <w:t>Ямскогорское</w:t>
      </w:r>
      <w:proofErr w:type="spellEnd"/>
      <w:r>
        <w:t>» в сельское поселение «</w:t>
      </w:r>
      <w:proofErr w:type="spellStart"/>
      <w:r>
        <w:t>Шенкурское</w:t>
      </w:r>
      <w:proofErr w:type="spellEnd"/>
      <w:r>
        <w:t xml:space="preserve">» с административным центром - село </w:t>
      </w:r>
      <w:proofErr w:type="spellStart"/>
      <w:r>
        <w:t>Шеговары</w:t>
      </w:r>
      <w:proofErr w:type="spellEnd"/>
      <w:r>
        <w:t>.</w:t>
      </w:r>
    </w:p>
    <w:p w:rsidR="009F4F7B" w:rsidRPr="00C52D64" w:rsidRDefault="009F4F7B" w:rsidP="009A11AE">
      <w:pPr>
        <w:pStyle w:val="a9"/>
        <w:shd w:val="clear" w:color="auto" w:fill="auto"/>
        <w:spacing w:before="0" w:line="322" w:lineRule="exact"/>
        <w:ind w:left="20" w:right="20" w:firstLine="520"/>
        <w:jc w:val="both"/>
      </w:pPr>
      <w:r w:rsidRPr="00C52D64">
        <w:t>МО «</w:t>
      </w:r>
      <w:proofErr w:type="spellStart"/>
      <w:r w:rsidRPr="00C52D64">
        <w:t>Шенкурское</w:t>
      </w:r>
      <w:proofErr w:type="spellEnd"/>
      <w:r w:rsidRPr="00C52D64">
        <w:t>» занимает территорию 103</w:t>
      </w:r>
      <w:r w:rsidR="00127233">
        <w:t xml:space="preserve"> </w:t>
      </w:r>
      <w:r w:rsidRPr="00C52D64">
        <w:t xml:space="preserve">470 га. </w:t>
      </w:r>
    </w:p>
    <w:p w:rsidR="00D36EA3" w:rsidRPr="00C52D64" w:rsidRDefault="00D36EA3">
      <w:pPr>
        <w:pStyle w:val="a9"/>
        <w:shd w:val="clear" w:color="auto" w:fill="auto"/>
        <w:spacing w:before="0" w:line="322" w:lineRule="exact"/>
        <w:ind w:left="20" w:right="20" w:firstLine="520"/>
        <w:jc w:val="both"/>
      </w:pPr>
    </w:p>
    <w:p w:rsidR="009F4F7B" w:rsidRDefault="009F4F7B">
      <w:pPr>
        <w:pStyle w:val="a9"/>
        <w:shd w:val="clear" w:color="auto" w:fill="auto"/>
        <w:spacing w:before="0" w:line="322" w:lineRule="exact"/>
        <w:ind w:left="20" w:right="20" w:firstLine="560"/>
        <w:jc w:val="both"/>
      </w:pPr>
      <w:r w:rsidRPr="00C52D64">
        <w:t>Население муниципального образования «</w:t>
      </w:r>
      <w:proofErr w:type="spellStart"/>
      <w:r w:rsidRPr="00C52D64">
        <w:t>Шенкурское</w:t>
      </w:r>
      <w:proofErr w:type="spellEnd"/>
      <w:r w:rsidRPr="00C52D64">
        <w:t>» по состоянию на 01</w:t>
      </w:r>
      <w:r>
        <w:t xml:space="preserve"> января 2015 года составляет </w:t>
      </w:r>
      <w:r w:rsidR="00F466CF">
        <w:t>5073</w:t>
      </w:r>
      <w:r>
        <w:t xml:space="preserve"> человек</w:t>
      </w:r>
      <w:r w:rsidR="00F466CF">
        <w:t>а</w:t>
      </w:r>
      <w:r>
        <w:t xml:space="preserve">. </w:t>
      </w:r>
    </w:p>
    <w:p w:rsidR="009F4F7B" w:rsidRDefault="009F4F7B">
      <w:pPr>
        <w:pStyle w:val="a9"/>
        <w:shd w:val="clear" w:color="auto" w:fill="auto"/>
        <w:spacing w:before="0" w:after="356" w:line="322" w:lineRule="exact"/>
        <w:ind w:left="20" w:right="20" w:firstLine="560"/>
        <w:jc w:val="both"/>
      </w:pPr>
      <w:r>
        <w:t>Железнодорожного сообщения поселение не имеет. Ближайшая железнодорожная станция - Вельск, находится в 1</w:t>
      </w:r>
      <w:r w:rsidR="00F466CF">
        <w:t>43</w:t>
      </w:r>
      <w:r>
        <w:t xml:space="preserve"> км. С областным центром </w:t>
      </w:r>
      <w:proofErr w:type="gramStart"/>
      <w:r>
        <w:t>г</w:t>
      </w:r>
      <w:proofErr w:type="gramEnd"/>
      <w:r>
        <w:t>. Архангельском транспортная связь осуществляется по автомобильной дороге федерального значения Москва-Архангельск (М-8).</w:t>
      </w:r>
    </w:p>
    <w:tbl>
      <w:tblPr>
        <w:tblW w:w="12000" w:type="dxa"/>
        <w:tblCellSpacing w:w="0" w:type="dxa"/>
        <w:tblCellMar>
          <w:left w:w="0" w:type="dxa"/>
          <w:right w:w="0" w:type="dxa"/>
        </w:tblCellMar>
        <w:tblLook w:val="04A0"/>
      </w:tblPr>
      <w:tblGrid>
        <w:gridCol w:w="12000"/>
      </w:tblGrid>
      <w:tr w:rsidR="00F466CF" w:rsidRPr="00804593" w:rsidTr="00F466CF">
        <w:trPr>
          <w:tblCellSpacing w:w="0" w:type="dxa"/>
        </w:trPr>
        <w:tc>
          <w:tcPr>
            <w:tcW w:w="0" w:type="auto"/>
            <w:vAlign w:val="center"/>
            <w:hideMark/>
          </w:tcPr>
          <w:tbl>
            <w:tblPr>
              <w:tblW w:w="0" w:type="auto"/>
              <w:tblCellSpacing w:w="0" w:type="dxa"/>
              <w:tblInd w:w="885" w:type="dxa"/>
              <w:tblBorders>
                <w:top w:val="single" w:sz="6" w:space="0" w:color="3571B9"/>
                <w:left w:val="single" w:sz="6" w:space="0" w:color="3571B9"/>
                <w:bottom w:val="single" w:sz="6" w:space="0" w:color="3571B9"/>
                <w:right w:val="single" w:sz="6" w:space="0" w:color="3571B9"/>
              </w:tblBorders>
              <w:tblCellMar>
                <w:top w:w="45" w:type="dxa"/>
                <w:left w:w="45" w:type="dxa"/>
                <w:bottom w:w="45" w:type="dxa"/>
                <w:right w:w="45" w:type="dxa"/>
              </w:tblCellMar>
              <w:tblLook w:val="04A0"/>
            </w:tblPr>
            <w:tblGrid>
              <w:gridCol w:w="10246"/>
            </w:tblGrid>
            <w:tr w:rsidR="00F466CF" w:rsidRPr="00804593" w:rsidTr="00F466CF">
              <w:trPr>
                <w:tblCellSpacing w:w="0" w:type="dxa"/>
              </w:trPr>
              <w:tc>
                <w:tcPr>
                  <w:tcW w:w="10246" w:type="dxa"/>
                  <w:vAlign w:val="center"/>
                  <w:hideMark/>
                </w:tcPr>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extent cx="1600200" cy="1762125"/>
                        <wp:effectExtent l="19050" t="0" r="0" b="0"/>
                        <wp:docPr id="20" name="Рисунок 7" descr="https://sat03.maps.yandex.net/tiles?l=sat&amp;v=3.222.0&amp;x=10143&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at03.maps.yandex.net/tiles?l=sat&amp;v=3.222.0&amp;x=10143&amp;y=4574&amp;z=14&amp;lang=ru_RU"/>
                                <pic:cNvPicPr>
                                  <a:picLocks noChangeAspect="1" noChangeArrowheads="1"/>
                                </pic:cNvPicPr>
                              </pic:nvPicPr>
                              <pic:blipFill>
                                <a:blip r:embed="rId18" cstate="print"/>
                                <a:srcRect/>
                                <a:stretch>
                                  <a:fillRect/>
                                </a:stretch>
                              </pic:blipFill>
                              <pic:spPr bwMode="auto">
                                <a:xfrm>
                                  <a:off x="0" y="0"/>
                                  <a:ext cx="16002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762125"/>
                        <wp:effectExtent l="19050" t="0" r="0" b="0"/>
                        <wp:docPr id="21" name="Рисунок 8" descr="https://sat01.maps.yandex.net/tiles?l=sat&amp;v=3.222.0&amp;x=10144&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at01.maps.yandex.net/tiles?l=sat&amp;v=3.222.0&amp;x=10144&amp;y=4574&amp;z=14&amp;lang=ru_RU"/>
                                <pic:cNvPicPr>
                                  <a:picLocks noChangeAspect="1" noChangeArrowheads="1"/>
                                </pic:cNvPicPr>
                              </pic:nvPicPr>
                              <pic:blipFill>
                                <a:blip r:embed="rId19" cstate="print"/>
                                <a:srcRect/>
                                <a:stretch>
                                  <a:fillRect/>
                                </a:stretch>
                              </pic:blipFill>
                              <pic:spPr bwMode="auto">
                                <a:xfrm>
                                  <a:off x="0" y="0"/>
                                  <a:ext cx="24384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1762125"/>
                        <wp:effectExtent l="19050" t="0" r="0" b="0"/>
                        <wp:docPr id="22" name="Рисунок 9" descr="https://sat03.maps.yandex.net/tiles?l=sat&amp;v=3.222.0&amp;x=10145&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at03.maps.yandex.net/tiles?l=sat&amp;v=3.222.0&amp;x=10145&amp;y=4574&amp;z=14&amp;lang=ru_RU"/>
                                <pic:cNvPicPr>
                                  <a:picLocks noChangeAspect="1" noChangeArrowheads="1"/>
                                </pic:cNvPicPr>
                              </pic:nvPicPr>
                              <pic:blipFill>
                                <a:blip r:embed="rId20" cstate="print"/>
                                <a:srcRect/>
                                <a:stretch>
                                  <a:fillRect/>
                                </a:stretch>
                              </pic:blipFill>
                              <pic:spPr bwMode="auto">
                                <a:xfrm>
                                  <a:off x="0" y="0"/>
                                  <a:ext cx="222885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00200" cy="2438400"/>
                        <wp:effectExtent l="19050" t="0" r="0" b="0"/>
                        <wp:docPr id="23" name="Рисунок 12" descr="https://sat04.maps.yandex.net/tiles?l=sat&amp;v=3.222.0&amp;x=10143&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at04.maps.yandex.net/tiles?l=sat&amp;v=3.222.0&amp;x=10143&amp;y=4575&amp;z=14&amp;lang=ru_RU"/>
                                <pic:cNvPicPr>
                                  <a:picLocks noChangeAspect="1" noChangeArrowheads="1"/>
                                </pic:cNvPicPr>
                              </pic:nvPicPr>
                              <pic:blipFill>
                                <a:blip r:embed="rId21" cstate="print"/>
                                <a:srcRect/>
                                <a:stretch>
                                  <a:fillRect/>
                                </a:stretch>
                              </pic:blipFill>
                              <pic:spPr bwMode="auto">
                                <a:xfrm>
                                  <a:off x="0" y="0"/>
                                  <a:ext cx="16002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2438400"/>
                        <wp:effectExtent l="19050" t="0" r="0" b="0"/>
                        <wp:docPr id="24" name="Рисунок 13" descr="https://sat02.maps.yandex.net/tiles?l=sat&amp;v=3.222.0&amp;x=10144&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at02.maps.yandex.net/tiles?l=sat&amp;v=3.222.0&amp;x=10144&amp;y=4575&amp;z=14&amp;lang=ru_RU"/>
                                <pic:cNvPicPr>
                                  <a:picLocks noChangeAspect="1" noChangeArrowheads="1"/>
                                </pic:cNvPicPr>
                              </pic:nvPicPr>
                              <pic:blipFill>
                                <a:blip r:embed="rId22" cstate="print"/>
                                <a:srcRect/>
                                <a:stretch>
                                  <a:fillRect/>
                                </a:stretch>
                              </pic:blipFill>
                              <pic:spPr bwMode="auto">
                                <a:xfrm>
                                  <a:off x="0" y="0"/>
                                  <a:ext cx="24384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2438400"/>
                        <wp:effectExtent l="19050" t="0" r="0" b="0"/>
                        <wp:docPr id="25" name="Рисунок 14" descr="https://sat04.maps.yandex.net/tiles?l=sat&amp;v=3.222.0&amp;x=10145&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at04.maps.yandex.net/tiles?l=sat&amp;v=3.222.0&amp;x=10145&amp;y=4575&amp;z=14&amp;lang=ru_RU"/>
                                <pic:cNvPicPr>
                                  <a:picLocks noChangeAspect="1" noChangeArrowheads="1"/>
                                </pic:cNvPicPr>
                              </pic:nvPicPr>
                              <pic:blipFill>
                                <a:blip r:embed="rId23" cstate="print"/>
                                <a:srcRect/>
                                <a:stretch>
                                  <a:fillRect/>
                                </a:stretch>
                              </pic:blipFill>
                              <pic:spPr bwMode="auto">
                                <a:xfrm>
                                  <a:off x="0" y="0"/>
                                  <a:ext cx="222885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19250" cy="1676400"/>
                        <wp:effectExtent l="19050" t="0" r="0" b="0"/>
                        <wp:docPr id="26" name="Рисунок 17" descr="https://sat03.maps.yandex.net/tiles?l=sat&amp;v=3.222.0&amp;x=10143&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at03.maps.yandex.net/tiles?l=sat&amp;v=3.222.0&amp;x=10143&amp;y=4576&amp;z=14&amp;lang=ru_RU"/>
                                <pic:cNvPicPr>
                                  <a:picLocks noChangeAspect="1" noChangeArrowheads="1"/>
                                </pic:cNvPicPr>
                              </pic:nvPicPr>
                              <pic:blipFill>
                                <a:blip r:embed="rId24" cstate="print"/>
                                <a:srcRect/>
                                <a:stretch>
                                  <a:fillRect/>
                                </a:stretch>
                              </pic:blipFill>
                              <pic:spPr bwMode="auto">
                                <a:xfrm>
                                  <a:off x="0" y="0"/>
                                  <a:ext cx="161925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676400"/>
                        <wp:effectExtent l="19050" t="0" r="0" b="0"/>
                        <wp:docPr id="27" name="Рисунок 18" descr="https://sat01.maps.yandex.net/tiles?l=sat&amp;v=3.222.0&amp;x=10144&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at01.maps.yandex.net/tiles?l=sat&amp;v=3.222.0&amp;x=10144&amp;y=4576&amp;z=14&amp;lang=ru_RU"/>
                                <pic:cNvPicPr>
                                  <a:picLocks noChangeAspect="1" noChangeArrowheads="1"/>
                                </pic:cNvPicPr>
                              </pic:nvPicPr>
                              <pic:blipFill>
                                <a:blip r:embed="rId25" cstate="print"/>
                                <a:srcRect/>
                                <a:stretch>
                                  <a:fillRect/>
                                </a:stretch>
                              </pic:blipFill>
                              <pic:spPr bwMode="auto">
                                <a:xfrm>
                                  <a:off x="0" y="0"/>
                                  <a:ext cx="243840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09800" cy="1676400"/>
                        <wp:effectExtent l="19050" t="0" r="0" b="0"/>
                        <wp:docPr id="28" name="Рисунок 19" descr="https://sat03.maps.yandex.net/tiles?l=sat&amp;v=3.222.0&amp;x=10145&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at03.maps.yandex.net/tiles?l=sat&amp;v=3.222.0&amp;x=10145&amp;y=4576&amp;z=14&amp;lang=ru_RU"/>
                                <pic:cNvPicPr>
                                  <a:picLocks noChangeAspect="1" noChangeArrowheads="1"/>
                                </pic:cNvPicPr>
                              </pic:nvPicPr>
                              <pic:blipFill>
                                <a:blip r:embed="rId26" cstate="print"/>
                                <a:srcRect/>
                                <a:stretch>
                                  <a:fillRect/>
                                </a:stretch>
                              </pic:blipFill>
                              <pic:spPr bwMode="auto">
                                <a:xfrm>
                                  <a:off x="0" y="0"/>
                                  <a:ext cx="2209800" cy="1676400"/>
                                </a:xfrm>
                                <a:prstGeom prst="rect">
                                  <a:avLst/>
                                </a:prstGeom>
                                <a:noFill/>
                                <a:ln w="9525">
                                  <a:noFill/>
                                  <a:miter lim="800000"/>
                                  <a:headEnd/>
                                  <a:tailEnd/>
                                </a:ln>
                              </pic:spPr>
                            </pic:pic>
                          </a:graphicData>
                        </a:graphic>
                      </wp:inline>
                    </w:drawing>
                  </w:r>
                </w:p>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color w:val="DDDDDD"/>
                      <w:lang w:val="en-US"/>
                    </w:rPr>
                  </w:pPr>
                </w:p>
              </w:tc>
            </w:tr>
          </w:tbl>
          <w:p w:rsidR="00F466CF" w:rsidRPr="00804593" w:rsidRDefault="00F466CF" w:rsidP="00F466CF">
            <w:pPr>
              <w:framePr w:wrap="notBeside" w:vAnchor="text" w:hAnchor="text" w:xAlign="center" w:y="1"/>
              <w:rPr>
                <w:rFonts w:ascii="Times New Roman" w:eastAsia="Times New Roman" w:hAnsi="Times New Roman" w:cs="Times New Roman"/>
                <w:lang w:val="en-US"/>
              </w:rPr>
            </w:pPr>
          </w:p>
        </w:tc>
      </w:tr>
    </w:tbl>
    <w:p w:rsidR="009F4F7B" w:rsidRDefault="009F4F7B" w:rsidP="00F466CF">
      <w:pPr>
        <w:framePr w:wrap="notBeside" w:vAnchor="text" w:hAnchor="text" w:xAlign="center" w:y="1"/>
        <w:ind w:left="284" w:firstLine="142"/>
        <w:jc w:val="center"/>
        <w:rPr>
          <w:color w:val="auto"/>
          <w:sz w:val="2"/>
          <w:szCs w:val="2"/>
        </w:rPr>
      </w:pPr>
    </w:p>
    <w:p w:rsidR="009F4F7B" w:rsidRDefault="00F466CF">
      <w:pPr>
        <w:pStyle w:val="a8"/>
        <w:framePr w:wrap="notBeside" w:vAnchor="text" w:hAnchor="text" w:xAlign="center" w:y="1"/>
        <w:shd w:val="clear" w:color="auto" w:fill="auto"/>
        <w:spacing w:line="230" w:lineRule="exact"/>
        <w:jc w:val="center"/>
      </w:pPr>
      <w:r>
        <w:t xml:space="preserve">Рисунок 3. Карта </w:t>
      </w:r>
      <w:proofErr w:type="gramStart"/>
      <w:r>
        <w:t>г</w:t>
      </w:r>
      <w:proofErr w:type="gramEnd"/>
      <w:r>
        <w:t>. Шенкурска</w:t>
      </w:r>
    </w:p>
    <w:p w:rsidR="009F4F7B" w:rsidRDefault="009F4F7B">
      <w:pPr>
        <w:rPr>
          <w:color w:val="auto"/>
          <w:sz w:val="2"/>
          <w:szCs w:val="2"/>
        </w:rPr>
      </w:pPr>
    </w:p>
    <w:p w:rsidR="009F4F7B" w:rsidRPr="00E97E8F" w:rsidRDefault="009F4F7B">
      <w:pPr>
        <w:pStyle w:val="62"/>
        <w:shd w:val="clear" w:color="auto" w:fill="auto"/>
        <w:spacing w:after="249" w:line="230" w:lineRule="exact"/>
        <w:ind w:left="220"/>
        <w:rPr>
          <w:rFonts w:ascii="Times New Roman" w:hAnsi="Times New Roman" w:cs="Times New Roman"/>
          <w:i w:val="0"/>
        </w:rPr>
      </w:pPr>
      <w:bookmarkStart w:id="1" w:name="bookmark1"/>
      <w:r w:rsidRPr="00E97E8F">
        <w:rPr>
          <w:rFonts w:ascii="Times New Roman" w:hAnsi="Times New Roman" w:cs="Times New Roman"/>
          <w:i w:val="0"/>
        </w:rPr>
        <w:t>Климат</w:t>
      </w:r>
      <w:bookmarkEnd w:id="1"/>
    </w:p>
    <w:p w:rsidR="009F4F7B" w:rsidRDefault="009F4F7B">
      <w:pPr>
        <w:pStyle w:val="a9"/>
        <w:shd w:val="clear" w:color="auto" w:fill="auto"/>
        <w:spacing w:before="0" w:line="322" w:lineRule="exact"/>
        <w:ind w:left="220" w:right="20" w:firstLine="580"/>
        <w:jc w:val="both"/>
      </w:pPr>
      <w:r>
        <w:t>Территория МО «</w:t>
      </w:r>
      <w:proofErr w:type="spellStart"/>
      <w:r>
        <w:t>Шенкурское</w:t>
      </w:r>
      <w:proofErr w:type="spellEnd"/>
      <w:r>
        <w:t>» расположена в атлантико-арктической области умеренного пояса.</w:t>
      </w:r>
    </w:p>
    <w:p w:rsidR="009F4F7B" w:rsidRDefault="009F4F7B">
      <w:pPr>
        <w:pStyle w:val="a9"/>
        <w:shd w:val="clear" w:color="auto" w:fill="auto"/>
        <w:spacing w:before="0" w:line="322" w:lineRule="exact"/>
        <w:ind w:left="220" w:right="20" w:firstLine="580"/>
        <w:jc w:val="both"/>
      </w:pPr>
      <w:r>
        <w:t>Климат формируется в условиях малого количества солнечной радиации зимой, под влиянием северных морей и интенсивного западного переноса, обеспечивающего вынос влажных морских масс воздуха с Атлантического океана (летом - холодного, зимой - теплого), а также под влиянием местных физико-географических особенностей территории.</w:t>
      </w:r>
    </w:p>
    <w:p w:rsidR="009F4F7B" w:rsidRDefault="009F4F7B">
      <w:pPr>
        <w:pStyle w:val="a9"/>
        <w:shd w:val="clear" w:color="auto" w:fill="auto"/>
        <w:spacing w:before="0" w:line="322" w:lineRule="exact"/>
        <w:ind w:left="220" w:right="20" w:firstLine="580"/>
        <w:jc w:val="both"/>
      </w:pPr>
      <w:r>
        <w:t xml:space="preserve">Климат территории умеренно-континентальный, </w:t>
      </w:r>
      <w:proofErr w:type="spellStart"/>
      <w:r>
        <w:t>теплообеспеченность</w:t>
      </w:r>
      <w:proofErr w:type="spellEnd"/>
      <w:r>
        <w:t xml:space="preserve"> - </w:t>
      </w:r>
      <w:proofErr w:type="gramStart"/>
      <w:r>
        <w:t>умеренно-прохладная</w:t>
      </w:r>
      <w:proofErr w:type="gramEnd"/>
      <w:r>
        <w:t>. Суровость зимы смягчают влажные ветры с Атлантики, часто дело доходит до оттепелей. Лето прохладное и дождливое.</w:t>
      </w:r>
    </w:p>
    <w:p w:rsidR="00D36EA3" w:rsidRDefault="009F4F7B">
      <w:pPr>
        <w:pStyle w:val="a9"/>
        <w:shd w:val="clear" w:color="auto" w:fill="auto"/>
        <w:spacing w:before="0" w:line="322" w:lineRule="exact"/>
        <w:ind w:left="220" w:right="20" w:firstLine="580"/>
        <w:jc w:val="both"/>
      </w:pPr>
      <w:r>
        <w:t>Средняя температура января составляет - -14,6</w:t>
      </w:r>
      <w:r>
        <w:rPr>
          <w:vertAlign w:val="superscript"/>
        </w:rPr>
        <w:t>о</w:t>
      </w:r>
      <w:r>
        <w:t>С, июля - +17,2</w:t>
      </w:r>
      <w:r>
        <w:rPr>
          <w:vertAlign w:val="superscript"/>
        </w:rPr>
        <w:t>о</w:t>
      </w:r>
      <w:r>
        <w:t>С. Среднегодовая температура равна +1,4</w:t>
      </w:r>
      <w:r>
        <w:rPr>
          <w:vertAlign w:val="superscript"/>
        </w:rPr>
        <w:t>о</w:t>
      </w:r>
      <w:r>
        <w:t>С. Лето короткое и прохладное, зима</w:t>
      </w:r>
    </w:p>
    <w:p w:rsidR="009F4F7B" w:rsidRDefault="009F4F7B" w:rsidP="00D36EA3">
      <w:pPr>
        <w:pStyle w:val="a9"/>
        <w:shd w:val="clear" w:color="auto" w:fill="auto"/>
        <w:spacing w:before="0" w:line="322" w:lineRule="exact"/>
        <w:ind w:left="220" w:right="20" w:firstLine="64"/>
        <w:jc w:val="both"/>
      </w:pPr>
      <w:r>
        <w:t xml:space="preserve"> длинная и холодная с устойчивым снежным покровом, весна затяжная с неустойчивыми температурами, осень - продолжительная, с ненастной погодой. Даты начала и конца сезонов условны и меняются из года в год. Астрономическая </w:t>
      </w:r>
      <w:r>
        <w:lastRenderedPageBreak/>
        <w:t>длительность весны - 92,8 суток, лета - 93,6 суток, осени - 89,8 суток и зимы - 89 суток.</w:t>
      </w:r>
    </w:p>
    <w:p w:rsidR="009F4F7B" w:rsidRDefault="009F4F7B">
      <w:pPr>
        <w:pStyle w:val="a9"/>
        <w:shd w:val="clear" w:color="auto" w:fill="auto"/>
        <w:spacing w:before="0" w:after="393" w:line="322" w:lineRule="exact"/>
        <w:ind w:left="220" w:right="20" w:firstLine="580"/>
        <w:jc w:val="both"/>
      </w:pPr>
      <w:r>
        <w:t xml:space="preserve">Среднегодовая сумма осадков составляет 762 мм. Высота снежного покрова: средняя - 65см, наибольшего - 90 см, наименьшего - 55см. Среднегодовая скорость ветра </w:t>
      </w:r>
      <w:proofErr w:type="gramStart"/>
      <w:r>
        <w:t>составляет 3,6 м/сек</w:t>
      </w:r>
      <w:proofErr w:type="gramEnd"/>
      <w:r>
        <w:t>.</w:t>
      </w:r>
    </w:p>
    <w:p w:rsidR="009F4F7B" w:rsidRPr="0067475D" w:rsidRDefault="009F4F7B">
      <w:pPr>
        <w:pStyle w:val="a9"/>
        <w:shd w:val="clear" w:color="auto" w:fill="auto"/>
        <w:spacing w:before="0" w:after="319" w:line="280" w:lineRule="exact"/>
        <w:ind w:left="2400" w:firstLine="0"/>
        <w:jc w:val="left"/>
        <w:rPr>
          <w:b/>
        </w:rPr>
      </w:pPr>
      <w:r w:rsidRPr="0067475D">
        <w:rPr>
          <w:b/>
        </w:rPr>
        <w:t>Характеристика климатических условий</w:t>
      </w:r>
    </w:p>
    <w:p w:rsidR="009F4F7B" w:rsidRDefault="009F4F7B">
      <w:pPr>
        <w:pStyle w:val="a9"/>
        <w:shd w:val="clear" w:color="auto" w:fill="auto"/>
        <w:spacing w:before="0" w:after="295" w:line="326" w:lineRule="exact"/>
        <w:ind w:left="220" w:right="20" w:firstLine="580"/>
        <w:jc w:val="both"/>
      </w:pPr>
      <w:r>
        <w:t xml:space="preserve">Средняя месячная и годовая температура воздуха, </w:t>
      </w:r>
      <w:proofErr w:type="spellStart"/>
      <w:r>
        <w:rPr>
          <w:vertAlign w:val="superscript"/>
        </w:rPr>
        <w:t>о</w:t>
      </w:r>
      <w:r>
        <w:t>С</w:t>
      </w:r>
      <w:proofErr w:type="spellEnd"/>
      <w:r>
        <w:t xml:space="preserve"> по </w:t>
      </w:r>
      <w:proofErr w:type="spellStart"/>
      <w:r>
        <w:t>СНиП</w:t>
      </w:r>
      <w:proofErr w:type="spellEnd"/>
      <w:r>
        <w:t xml:space="preserve"> 23-01</w:t>
      </w:r>
      <w:r>
        <w:softHyphen/>
        <w:t>99 «Строительная климатология»</w:t>
      </w:r>
    </w:p>
    <w:tbl>
      <w:tblPr>
        <w:tblW w:w="0" w:type="auto"/>
        <w:jc w:val="center"/>
        <w:tblLayout w:type="fixed"/>
        <w:tblCellMar>
          <w:left w:w="0" w:type="dxa"/>
          <w:right w:w="0" w:type="dxa"/>
        </w:tblCellMar>
        <w:tblLook w:val="0000"/>
      </w:tblPr>
      <w:tblGrid>
        <w:gridCol w:w="1339"/>
        <w:gridCol w:w="715"/>
        <w:gridCol w:w="715"/>
        <w:gridCol w:w="739"/>
        <w:gridCol w:w="605"/>
        <w:gridCol w:w="590"/>
        <w:gridCol w:w="614"/>
        <w:gridCol w:w="638"/>
        <w:gridCol w:w="643"/>
        <w:gridCol w:w="533"/>
        <w:gridCol w:w="634"/>
        <w:gridCol w:w="720"/>
        <w:gridCol w:w="720"/>
        <w:gridCol w:w="634"/>
      </w:tblGrid>
      <w:tr w:rsidR="009F4F7B">
        <w:trPr>
          <w:trHeight w:val="840"/>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ПЕРИОД</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320" w:firstLine="0"/>
            </w:pPr>
            <w:r>
              <w:t>I</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II</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III</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IV</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V</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VII</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VIII</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IX</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X</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XI</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XII</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Год</w:t>
            </w:r>
          </w:p>
        </w:tc>
      </w:tr>
      <w:tr w:rsidR="009F4F7B">
        <w:trPr>
          <w:trHeight w:val="763"/>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a9"/>
              <w:framePr w:wrap="notBeside" w:vAnchor="text" w:hAnchor="text" w:xAlign="center" w:y="1"/>
              <w:shd w:val="clear" w:color="auto" w:fill="auto"/>
              <w:spacing w:before="0" w:line="240" w:lineRule="auto"/>
              <w:ind w:left="460" w:firstLine="0"/>
              <w:jc w:val="left"/>
            </w:pPr>
            <w:proofErr w:type="spellStart"/>
            <w:r>
              <w:rPr>
                <w:rStyle w:val="110"/>
                <w:noProof w:val="0"/>
                <w:lang w:val="en-US" w:eastAsia="en-US"/>
              </w:rPr>
              <w:t>t</w:t>
            </w:r>
            <w:r>
              <w:rPr>
                <w:lang w:val="en-US" w:eastAsia="en-US"/>
              </w:rPr>
              <w:t>,°C</w:t>
            </w:r>
            <w:proofErr w:type="spellEnd"/>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-14,6</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-12,6</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-6,4</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1,6</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8,6</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14,4</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17,2</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8,3</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1,4</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-5,3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-11,2</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w:t>
            </w:r>
          </w:p>
        </w:tc>
      </w:tr>
    </w:tbl>
    <w:p w:rsidR="009F4F7B" w:rsidRDefault="009F4F7B">
      <w:pPr>
        <w:rPr>
          <w:color w:val="auto"/>
          <w:sz w:val="2"/>
          <w:szCs w:val="2"/>
        </w:rPr>
      </w:pPr>
    </w:p>
    <w:p w:rsidR="009F4F7B" w:rsidRDefault="009F4F7B">
      <w:pPr>
        <w:pStyle w:val="a9"/>
        <w:shd w:val="clear" w:color="auto" w:fill="auto"/>
        <w:spacing w:before="295" w:line="322" w:lineRule="exact"/>
        <w:ind w:left="220" w:right="20" w:firstLine="580"/>
        <w:jc w:val="both"/>
      </w:pPr>
      <w:r>
        <w:t>По строительно-климатическому районированию территория МО «</w:t>
      </w:r>
      <w:proofErr w:type="spellStart"/>
      <w:r>
        <w:t>Шенкурское</w:t>
      </w:r>
      <w:proofErr w:type="spellEnd"/>
      <w:r>
        <w:t>» относится к климатическому подрайону I В.</w:t>
      </w:r>
    </w:p>
    <w:p w:rsidR="009F4F7B" w:rsidRDefault="009F4F7B" w:rsidP="00C1620C">
      <w:pPr>
        <w:pStyle w:val="a9"/>
        <w:shd w:val="clear" w:color="auto" w:fill="auto"/>
        <w:spacing w:before="0" w:line="240" w:lineRule="auto"/>
        <w:ind w:left="80" w:right="20" w:firstLine="720"/>
        <w:jc w:val="both"/>
      </w:pPr>
      <w:r>
        <w:t xml:space="preserve">Климатические характеристики района по </w:t>
      </w:r>
      <w:proofErr w:type="spellStart"/>
      <w:r>
        <w:t>СНиП</w:t>
      </w:r>
      <w:proofErr w:type="spellEnd"/>
      <w:r>
        <w:t xml:space="preserve"> 23-01-99 «Строительная климатология»</w:t>
      </w:r>
    </w:p>
    <w:p w:rsidR="009F4F7B" w:rsidRDefault="009F4F7B" w:rsidP="00C1620C">
      <w:pPr>
        <w:pStyle w:val="a9"/>
        <w:shd w:val="clear" w:color="auto" w:fill="auto"/>
        <w:spacing w:before="0" w:line="240" w:lineRule="auto"/>
        <w:ind w:left="80" w:right="20" w:firstLine="720"/>
        <w:jc w:val="both"/>
      </w:pPr>
    </w:p>
    <w:tbl>
      <w:tblPr>
        <w:tblW w:w="0" w:type="auto"/>
        <w:jc w:val="center"/>
        <w:tblLayout w:type="fixed"/>
        <w:tblCellMar>
          <w:left w:w="0" w:type="dxa"/>
          <w:right w:w="0" w:type="dxa"/>
        </w:tblCellMar>
        <w:tblLook w:val="0000"/>
      </w:tblPr>
      <w:tblGrid>
        <w:gridCol w:w="816"/>
        <w:gridCol w:w="7032"/>
        <w:gridCol w:w="1985"/>
      </w:tblGrid>
      <w:tr w:rsidR="009F4F7B" w:rsidTr="0067484A">
        <w:trPr>
          <w:trHeight w:val="13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 xml:space="preserve">№ </w:t>
            </w:r>
            <w:proofErr w:type="spellStart"/>
            <w:proofErr w:type="gramStart"/>
            <w:r w:rsidRPr="0067475D">
              <w:rPr>
                <w:b/>
              </w:rPr>
              <w:t>п</w:t>
            </w:r>
            <w:proofErr w:type="spellEnd"/>
            <w:proofErr w:type="gramEnd"/>
            <w:r w:rsidRPr="0067475D">
              <w:rPr>
                <w:b/>
              </w:rPr>
              <w:t>/</w:t>
            </w:r>
            <w:proofErr w:type="spellStart"/>
            <w:r w:rsidRPr="0067475D">
              <w:rPr>
                <w:b/>
              </w:rPr>
              <w:t>п</w:t>
            </w:r>
            <w:proofErr w:type="spellEnd"/>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2900" w:firstLine="0"/>
              <w:rPr>
                <w:b/>
              </w:rPr>
            </w:pPr>
            <w:r w:rsidRPr="0067475D">
              <w:rPr>
                <w:b/>
              </w:rPr>
              <w:t>ПАРАМЕТРЫ</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ПОКАЗАТЕЛИ</w:t>
            </w:r>
          </w:p>
        </w:tc>
      </w:tr>
      <w:tr w:rsidR="009F4F7B" w:rsidTr="0067484A">
        <w:trPr>
          <w:trHeight w:val="426"/>
          <w:jc w:val="center"/>
        </w:trPr>
        <w:tc>
          <w:tcPr>
            <w:tcW w:w="9833" w:type="dxa"/>
            <w:gridSpan w:val="3"/>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60"/>
            </w:pPr>
            <w:r>
              <w:t>1 .Климатические параметры холодного периода года</w:t>
            </w:r>
          </w:p>
        </w:tc>
      </w:tr>
      <w:tr w:rsidR="009F4F7B" w:rsidTr="00C1620C">
        <w:trPr>
          <w:trHeight w:val="58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холодных суток,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-41</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-39</w:t>
            </w:r>
          </w:p>
        </w:tc>
      </w:tr>
      <w:tr w:rsidR="009F4F7B" w:rsidTr="00C1620C">
        <w:trPr>
          <w:trHeight w:val="71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холодной пятидневки,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C1620C" w:rsidRDefault="009F4F7B" w:rsidP="00C1620C">
            <w:pPr>
              <w:pStyle w:val="21"/>
              <w:framePr w:wrap="notBeside" w:vAnchor="text" w:hAnchor="text" w:xAlign="center" w:y="1"/>
              <w:shd w:val="clear" w:color="auto" w:fill="auto"/>
              <w:spacing w:after="0" w:line="240" w:lineRule="auto"/>
              <w:ind w:left="140"/>
            </w:pPr>
            <w:r>
              <w:t xml:space="preserve">-37 </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-34</w:t>
            </w:r>
          </w:p>
        </w:tc>
      </w:tr>
      <w:tr w:rsidR="009F4F7B" w:rsidTr="0067484A">
        <w:trPr>
          <w:trHeight w:val="43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3</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w:t>
            </w:r>
            <w:r>
              <w:rPr>
                <w:vertAlign w:val="superscript"/>
              </w:rPr>
              <w:t>о</w:t>
            </w:r>
            <w:proofErr w:type="gramStart"/>
            <w:r>
              <w:t xml:space="preserve"> С</w:t>
            </w:r>
            <w:proofErr w:type="gramEnd"/>
            <w:r>
              <w:t>, обеспеченностью 0,94</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-19</w:t>
            </w:r>
          </w:p>
        </w:tc>
      </w:tr>
      <w:tr w:rsidR="009F4F7B" w:rsidTr="0067484A">
        <w:trPr>
          <w:trHeight w:val="426"/>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Абсолютная минимальная температура, </w:t>
            </w:r>
            <w:proofErr w:type="spellStart"/>
            <w:r>
              <w:rPr>
                <w:vertAlign w:val="superscript"/>
              </w:rPr>
              <w:t>о</w:t>
            </w:r>
            <w:r>
              <w:t>С</w:t>
            </w:r>
            <w:proofErr w:type="spell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-47</w:t>
            </w:r>
          </w:p>
        </w:tc>
      </w:tr>
      <w:tr w:rsidR="009F4F7B" w:rsidTr="0067484A">
        <w:trPr>
          <w:trHeight w:val="76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5</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суточная амплитуда температуры воздуха наиболее</w:t>
            </w:r>
          </w:p>
          <w:p w:rsidR="009F4F7B" w:rsidRDefault="009F4F7B" w:rsidP="00C1620C">
            <w:pPr>
              <w:pStyle w:val="21"/>
              <w:framePr w:wrap="notBeside" w:vAnchor="text" w:hAnchor="text" w:xAlign="center" w:y="1"/>
              <w:shd w:val="clear" w:color="auto" w:fill="auto"/>
              <w:spacing w:after="0" w:line="240" w:lineRule="auto"/>
              <w:ind w:left="120"/>
            </w:pPr>
            <w:r>
              <w:t xml:space="preserve">холодного месяца, </w:t>
            </w:r>
            <w:proofErr w:type="gramStart"/>
            <w:r>
              <w:t>С</w:t>
            </w:r>
            <w:proofErr w:type="gram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7,1</w:t>
            </w:r>
          </w:p>
        </w:tc>
      </w:tr>
      <w:tr w:rsidR="009F4F7B" w:rsidTr="0067484A">
        <w:trPr>
          <w:trHeight w:val="55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6</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19"/>
            </w:pPr>
            <w:r>
              <w:t>Продолжительность (</w:t>
            </w:r>
            <w:proofErr w:type="spellStart"/>
            <w:r>
              <w:t>сут</w:t>
            </w:r>
            <w:proofErr w:type="spellEnd"/>
            <w:r>
              <w:t>.) и средняя температура воздуха (</w:t>
            </w:r>
            <w:proofErr w:type="spellStart"/>
            <w:r>
              <w:rPr>
                <w:vertAlign w:val="superscript"/>
              </w:rPr>
              <w:t>о</w:t>
            </w:r>
            <w:r>
              <w:t>С</w:t>
            </w:r>
            <w:proofErr w:type="spellEnd"/>
            <w:r>
              <w:t>) периода со средней суточной температурой воздуха &lt; 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168 -9,1</w:t>
            </w:r>
          </w:p>
        </w:tc>
      </w:tr>
      <w:tr w:rsidR="009F4F7B" w:rsidTr="00C1620C">
        <w:trPr>
          <w:trHeight w:val="36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237 -5,3</w:t>
            </w:r>
          </w:p>
        </w:tc>
      </w:tr>
      <w:tr w:rsidR="009F4F7B" w:rsidTr="00C1620C">
        <w:trPr>
          <w:trHeight w:val="37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10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258 -4,1</w:t>
            </w:r>
          </w:p>
        </w:tc>
      </w:tr>
      <w:tr w:rsidR="009F4F7B" w:rsidTr="00C1620C">
        <w:trPr>
          <w:trHeight w:val="54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месячная относительная влажность воздуха наиболее холодного месяца, %</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86</w:t>
            </w:r>
          </w:p>
        </w:tc>
      </w:tr>
      <w:tr w:rsidR="009F4F7B" w:rsidTr="00C1620C">
        <w:trPr>
          <w:trHeight w:val="27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Количество осадков за ноябрь-март, </w:t>
            </w:r>
            <w:proofErr w:type="gramStart"/>
            <w:r>
              <w:t>мм</w:t>
            </w:r>
            <w:proofErr w:type="gramEnd"/>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184</w:t>
            </w:r>
          </w:p>
        </w:tc>
      </w:tr>
      <w:tr w:rsidR="009F4F7B" w:rsidTr="00C1620C">
        <w:trPr>
          <w:trHeight w:val="27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9</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Преобладающее направление ветра за декабрь-февраль</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proofErr w:type="gramStart"/>
            <w:r>
              <w:t>Ю</w:t>
            </w:r>
            <w:proofErr w:type="gramEnd"/>
          </w:p>
        </w:tc>
      </w:tr>
      <w:tr w:rsidR="009F4F7B" w:rsidTr="00C1620C">
        <w:trPr>
          <w:trHeight w:val="52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10</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скорость ветра, м/</w:t>
            </w:r>
            <w:proofErr w:type="gramStart"/>
            <w:r>
              <w:t>с</w:t>
            </w:r>
            <w:proofErr w:type="gramEnd"/>
            <w:r>
              <w:t xml:space="preserve"> </w:t>
            </w:r>
            <w:proofErr w:type="gramStart"/>
            <w:r>
              <w:t>за</w:t>
            </w:r>
            <w:proofErr w:type="gramEnd"/>
            <w:r>
              <w:t xml:space="preserve"> период со средней суточной температурой воздуха &lt;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4,5</w:t>
            </w:r>
          </w:p>
        </w:tc>
      </w:tr>
    </w:tbl>
    <w:p w:rsidR="009F4F7B" w:rsidRDefault="009F4F7B">
      <w:pPr>
        <w:rPr>
          <w:color w:val="auto"/>
          <w:sz w:val="2"/>
          <w:szCs w:val="2"/>
        </w:rPr>
      </w:pPr>
    </w:p>
    <w:p w:rsidR="00C1620C" w:rsidRDefault="00C1620C">
      <w:pPr>
        <w:pStyle w:val="a9"/>
        <w:shd w:val="clear" w:color="auto" w:fill="auto"/>
        <w:spacing w:before="628" w:after="548" w:line="280" w:lineRule="exact"/>
        <w:ind w:left="80" w:firstLine="720"/>
        <w:jc w:val="both"/>
      </w:pPr>
    </w:p>
    <w:p w:rsidR="009F4F7B" w:rsidRPr="00064C51" w:rsidRDefault="009F4F7B" w:rsidP="00C1620C">
      <w:pPr>
        <w:pStyle w:val="a9"/>
        <w:shd w:val="clear" w:color="auto" w:fill="auto"/>
        <w:spacing w:before="628" w:after="548" w:line="280" w:lineRule="exact"/>
        <w:ind w:left="80" w:firstLine="720"/>
        <w:rPr>
          <w:b/>
        </w:rPr>
      </w:pPr>
      <w:r w:rsidRPr="00064C51">
        <w:rPr>
          <w:b/>
        </w:rPr>
        <w:lastRenderedPageBreak/>
        <w:t>Характеристика жилищного фонда</w:t>
      </w:r>
    </w:p>
    <w:p w:rsidR="009F4F7B" w:rsidRDefault="009F4F7B">
      <w:pPr>
        <w:pStyle w:val="a9"/>
        <w:shd w:val="clear" w:color="auto" w:fill="auto"/>
        <w:spacing w:before="0" w:after="297"/>
        <w:ind w:left="80" w:right="20" w:firstLine="720"/>
        <w:jc w:val="both"/>
      </w:pPr>
      <w:r>
        <w:t>Жилой фонд и средняя обеспеченность по МО «</w:t>
      </w:r>
      <w:proofErr w:type="spellStart"/>
      <w:r>
        <w:t>Шенкурское</w:t>
      </w:r>
      <w:proofErr w:type="spellEnd"/>
      <w:r>
        <w:t>» характеризуются следующими величинами:</w:t>
      </w:r>
    </w:p>
    <w:tbl>
      <w:tblPr>
        <w:tblW w:w="0" w:type="auto"/>
        <w:jc w:val="center"/>
        <w:tblLayout w:type="fixed"/>
        <w:tblCellMar>
          <w:left w:w="0" w:type="dxa"/>
          <w:right w:w="0" w:type="dxa"/>
        </w:tblCellMar>
        <w:tblLook w:val="0000"/>
      </w:tblPr>
      <w:tblGrid>
        <w:gridCol w:w="3552"/>
        <w:gridCol w:w="2832"/>
        <w:gridCol w:w="3134"/>
      </w:tblGrid>
      <w:tr w:rsidR="009F4F7B">
        <w:trPr>
          <w:trHeight w:val="744"/>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right="340" w:firstLine="0"/>
              <w:jc w:val="center"/>
              <w:rPr>
                <w:b/>
              </w:rPr>
            </w:pPr>
            <w:r w:rsidRPr="0067475D">
              <w:rPr>
                <w:b/>
              </w:rPr>
              <w:t xml:space="preserve">ВСЕГО, ЖИЛОИ ФОНД, </w:t>
            </w:r>
            <w:r w:rsidR="00A304ED" w:rsidRPr="0067475D">
              <w:rPr>
                <w:b/>
              </w:rPr>
              <w:t xml:space="preserve">ТЫС. </w:t>
            </w:r>
            <w:r w:rsidRPr="0067475D">
              <w:rPr>
                <w:b/>
              </w:rPr>
              <w:t>М</w:t>
            </w:r>
            <w:proofErr w:type="gramStart"/>
            <w:r w:rsidRPr="0067475D">
              <w:rPr>
                <w:b/>
                <w:vertAlign w:val="superscript"/>
              </w:rPr>
              <w:t>2</w:t>
            </w:r>
            <w:proofErr w:type="gramEnd"/>
            <w:r w:rsidRPr="0067475D">
              <w:rPr>
                <w:b/>
              </w:rPr>
              <w:t xml:space="preserve"> ОБЩЕЙ ПЛОЩАДИ</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firstLine="0"/>
              <w:jc w:val="both"/>
              <w:rPr>
                <w:b/>
              </w:rPr>
            </w:pPr>
            <w:r w:rsidRPr="0067475D">
              <w:rPr>
                <w:b/>
              </w:rPr>
              <w:t>СРЕДНЯЯ ОБЕСПЕЧЕННОСТЬ ЖИЛЫМ ФОНДОМ,</w:t>
            </w:r>
            <w:r w:rsidRPr="0067475D">
              <w:rPr>
                <w:rStyle w:val="512pt"/>
                <w:b/>
              </w:rPr>
              <w:t xml:space="preserve"> м</w:t>
            </w:r>
            <w:proofErr w:type="gramStart"/>
            <w:r w:rsidRPr="0067475D">
              <w:rPr>
                <w:rStyle w:val="512pt"/>
                <w:b/>
                <w:vertAlign w:val="superscript"/>
              </w:rPr>
              <w:t>2</w:t>
            </w:r>
            <w:proofErr w:type="gramEnd"/>
            <w:r w:rsidRPr="0067475D">
              <w:rPr>
                <w:rStyle w:val="512pt"/>
                <w:b/>
              </w:rPr>
              <w:t>/чел</w:t>
            </w:r>
          </w:p>
        </w:tc>
      </w:tr>
      <w:tr w:rsidR="00BA585C">
        <w:trPr>
          <w:trHeight w:val="466"/>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40"/>
              <w:rPr>
                <w:sz w:val="24"/>
                <w:szCs w:val="24"/>
              </w:rPr>
            </w:pPr>
            <w:r w:rsidRPr="00064C51">
              <w:rPr>
                <w:sz w:val="24"/>
                <w:szCs w:val="24"/>
              </w:rPr>
              <w:t>Всего по МО «</w:t>
            </w:r>
            <w:proofErr w:type="spellStart"/>
            <w:r w:rsidRPr="00064C51">
              <w:rPr>
                <w:sz w:val="24"/>
                <w:szCs w:val="24"/>
              </w:rPr>
              <w:t>Шенкурское</w:t>
            </w:r>
            <w:proofErr w:type="spellEnd"/>
            <w:r w:rsidRPr="00064C51">
              <w:rPr>
                <w:sz w:val="24"/>
                <w:szCs w:val="24"/>
              </w:rPr>
              <w:t>»</w:t>
            </w: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100"/>
              <w:rPr>
                <w:sz w:val="24"/>
                <w:szCs w:val="24"/>
              </w:rPr>
            </w:pPr>
            <w:r w:rsidRPr="00064C51">
              <w:rPr>
                <w:sz w:val="24"/>
                <w:szCs w:val="24"/>
              </w:rPr>
              <w:t>148,4</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300"/>
              <w:rPr>
                <w:sz w:val="24"/>
                <w:szCs w:val="24"/>
              </w:rPr>
            </w:pPr>
            <w:r w:rsidRPr="00064C51">
              <w:rPr>
                <w:sz w:val="24"/>
                <w:szCs w:val="24"/>
              </w:rPr>
              <w:t>29,25</w:t>
            </w:r>
          </w:p>
        </w:tc>
      </w:tr>
    </w:tbl>
    <w:p w:rsidR="009F4F7B" w:rsidRDefault="009F4F7B">
      <w:pPr>
        <w:rPr>
          <w:color w:val="auto"/>
          <w:sz w:val="2"/>
          <w:szCs w:val="2"/>
        </w:rPr>
      </w:pPr>
    </w:p>
    <w:tbl>
      <w:tblPr>
        <w:tblW w:w="0" w:type="auto"/>
        <w:jc w:val="center"/>
        <w:tblLayout w:type="fixed"/>
        <w:tblCellMar>
          <w:left w:w="0" w:type="dxa"/>
          <w:right w:w="0" w:type="dxa"/>
        </w:tblCellMar>
        <w:tblLook w:val="0000"/>
      </w:tblPr>
      <w:tblGrid>
        <w:gridCol w:w="2904"/>
        <w:gridCol w:w="2063"/>
        <w:gridCol w:w="2126"/>
        <w:gridCol w:w="2410"/>
      </w:tblGrid>
      <w:tr w:rsidR="009617CA" w:rsidTr="00C1620C">
        <w:trPr>
          <w:trHeight w:val="283"/>
          <w:jc w:val="center"/>
        </w:trPr>
        <w:tc>
          <w:tcPr>
            <w:tcW w:w="2904"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right="640" w:firstLine="0"/>
              <w:jc w:val="right"/>
              <w:rPr>
                <w:b/>
              </w:rPr>
            </w:pPr>
            <w:r w:rsidRPr="0067475D">
              <w:rPr>
                <w:b/>
              </w:rPr>
              <w:t>НАИМЕНОВАНИЕ ПОКАЗАТЕЛЕЙ</w:t>
            </w:r>
          </w:p>
        </w:tc>
        <w:tc>
          <w:tcPr>
            <w:tcW w:w="2063"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ОБЩАЯ ПЛОЩАДЬ ЖИЛЫХ ПОМЕЩЕНИЙ -</w:t>
            </w:r>
          </w:p>
          <w:p w:rsidR="009617CA" w:rsidRPr="0067475D" w:rsidRDefault="009617CA" w:rsidP="009617CA">
            <w:pPr>
              <w:pStyle w:val="52"/>
              <w:framePr w:wrap="notBeside" w:vAnchor="text" w:hAnchor="page" w:x="1546" w:y="2239"/>
              <w:shd w:val="clear" w:color="auto" w:fill="auto"/>
              <w:spacing w:line="240" w:lineRule="auto"/>
              <w:ind w:firstLine="0"/>
              <w:jc w:val="center"/>
              <w:rPr>
                <w:b/>
              </w:rPr>
            </w:pPr>
            <w:r w:rsidRPr="0067475D">
              <w:rPr>
                <w:b/>
              </w:rPr>
              <w:t>ВСЕГО, ТЫС. М</w:t>
            </w:r>
            <w:proofErr w:type="gramStart"/>
            <w:r w:rsidRPr="0067475D">
              <w:rPr>
                <w:b/>
                <w:vertAlign w:val="superscript"/>
              </w:rPr>
              <w:t>2</w:t>
            </w:r>
            <w:proofErr w:type="gramEnd"/>
          </w:p>
        </w:tc>
        <w:tc>
          <w:tcPr>
            <w:tcW w:w="4536" w:type="dxa"/>
            <w:gridSpan w:val="2"/>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40" w:lineRule="auto"/>
              <w:ind w:left="1040" w:firstLine="0"/>
              <w:rPr>
                <w:b/>
              </w:rPr>
            </w:pPr>
            <w:r w:rsidRPr="0067475D">
              <w:rPr>
                <w:b/>
              </w:rPr>
              <w:t>В ТОМ ЧИСЛЕ</w:t>
            </w:r>
          </w:p>
        </w:tc>
      </w:tr>
      <w:tr w:rsidR="009617CA" w:rsidTr="00D41BB8">
        <w:trPr>
          <w:trHeight w:val="841"/>
          <w:jc w:val="center"/>
        </w:trPr>
        <w:tc>
          <w:tcPr>
            <w:tcW w:w="2904"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063"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26" w:lineRule="exact"/>
              <w:ind w:firstLine="0"/>
              <w:jc w:val="center"/>
              <w:rPr>
                <w:b/>
              </w:rPr>
            </w:pPr>
            <w:r w:rsidRPr="0067475D">
              <w:rPr>
                <w:b/>
              </w:rPr>
              <w:t>в жилых домах (индивидуальн</w:t>
            </w:r>
            <w:proofErr w:type="gramStart"/>
            <w:r w:rsidRPr="0067475D">
              <w:rPr>
                <w:b/>
              </w:rPr>
              <w:t>о-</w:t>
            </w:r>
            <w:proofErr w:type="gramEnd"/>
            <w:r w:rsidRPr="0067475D">
              <w:rPr>
                <w:b/>
              </w:rPr>
              <w:t xml:space="preserve"> определенных зданиях)</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в многоквар</w:t>
            </w:r>
            <w:r w:rsidRPr="0067475D">
              <w:rPr>
                <w:b/>
              </w:rPr>
              <w:softHyphen/>
              <w:t>тирных жилых домах</w:t>
            </w:r>
          </w:p>
        </w:tc>
      </w:tr>
      <w:tr w:rsidR="00BA585C" w:rsidTr="00C1620C">
        <w:trPr>
          <w:trHeight w:val="36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Жилищный фонд - всего</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148,4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100,9</w:t>
            </w:r>
          </w:p>
        </w:tc>
      </w:tr>
      <w:tr w:rsidR="00BA585C" w:rsidTr="00C1620C">
        <w:trPr>
          <w:trHeight w:val="370"/>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в том числе:</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60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69" w:lineRule="exact"/>
              <w:ind w:left="140"/>
            </w:pPr>
            <w:r>
              <w:t>в собственности частной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90,2</w:t>
            </w:r>
          </w:p>
        </w:tc>
      </w:tr>
      <w:tr w:rsidR="00BA585C" w:rsidTr="00C1620C">
        <w:trPr>
          <w:trHeight w:val="379"/>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граждан</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90,2</w:t>
            </w:r>
          </w:p>
        </w:tc>
      </w:tr>
      <w:tr w:rsidR="00BA585C" w:rsidTr="00C1620C">
        <w:trPr>
          <w:trHeight w:val="293"/>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организаций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288"/>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государственной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7,9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3,3</w:t>
            </w:r>
          </w:p>
        </w:tc>
      </w:tr>
      <w:tr w:rsidR="00BA585C" w:rsidTr="00C1620C">
        <w:trPr>
          <w:trHeight w:val="331"/>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муниципальной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8,9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6,9</w:t>
            </w:r>
          </w:p>
        </w:tc>
      </w:tr>
    </w:tbl>
    <w:p w:rsidR="00BA585C" w:rsidRDefault="00BA585C" w:rsidP="00BA585C">
      <w:pPr>
        <w:pStyle w:val="a9"/>
        <w:shd w:val="clear" w:color="auto" w:fill="auto"/>
        <w:spacing w:before="0" w:line="240" w:lineRule="auto"/>
        <w:ind w:left="119" w:right="40" w:firstLine="743"/>
        <w:jc w:val="both"/>
      </w:pPr>
      <w:bookmarkStart w:id="2" w:name="bookmark2"/>
      <w:r w:rsidRPr="0067484A">
        <w:t>Жилой фонд МО «</w:t>
      </w:r>
      <w:proofErr w:type="spellStart"/>
      <w:r w:rsidRPr="0067484A">
        <w:t>Шенкурское</w:t>
      </w:r>
      <w:proofErr w:type="spellEnd"/>
      <w:r w:rsidRPr="0067484A">
        <w:t>» представлен в основном в деревянном исполнении одноэтажными индивидуальными домами и одно- и двухэтажными  многоквартирными домами. На данный период на территории поселения</w:t>
      </w:r>
      <w:r>
        <w:t xml:space="preserve"> преобладает индивидуальное строительство. </w:t>
      </w:r>
    </w:p>
    <w:p w:rsidR="009F4F7B" w:rsidRPr="00BA585C" w:rsidRDefault="009F4F7B" w:rsidP="00BA585C">
      <w:pPr>
        <w:pStyle w:val="a9"/>
        <w:shd w:val="clear" w:color="auto" w:fill="auto"/>
        <w:spacing w:before="0" w:line="240" w:lineRule="auto"/>
        <w:ind w:left="119" w:right="40" w:firstLine="743"/>
        <w:jc w:val="both"/>
      </w:pPr>
      <w:r w:rsidRPr="00BA585C">
        <w:t>Распределение площади жилых помещений в зависимости от форм собственности</w:t>
      </w:r>
      <w:bookmarkEnd w:id="2"/>
      <w:r w:rsidR="00BA585C">
        <w:t>.</w:t>
      </w:r>
    </w:p>
    <w:p w:rsidR="009F4F7B" w:rsidRDefault="009F4F7B" w:rsidP="00BA585C">
      <w:pPr>
        <w:rPr>
          <w:color w:val="auto"/>
        </w:rPr>
      </w:pPr>
    </w:p>
    <w:p w:rsidR="009F4F7B" w:rsidRDefault="009F4F7B" w:rsidP="00BA585C">
      <w:pPr>
        <w:pStyle w:val="ac"/>
        <w:framePr w:wrap="notBeside" w:vAnchor="text" w:hAnchor="text" w:xAlign="center" w:y="1"/>
        <w:shd w:val="clear" w:color="auto" w:fill="auto"/>
        <w:spacing w:line="240" w:lineRule="auto"/>
        <w:jc w:val="center"/>
        <w:rPr>
          <w:b/>
        </w:rPr>
      </w:pPr>
      <w:r w:rsidRPr="00064C51">
        <w:rPr>
          <w:b/>
        </w:rPr>
        <w:t>Оборудование существующего жилищного фонда</w:t>
      </w:r>
    </w:p>
    <w:p w:rsidR="00064C51" w:rsidRPr="00064C51" w:rsidRDefault="00064C51" w:rsidP="00BA585C">
      <w:pPr>
        <w:pStyle w:val="ac"/>
        <w:framePr w:wrap="notBeside" w:vAnchor="text" w:hAnchor="text" w:xAlign="center" w:y="1"/>
        <w:shd w:val="clear" w:color="auto" w:fill="auto"/>
        <w:spacing w:line="240" w:lineRule="auto"/>
        <w:jc w:val="center"/>
        <w:rPr>
          <w:b/>
        </w:rPr>
      </w:pPr>
    </w:p>
    <w:tbl>
      <w:tblPr>
        <w:tblW w:w="0" w:type="auto"/>
        <w:jc w:val="center"/>
        <w:tblInd w:w="289" w:type="dxa"/>
        <w:tblLayout w:type="fixed"/>
        <w:tblCellMar>
          <w:left w:w="0" w:type="dxa"/>
          <w:right w:w="0" w:type="dxa"/>
        </w:tblCellMar>
        <w:tblLook w:val="0000"/>
      </w:tblPr>
      <w:tblGrid>
        <w:gridCol w:w="3118"/>
        <w:gridCol w:w="955"/>
        <w:gridCol w:w="950"/>
        <w:gridCol w:w="898"/>
        <w:gridCol w:w="854"/>
        <w:gridCol w:w="782"/>
        <w:gridCol w:w="1940"/>
      </w:tblGrid>
      <w:tr w:rsidR="009F4F7B" w:rsidTr="00C1620C">
        <w:trPr>
          <w:trHeight w:val="514"/>
          <w:jc w:val="center"/>
        </w:trPr>
        <w:tc>
          <w:tcPr>
            <w:tcW w:w="3118"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НАИМЕНОВАНИЕ ПОКАЗАТЕЛЕЙ</w:t>
            </w:r>
          </w:p>
        </w:tc>
        <w:tc>
          <w:tcPr>
            <w:tcW w:w="955"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left="200" w:firstLine="0"/>
              <w:rPr>
                <w:b/>
              </w:rPr>
            </w:pPr>
            <w:r w:rsidRPr="0067475D">
              <w:rPr>
                <w:b/>
              </w:rPr>
              <w:t>ВСЕГО</w:t>
            </w:r>
          </w:p>
        </w:tc>
        <w:tc>
          <w:tcPr>
            <w:tcW w:w="5424" w:type="dxa"/>
            <w:gridSpan w:val="5"/>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 xml:space="preserve">В ТОМ ЧИСЛЕ </w:t>
            </w:r>
            <w:proofErr w:type="gramStart"/>
            <w:r w:rsidRPr="0067475D">
              <w:rPr>
                <w:b/>
              </w:rPr>
              <w:t>ОБОРУДОВАННЫХ</w:t>
            </w:r>
            <w:proofErr w:type="gramEnd"/>
            <w:r w:rsidRPr="0067475D">
              <w:rPr>
                <w:b/>
              </w:rPr>
              <w:t xml:space="preserve"> ЦЕНТРАЛИЗОВАННЫМ</w:t>
            </w:r>
          </w:p>
        </w:tc>
      </w:tr>
      <w:tr w:rsidR="009617CA" w:rsidTr="00D41BB8">
        <w:trPr>
          <w:trHeight w:val="667"/>
          <w:jc w:val="center"/>
        </w:trPr>
        <w:tc>
          <w:tcPr>
            <w:tcW w:w="3118"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5"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водопроводом</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roofErr w:type="spellStart"/>
            <w:r w:rsidRPr="0067475D">
              <w:rPr>
                <w:b/>
              </w:rPr>
              <w:t>вод</w:t>
            </w:r>
            <w:proofErr w:type="gramStart"/>
            <w:r w:rsidRPr="0067475D">
              <w:rPr>
                <w:b/>
              </w:rPr>
              <w:t>о</w:t>
            </w:r>
            <w:proofErr w:type="spellEnd"/>
            <w:r w:rsidRPr="0067475D">
              <w:rPr>
                <w:b/>
              </w:rPr>
              <w:t>-</w:t>
            </w:r>
            <w:proofErr w:type="gramEnd"/>
            <w:r w:rsidRPr="0067475D">
              <w:rPr>
                <w:b/>
              </w:rPr>
              <w:t xml:space="preserve"> отве</w:t>
            </w:r>
            <w:r w:rsidRPr="0067475D">
              <w:rPr>
                <w:b/>
              </w:rPr>
              <w:softHyphen/>
              <w:t>дением</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proofErr w:type="spellStart"/>
            <w:r w:rsidRPr="0067475D">
              <w:rPr>
                <w:b/>
              </w:rPr>
              <w:t>ото</w:t>
            </w:r>
            <w:proofErr w:type="gramStart"/>
            <w:r w:rsidRPr="0067475D">
              <w:rPr>
                <w:b/>
              </w:rPr>
              <w:t>п</w:t>
            </w:r>
            <w:proofErr w:type="spellEnd"/>
            <w:r w:rsidRPr="0067475D">
              <w:rPr>
                <w:b/>
              </w:rPr>
              <w:t>-</w:t>
            </w:r>
            <w:proofErr w:type="gramEnd"/>
            <w:r w:rsidRPr="0067475D">
              <w:rPr>
                <w:b/>
              </w:rPr>
              <w:t xml:space="preserve"> лени-</w:t>
            </w:r>
          </w:p>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ем</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left="200" w:firstLine="0"/>
              <w:jc w:val="center"/>
              <w:rPr>
                <w:b/>
              </w:rPr>
            </w:pPr>
            <w:r w:rsidRPr="0067475D">
              <w:rPr>
                <w:b/>
              </w:rPr>
              <w:t>ГВС</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r w:rsidRPr="0067475D">
              <w:rPr>
                <w:b/>
              </w:rPr>
              <w:t>газом (снижен</w:t>
            </w:r>
            <w:r w:rsidRPr="0067475D">
              <w:rPr>
                <w:b/>
              </w:rPr>
              <w:softHyphen/>
              <w:t>ным)</w:t>
            </w:r>
          </w:p>
        </w:tc>
      </w:tr>
      <w:tr w:rsidR="00BA585C" w:rsidTr="00C1620C">
        <w:trPr>
          <w:trHeight w:val="566"/>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 xml:space="preserve">Общая площадь жилых </w:t>
            </w:r>
            <w:proofErr w:type="spellStart"/>
            <w:r>
              <w:t>помещ</w:t>
            </w:r>
            <w:proofErr w:type="spellEnd"/>
            <w:r>
              <w:t>., тыс. м</w:t>
            </w:r>
            <w:proofErr w:type="gramStart"/>
            <w:r>
              <w:rPr>
                <w:vertAlign w:val="superscript"/>
              </w:rPr>
              <w:t>2</w:t>
            </w:r>
            <w:proofErr w:type="gramEnd"/>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148,4</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14,6</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10,7</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38,8</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61,3</w:t>
            </w:r>
          </w:p>
        </w:tc>
      </w:tr>
      <w:tr w:rsidR="00BA585C" w:rsidTr="00C1620C">
        <w:trPr>
          <w:trHeight w:val="605"/>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Число проживающих, тыс</w:t>
            </w:r>
            <w:proofErr w:type="gramStart"/>
            <w:r>
              <w:t>.ч</w:t>
            </w:r>
            <w:proofErr w:type="gramEnd"/>
            <w:r>
              <w:t>ел.</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5,073</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1,249</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0,736</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3,252</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2665</w:t>
            </w:r>
          </w:p>
        </w:tc>
      </w:tr>
    </w:tbl>
    <w:p w:rsidR="009F4F7B" w:rsidRDefault="009F4F7B" w:rsidP="00BA585C">
      <w:pPr>
        <w:rPr>
          <w:color w:val="auto"/>
          <w:sz w:val="2"/>
          <w:szCs w:val="2"/>
        </w:rPr>
      </w:pPr>
    </w:p>
    <w:p w:rsidR="0067484A" w:rsidRPr="0067484A" w:rsidRDefault="0067484A" w:rsidP="0067484A">
      <w:pPr>
        <w:pStyle w:val="a9"/>
        <w:shd w:val="clear" w:color="auto" w:fill="auto"/>
        <w:spacing w:before="305" w:line="322" w:lineRule="exact"/>
        <w:ind w:left="120" w:right="40" w:firstLine="740"/>
        <w:jc w:val="both"/>
      </w:pPr>
      <w:bookmarkStart w:id="3" w:name="bookmark3"/>
      <w:r w:rsidRPr="0067484A">
        <w:t>По состоянию на 01.01.2015 г. общая площадь жилищного фонда на территории МО «</w:t>
      </w:r>
      <w:proofErr w:type="spellStart"/>
      <w:r w:rsidRPr="0067484A">
        <w:t>Шенкурское</w:t>
      </w:r>
      <w:proofErr w:type="spellEnd"/>
      <w:r w:rsidRPr="0067484A">
        <w:t>» составила 148,4 тыс. кв</w:t>
      </w:r>
      <w:proofErr w:type="gramStart"/>
      <w:r w:rsidRPr="0067484A">
        <w:t>.м</w:t>
      </w:r>
      <w:proofErr w:type="gramEnd"/>
      <w:r w:rsidRPr="0067484A">
        <w:t>, в т.ч. с централизованным теплоснабжением – 38,8 тыс. кв.м.; центральным водоснабжением 14,6 тыс. кв.м.; центральным водоотведением 10,7 тыс. кв.м.</w:t>
      </w:r>
    </w:p>
    <w:p w:rsidR="0067484A" w:rsidRPr="0067484A" w:rsidRDefault="0067484A" w:rsidP="0067484A">
      <w:pPr>
        <w:pStyle w:val="a9"/>
        <w:shd w:val="clear" w:color="auto" w:fill="auto"/>
        <w:spacing w:before="0" w:line="322" w:lineRule="exact"/>
        <w:ind w:left="120" w:right="40" w:firstLine="740"/>
        <w:jc w:val="both"/>
      </w:pPr>
      <w:r w:rsidRPr="0067484A">
        <w:t>Услугой централизованного теплоснабжения жилой фонд МО «</w:t>
      </w:r>
      <w:proofErr w:type="spellStart"/>
      <w:r w:rsidRPr="0067484A">
        <w:t>Шенкурское</w:t>
      </w:r>
      <w:proofErr w:type="spellEnd"/>
      <w:r w:rsidRPr="0067484A">
        <w:t>» обеспечен на 34 %; водоснабжения на 12,3 %; водоотведения 8 %; услуга горячего водоснабжения - не предоставляется.</w:t>
      </w:r>
    </w:p>
    <w:p w:rsidR="0067484A" w:rsidRDefault="0067484A" w:rsidP="00D41BB8">
      <w:pPr>
        <w:pStyle w:val="a9"/>
        <w:shd w:val="clear" w:color="auto" w:fill="auto"/>
        <w:spacing w:before="0" w:line="240" w:lineRule="auto"/>
        <w:ind w:left="120" w:right="40" w:firstLine="740"/>
        <w:jc w:val="both"/>
      </w:pPr>
      <w:r w:rsidRPr="0067484A">
        <w:lastRenderedPageBreak/>
        <w:t>Остальная часть жилых домов снабжается теплом от индивидуальных источников теплоснабжения на твердом топливе (внутридомовые печи и индивидуальные котлы).</w:t>
      </w:r>
    </w:p>
    <w:p w:rsidR="00501634" w:rsidRDefault="00501634" w:rsidP="00D41BB8">
      <w:pPr>
        <w:pStyle w:val="210"/>
        <w:keepNext/>
        <w:keepLines/>
        <w:shd w:val="clear" w:color="auto" w:fill="auto"/>
        <w:spacing w:before="0" w:after="0" w:line="240" w:lineRule="auto"/>
        <w:ind w:left="3140" w:right="500"/>
      </w:pPr>
    </w:p>
    <w:p w:rsidR="009F4F7B" w:rsidRPr="00C1620C" w:rsidRDefault="009F4F7B" w:rsidP="00D41BB8">
      <w:pPr>
        <w:pStyle w:val="210"/>
        <w:keepNext/>
        <w:keepLines/>
        <w:shd w:val="clear" w:color="auto" w:fill="auto"/>
        <w:spacing w:before="0" w:after="0" w:line="240" w:lineRule="auto"/>
        <w:ind w:left="3140" w:right="500"/>
        <w:rPr>
          <w:b/>
        </w:rPr>
      </w:pPr>
      <w:r w:rsidRPr="00C1620C">
        <w:rPr>
          <w:b/>
        </w:rPr>
        <w:t>1.1. Показатели перспективного спроса на тепловую энергию (мощность) и теплоноситель</w:t>
      </w:r>
      <w:bookmarkEnd w:id="3"/>
    </w:p>
    <w:p w:rsidR="009F4F7B" w:rsidRPr="00C1620C" w:rsidRDefault="009F4F7B" w:rsidP="00D41BB8">
      <w:pPr>
        <w:pStyle w:val="210"/>
        <w:keepNext/>
        <w:keepLines/>
        <w:shd w:val="clear" w:color="auto" w:fill="auto"/>
        <w:spacing w:before="0" w:after="0" w:line="240" w:lineRule="auto"/>
        <w:ind w:left="120" w:right="20" w:firstLine="0"/>
        <w:jc w:val="both"/>
        <w:rPr>
          <w:b/>
        </w:rPr>
      </w:pPr>
      <w:bookmarkStart w:id="4" w:name="bookmark4"/>
      <w:r w:rsidRPr="00C1620C">
        <w:rPr>
          <w:b/>
        </w:rPr>
        <w:t>1.1.1. Площадь строительных фондов и приросты площади строительных фондов</w:t>
      </w:r>
      <w:bookmarkEnd w:id="4"/>
    </w:p>
    <w:p w:rsidR="009F4F7B" w:rsidRDefault="009F4F7B">
      <w:pPr>
        <w:pStyle w:val="910"/>
        <w:shd w:val="clear" w:color="auto" w:fill="auto"/>
        <w:spacing w:before="0" w:line="180" w:lineRule="exact"/>
        <w:ind w:left="6720" w:firstLine="0"/>
      </w:pPr>
    </w:p>
    <w:p w:rsidR="009F4F7B" w:rsidRDefault="009F4F7B" w:rsidP="00D41BB8">
      <w:pPr>
        <w:pStyle w:val="a9"/>
        <w:shd w:val="clear" w:color="auto" w:fill="auto"/>
        <w:spacing w:before="0" w:line="240" w:lineRule="auto"/>
        <w:ind w:left="119" w:right="23" w:firstLine="697"/>
        <w:jc w:val="both"/>
      </w:pPr>
      <w:r w:rsidRPr="0067484A">
        <w:t>Существующий жилой фонд составляет</w:t>
      </w:r>
      <w:r w:rsidR="00127233">
        <w:t xml:space="preserve"> </w:t>
      </w:r>
      <w:r w:rsidR="0067484A" w:rsidRPr="0067484A">
        <w:rPr>
          <w:rStyle w:val="112"/>
          <w:b w:val="0"/>
          <w:i w:val="0"/>
          <w:sz w:val="28"/>
          <w:szCs w:val="28"/>
        </w:rPr>
        <w:t>1</w:t>
      </w:r>
      <w:r w:rsidR="0067484A">
        <w:rPr>
          <w:rStyle w:val="112"/>
          <w:b w:val="0"/>
          <w:i w:val="0"/>
          <w:sz w:val="28"/>
          <w:szCs w:val="28"/>
        </w:rPr>
        <w:t>48</w:t>
      </w:r>
      <w:r w:rsidR="00127233">
        <w:rPr>
          <w:rStyle w:val="112"/>
          <w:b w:val="0"/>
          <w:i w:val="0"/>
          <w:sz w:val="28"/>
          <w:szCs w:val="28"/>
        </w:rPr>
        <w:t xml:space="preserve"> </w:t>
      </w:r>
      <w:r w:rsidR="0067484A">
        <w:rPr>
          <w:rStyle w:val="112"/>
          <w:b w:val="0"/>
          <w:i w:val="0"/>
          <w:sz w:val="28"/>
          <w:szCs w:val="28"/>
        </w:rPr>
        <w:t>4</w:t>
      </w:r>
      <w:r w:rsidR="0067484A" w:rsidRPr="0067484A">
        <w:rPr>
          <w:rStyle w:val="112"/>
          <w:b w:val="0"/>
          <w:i w:val="0"/>
          <w:sz w:val="28"/>
          <w:szCs w:val="28"/>
        </w:rPr>
        <w:t>00</w:t>
      </w:r>
      <w:r w:rsidRPr="0067484A">
        <w:rPr>
          <w:rStyle w:val="112"/>
          <w:b w:val="0"/>
          <w:i w:val="0"/>
          <w:sz w:val="28"/>
          <w:szCs w:val="28"/>
        </w:rPr>
        <w:t>,0</w:t>
      </w:r>
      <w:r w:rsidR="00127233">
        <w:rPr>
          <w:rStyle w:val="112"/>
          <w:b w:val="0"/>
          <w:i w:val="0"/>
          <w:sz w:val="28"/>
          <w:szCs w:val="28"/>
        </w:rPr>
        <w:t xml:space="preserve"> </w:t>
      </w:r>
      <w:r w:rsidR="00AA2D16">
        <w:t>кв.</w:t>
      </w:r>
      <w:r w:rsidRPr="0067484A">
        <w:t>м</w:t>
      </w:r>
      <w:r w:rsidR="00D41BB8">
        <w:t>.</w:t>
      </w:r>
      <w:r w:rsidRPr="0067484A">
        <w:t>, обеспеченность жилым</w:t>
      </w:r>
      <w:r>
        <w:t xml:space="preserve"> фондом </w:t>
      </w:r>
      <w:r w:rsidR="0067484A">
        <w:t>–</w:t>
      </w:r>
      <w:r w:rsidR="00127233">
        <w:t xml:space="preserve"> </w:t>
      </w:r>
      <w:r w:rsidR="0067484A">
        <w:t>29,25 кв.м./чел.</w:t>
      </w:r>
      <w:r>
        <w:t xml:space="preserve"> На расчетный период ожидается увеличение жилого фонда.</w:t>
      </w:r>
    </w:p>
    <w:p w:rsidR="009F4F7B" w:rsidRPr="00064C51" w:rsidRDefault="009F4F7B">
      <w:pPr>
        <w:pStyle w:val="ac"/>
        <w:framePr w:wrap="notBeside" w:vAnchor="text" w:hAnchor="text" w:xAlign="center" w:y="1"/>
        <w:shd w:val="clear" w:color="auto" w:fill="auto"/>
        <w:spacing w:line="322" w:lineRule="exact"/>
        <w:jc w:val="center"/>
        <w:rPr>
          <w:b/>
        </w:rPr>
      </w:pPr>
      <w:r w:rsidRPr="00064C51">
        <w:rPr>
          <w:b/>
        </w:rPr>
        <w:t>Ожидаемая численность населения, средняя обеспеченность жилым фондом, жилой фонд по расчетным периодам</w:t>
      </w:r>
    </w:p>
    <w:p w:rsidR="009F4F7B" w:rsidRDefault="009F4F7B" w:rsidP="0067484A">
      <w:pPr>
        <w:pStyle w:val="212"/>
        <w:framePr w:wrap="notBeside" w:vAnchor="text" w:hAnchor="text" w:xAlign="center" w:y="1"/>
        <w:shd w:val="clear" w:color="auto" w:fill="auto"/>
        <w:spacing w:line="230" w:lineRule="exact"/>
        <w:jc w:val="right"/>
      </w:pPr>
      <w:r>
        <w:t>Таблица 1.1.1.</w:t>
      </w:r>
    </w:p>
    <w:tbl>
      <w:tblPr>
        <w:tblW w:w="0" w:type="auto"/>
        <w:jc w:val="center"/>
        <w:tblLayout w:type="fixed"/>
        <w:tblCellMar>
          <w:left w:w="0" w:type="dxa"/>
          <w:right w:w="0" w:type="dxa"/>
        </w:tblCellMar>
        <w:tblLook w:val="0000"/>
      </w:tblPr>
      <w:tblGrid>
        <w:gridCol w:w="686"/>
        <w:gridCol w:w="2837"/>
        <w:gridCol w:w="1277"/>
        <w:gridCol w:w="1450"/>
        <w:gridCol w:w="1704"/>
        <w:gridCol w:w="1747"/>
      </w:tblGrid>
      <w:tr w:rsidR="009F4F7B">
        <w:trPr>
          <w:trHeight w:val="274"/>
          <w:jc w:val="center"/>
        </w:trPr>
        <w:tc>
          <w:tcPr>
            <w:tcW w:w="686"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0" w:lineRule="exact"/>
              <w:ind w:left="160" w:firstLine="0"/>
              <w:rPr>
                <w:b/>
              </w:rPr>
            </w:pPr>
            <w:r w:rsidRPr="00064C51">
              <w:rPr>
                <w:b/>
              </w:rPr>
              <w:t xml:space="preserve">№ </w:t>
            </w:r>
            <w:proofErr w:type="gramStart"/>
            <w:r w:rsidRPr="00064C51">
              <w:rPr>
                <w:b/>
              </w:rPr>
              <w:t>П</w:t>
            </w:r>
            <w:proofErr w:type="gramEnd"/>
            <w:r w:rsidRPr="00064C51">
              <w:rPr>
                <w:b/>
              </w:rPr>
              <w:t>/П</w:t>
            </w:r>
          </w:p>
        </w:tc>
        <w:tc>
          <w:tcPr>
            <w:tcW w:w="283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760" w:firstLine="0"/>
              <w:rPr>
                <w:b/>
              </w:rPr>
            </w:pPr>
            <w:r w:rsidRPr="00064C51">
              <w:rPr>
                <w:b/>
              </w:rPr>
              <w:t>ПОКАЗАТЕЛИ</w:t>
            </w:r>
          </w:p>
        </w:tc>
        <w:tc>
          <w:tcPr>
            <w:tcW w:w="127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160" w:firstLine="0"/>
              <w:rPr>
                <w:b/>
              </w:rPr>
            </w:pPr>
            <w:r w:rsidRPr="00064C51">
              <w:rPr>
                <w:b/>
              </w:rPr>
              <w:t>ЕД</w:t>
            </w:r>
            <w:proofErr w:type="gramStart"/>
            <w:r w:rsidRPr="00064C51">
              <w:rPr>
                <w:b/>
              </w:rPr>
              <w:t>.И</w:t>
            </w:r>
            <w:proofErr w:type="gramEnd"/>
            <w:r w:rsidRPr="00064C51">
              <w:rPr>
                <w:b/>
              </w:rPr>
              <w:t>ЗМ.</w:t>
            </w:r>
          </w:p>
        </w:tc>
        <w:tc>
          <w:tcPr>
            <w:tcW w:w="1450"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5" w:lineRule="exact"/>
              <w:ind w:firstLine="0"/>
              <w:jc w:val="both"/>
              <w:rPr>
                <w:b/>
              </w:rPr>
            </w:pPr>
            <w:r w:rsidRPr="00064C51">
              <w:rPr>
                <w:b/>
              </w:rPr>
              <w:t>ИСХОДНЫЙ ГОД - 2015</w:t>
            </w:r>
          </w:p>
        </w:tc>
        <w:tc>
          <w:tcPr>
            <w:tcW w:w="3451"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r w:rsidRPr="00064C51">
              <w:rPr>
                <w:b/>
              </w:rPr>
              <w:t>РАСЧЕТНЫЕ ПЕРИОДЫ</w:t>
            </w:r>
          </w:p>
        </w:tc>
      </w:tr>
      <w:tr w:rsidR="009F4F7B">
        <w:trPr>
          <w:trHeight w:val="581"/>
          <w:jc w:val="center"/>
        </w:trPr>
        <w:tc>
          <w:tcPr>
            <w:tcW w:w="686"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283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27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450"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69" w:lineRule="exact"/>
              <w:ind w:right="400"/>
              <w:jc w:val="right"/>
              <w:rPr>
                <w:b/>
              </w:rPr>
            </w:pPr>
            <w:r w:rsidRPr="00064C51">
              <w:rPr>
                <w:b/>
              </w:rPr>
              <w:t>I очередь - 2020 г.</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74" w:lineRule="exact"/>
              <w:ind w:right="260"/>
              <w:jc w:val="right"/>
              <w:rPr>
                <w:b/>
              </w:rPr>
            </w:pPr>
            <w:r w:rsidRPr="00064C51">
              <w:rPr>
                <w:b/>
              </w:rPr>
              <w:t>Расчетный срок - 2030 г.</w:t>
            </w:r>
          </w:p>
        </w:tc>
      </w:tr>
      <w:tr w:rsidR="0067484A">
        <w:trPr>
          <w:trHeight w:val="422"/>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1.</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Численность населения</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5073</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581"/>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2.</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78" w:lineRule="exact"/>
              <w:ind w:left="160"/>
              <w:rPr>
                <w:sz w:val="24"/>
                <w:szCs w:val="24"/>
              </w:rPr>
            </w:pPr>
            <w:r w:rsidRPr="00064C51">
              <w:rPr>
                <w:sz w:val="24"/>
                <w:szCs w:val="24"/>
              </w:rPr>
              <w:t>Средняя жилая обеспеченность</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187" w:lineRule="exact"/>
              <w:ind w:left="160"/>
              <w:rPr>
                <w:i w:val="0"/>
                <w:sz w:val="24"/>
                <w:szCs w:val="24"/>
              </w:rPr>
            </w:pPr>
            <w:r w:rsidRPr="00064C51">
              <w:rPr>
                <w:i w:val="0"/>
                <w:sz w:val="24"/>
                <w:szCs w:val="24"/>
              </w:rPr>
              <w:t>Кв</w:t>
            </w:r>
            <w:proofErr w:type="gramStart"/>
            <w:r w:rsidRPr="00064C51">
              <w:rPr>
                <w:i w:val="0"/>
                <w:sz w:val="24"/>
                <w:szCs w:val="24"/>
              </w:rPr>
              <w:t>.м</w:t>
            </w:r>
            <w:proofErr w:type="gramEnd"/>
            <w:r w:rsidRPr="00064C51">
              <w:rPr>
                <w:i w:val="0"/>
                <w:sz w:val="24"/>
                <w:szCs w:val="24"/>
              </w:rPr>
              <w:t xml:space="preserve">  / 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29,25</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3.</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Расчетный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 xml:space="preserve">тыс. </w:t>
            </w:r>
            <w:r w:rsidR="00127233">
              <w:rPr>
                <w:sz w:val="24"/>
                <w:szCs w:val="24"/>
              </w:rPr>
              <w:t>кв</w:t>
            </w:r>
            <w:proofErr w:type="gramStart"/>
            <w:r w:rsidR="00127233">
              <w:rPr>
                <w:sz w:val="24"/>
                <w:szCs w:val="24"/>
              </w:rPr>
              <w:t>.</w:t>
            </w:r>
            <w:r w:rsidRPr="00064C51">
              <w:rPr>
                <w:sz w:val="24"/>
                <w:szCs w:val="24"/>
              </w:rPr>
              <w:t>м</w:t>
            </w:r>
            <w:proofErr w:type="gramEnd"/>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в т.ч. сущ.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 xml:space="preserve">тыс. </w:t>
            </w:r>
            <w:r w:rsidR="00127233">
              <w:rPr>
                <w:sz w:val="24"/>
                <w:szCs w:val="24"/>
              </w:rPr>
              <w:t>кв</w:t>
            </w:r>
            <w:proofErr w:type="gramStart"/>
            <w:r w:rsidR="00127233">
              <w:rPr>
                <w:sz w:val="24"/>
                <w:szCs w:val="24"/>
              </w:rPr>
              <w:t>.</w:t>
            </w:r>
            <w:r w:rsidRPr="00064C51">
              <w:rPr>
                <w:sz w:val="24"/>
                <w:szCs w:val="24"/>
              </w:rPr>
              <w:t>м</w:t>
            </w:r>
            <w:proofErr w:type="gramEnd"/>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600"/>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278" w:lineRule="exact"/>
              <w:ind w:right="240"/>
              <w:jc w:val="right"/>
              <w:rPr>
                <w:sz w:val="24"/>
                <w:szCs w:val="24"/>
              </w:rPr>
            </w:pPr>
            <w:r w:rsidRPr="00064C51">
              <w:rPr>
                <w:sz w:val="24"/>
                <w:szCs w:val="24"/>
              </w:rPr>
              <w:t>в т.ч. проектируемый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 xml:space="preserve">тыс. </w:t>
            </w:r>
            <w:r w:rsidR="00127233">
              <w:rPr>
                <w:sz w:val="24"/>
                <w:szCs w:val="24"/>
              </w:rPr>
              <w:t>кв</w:t>
            </w:r>
            <w:proofErr w:type="gramStart"/>
            <w:r w:rsidR="00127233">
              <w:rPr>
                <w:sz w:val="24"/>
                <w:szCs w:val="24"/>
              </w:rPr>
              <w:t>.</w:t>
            </w:r>
            <w:r w:rsidRPr="00064C51">
              <w:rPr>
                <w:sz w:val="24"/>
                <w:szCs w:val="24"/>
              </w:rPr>
              <w:t>м</w:t>
            </w:r>
            <w:proofErr w:type="gramEnd"/>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bl>
    <w:p w:rsidR="009F4F7B" w:rsidRDefault="009F4F7B">
      <w:pPr>
        <w:rPr>
          <w:color w:val="auto"/>
          <w:sz w:val="2"/>
          <w:szCs w:val="2"/>
        </w:rPr>
      </w:pPr>
    </w:p>
    <w:p w:rsidR="009F4F7B" w:rsidRDefault="009F4F7B">
      <w:pPr>
        <w:pStyle w:val="a9"/>
        <w:shd w:val="clear" w:color="auto" w:fill="auto"/>
        <w:spacing w:before="406" w:after="244" w:line="326" w:lineRule="exact"/>
        <w:ind w:left="120" w:right="20" w:firstLine="700"/>
        <w:jc w:val="both"/>
      </w:pPr>
      <w:r>
        <w:t xml:space="preserve">На проектные периоды предполагается строительство нового жилья </w:t>
      </w:r>
      <w:r w:rsidR="00AA2D16">
        <w:t xml:space="preserve">в основном </w:t>
      </w:r>
      <w:r>
        <w:t>усадебного типа, которое будет размещаться на свободных территориях.</w:t>
      </w:r>
    </w:p>
    <w:p w:rsidR="009F4F7B" w:rsidRPr="00C1620C" w:rsidRDefault="009F4F7B">
      <w:pPr>
        <w:pStyle w:val="210"/>
        <w:keepNext/>
        <w:keepLines/>
        <w:shd w:val="clear" w:color="auto" w:fill="auto"/>
        <w:spacing w:before="0" w:after="240" w:line="322" w:lineRule="exact"/>
        <w:ind w:left="120" w:right="20" w:firstLine="700"/>
        <w:jc w:val="both"/>
        <w:rPr>
          <w:b/>
        </w:rPr>
      </w:pPr>
      <w:bookmarkStart w:id="5" w:name="bookmark5"/>
      <w:r w:rsidRPr="00C1620C">
        <w:rPr>
          <w:b/>
        </w:rPr>
        <w:t>1.1.2. Объемы потребления тепловой энергии (мощности) и приросты потребления тепловой энергии (мощности), теплоносителя в каждом расчетном элементе</w:t>
      </w:r>
      <w:bookmarkEnd w:id="5"/>
    </w:p>
    <w:p w:rsidR="009F4F7B" w:rsidRDefault="009F4F7B">
      <w:pPr>
        <w:pStyle w:val="a9"/>
        <w:shd w:val="clear" w:color="auto" w:fill="auto"/>
        <w:spacing w:before="0" w:line="322" w:lineRule="exact"/>
        <w:ind w:left="120" w:right="20" w:firstLine="700"/>
        <w:jc w:val="both"/>
      </w:pPr>
      <w:r>
        <w:t>Расчетными элементами для схемы теплоснабжения являются населенные пункты, население и/или общественные объекты, которые снабжаются тепловой энергией от котельных, либо зоны теплоснабжения котельных в границах населенных пунктов (в случае если в населенном пункте боле</w:t>
      </w:r>
      <w:r w:rsidR="00F37BE6">
        <w:t>е</w:t>
      </w:r>
      <w:r>
        <w:t xml:space="preserve"> 1 котельной).</w:t>
      </w:r>
    </w:p>
    <w:p w:rsidR="009F4F7B" w:rsidRDefault="009F4F7B">
      <w:pPr>
        <w:pStyle w:val="a9"/>
        <w:shd w:val="clear" w:color="auto" w:fill="auto"/>
        <w:spacing w:before="0" w:after="93" w:line="322" w:lineRule="exact"/>
        <w:ind w:left="120" w:right="20" w:firstLine="700"/>
        <w:jc w:val="both"/>
      </w:pPr>
      <w:r>
        <w:t>Расчетными элементами схемы теплоснабжения МО «</w:t>
      </w:r>
      <w:proofErr w:type="spellStart"/>
      <w:r>
        <w:t>Шенкурское</w:t>
      </w:r>
      <w:proofErr w:type="spellEnd"/>
      <w:r>
        <w:t>» являются:</w:t>
      </w:r>
    </w:p>
    <w:p w:rsidR="00C1620C" w:rsidRPr="00C1620C" w:rsidRDefault="00C1620C" w:rsidP="00C1620C">
      <w:pPr>
        <w:pStyle w:val="a9"/>
        <w:numPr>
          <w:ilvl w:val="0"/>
          <w:numId w:val="2"/>
        </w:numPr>
        <w:shd w:val="clear" w:color="auto" w:fill="auto"/>
        <w:tabs>
          <w:tab w:val="left" w:pos="456"/>
        </w:tabs>
        <w:spacing w:before="0" w:after="119" w:line="280" w:lineRule="exact"/>
        <w:ind w:left="120" w:firstLine="0"/>
        <w:jc w:val="both"/>
      </w:pPr>
      <w:r w:rsidRPr="00C1620C">
        <w:t>город  Шенкурск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Квартальной котельной по ул. Мира, 17а;</w:t>
      </w:r>
    </w:p>
    <w:p w:rsidR="00C1620C" w:rsidRPr="00F61AA9" w:rsidRDefault="00C1620C" w:rsidP="00C1620C">
      <w:pPr>
        <w:pStyle w:val="a9"/>
        <w:shd w:val="clear" w:color="auto" w:fill="auto"/>
        <w:tabs>
          <w:tab w:val="left" w:pos="456"/>
        </w:tabs>
        <w:spacing w:before="0" w:after="119" w:line="280" w:lineRule="exact"/>
        <w:ind w:left="120" w:firstLine="0"/>
        <w:jc w:val="both"/>
        <w:rPr>
          <w:strike/>
        </w:rPr>
      </w:pPr>
      <w:r w:rsidRPr="00C1620C">
        <w:t>- Котельно</w:t>
      </w:r>
      <w:r w:rsidR="00B36EB0">
        <w:t>й Базы по ул. Ломоносова, д. 93</w:t>
      </w:r>
      <w:proofErr w:type="gramStart"/>
      <w:r w:rsidRPr="00C1620C">
        <w:t xml:space="preserve"> </w:t>
      </w:r>
      <w:r w:rsidR="00F61AA9" w:rsidRPr="00B36EB0">
        <w:rPr>
          <w:color w:val="000000" w:themeColor="text1"/>
        </w:rPr>
        <w:t>Б</w:t>
      </w:r>
      <w:proofErr w:type="gramEnd"/>
      <w:r w:rsidR="00B36EB0" w:rsidRPr="00B36EB0">
        <w:rPr>
          <w:color w:val="000000" w:themeColor="text1"/>
        </w:rPr>
        <w:t>;</w:t>
      </w:r>
      <w:r w:rsidR="00F61AA9">
        <w:t xml:space="preserve"> </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 Котельной Коррекционной школы по ул. </w:t>
      </w:r>
      <w:proofErr w:type="spellStart"/>
      <w:r w:rsidRPr="00C1620C">
        <w:t>Детгородок</w:t>
      </w:r>
      <w:proofErr w:type="spellEnd"/>
      <w:r w:rsidRPr="00C1620C">
        <w:t>, д. 6;</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-Котельная ПУ-44 по ул. Кудрявцева, д. 21Г;</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2. д. </w:t>
      </w:r>
      <w:proofErr w:type="spellStart"/>
      <w:r w:rsidRPr="00C1620C">
        <w:t>Бобыкинская</w:t>
      </w:r>
      <w:proofErr w:type="spellEnd"/>
      <w:r w:rsidRPr="00C1620C">
        <w:t xml:space="preserve">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lastRenderedPageBreak/>
        <w:t>- Котельная СХТ (РТПС) по ул. 50 лет МТС, д. 8, строение 10.</w:t>
      </w:r>
    </w:p>
    <w:p w:rsidR="00AA2D16" w:rsidRPr="00AA2D16" w:rsidRDefault="00AA2D16" w:rsidP="00AA2D16">
      <w:pPr>
        <w:pStyle w:val="a9"/>
        <w:shd w:val="clear" w:color="auto" w:fill="auto"/>
        <w:spacing w:before="0" w:after="93" w:line="322" w:lineRule="exact"/>
        <w:ind w:left="120" w:right="20" w:firstLine="700"/>
        <w:jc w:val="both"/>
      </w:pPr>
      <w:r>
        <w:t xml:space="preserve">Проектная тепловая нагрузка централизованно отапливаемого </w:t>
      </w:r>
      <w:proofErr w:type="spellStart"/>
      <w:r>
        <w:t>жилищно</w:t>
      </w:r>
      <w:proofErr w:type="spellEnd"/>
      <w:r>
        <w:t xml:space="preserve"> - </w:t>
      </w:r>
      <w:r w:rsidRPr="00AA2D16">
        <w:t xml:space="preserve">коммунального сектора и административных и бюджетных потребителей </w:t>
      </w:r>
      <w:proofErr w:type="gramStart"/>
      <w:r w:rsidRPr="00AA2D16">
        <w:t>г</w:t>
      </w:r>
      <w:proofErr w:type="gramEnd"/>
      <w:r w:rsidRPr="00AA2D16">
        <w:t xml:space="preserve">. Шенкурска </w:t>
      </w:r>
      <w:r w:rsidRPr="00432665">
        <w:t xml:space="preserve">составит </w:t>
      </w:r>
      <w:r w:rsidR="00F61AA9" w:rsidRPr="00B36EB0">
        <w:rPr>
          <w:color w:val="000000" w:themeColor="text1"/>
        </w:rPr>
        <w:t>18,174</w:t>
      </w:r>
      <w:r w:rsidR="00F61AA9">
        <w:t xml:space="preserve"> </w:t>
      </w:r>
      <w:r w:rsidRPr="00AA2D16">
        <w:t xml:space="preserve"> Гкал/час; д. </w:t>
      </w:r>
      <w:proofErr w:type="spellStart"/>
      <w:r w:rsidRPr="00AA2D16">
        <w:t>Бобыкинская</w:t>
      </w:r>
      <w:proofErr w:type="spellEnd"/>
      <w:r w:rsidRPr="00AA2D16">
        <w:t xml:space="preserve"> 1,72 Гкал/ч.</w:t>
      </w:r>
    </w:p>
    <w:p w:rsidR="00AA2D16" w:rsidRDefault="00AA2D16" w:rsidP="00AA2D16">
      <w:pPr>
        <w:pStyle w:val="a9"/>
        <w:shd w:val="clear" w:color="auto" w:fill="auto"/>
        <w:spacing w:before="0" w:after="353"/>
        <w:ind w:left="120" w:right="20" w:firstLine="700"/>
        <w:jc w:val="both"/>
      </w:pPr>
      <w:r w:rsidRPr="00AA2D16">
        <w:t xml:space="preserve">Теплоснабжение потребителей </w:t>
      </w:r>
      <w:proofErr w:type="gramStart"/>
      <w:r w:rsidRPr="00AA2D16">
        <w:t>г</w:t>
      </w:r>
      <w:proofErr w:type="gramEnd"/>
      <w:r w:rsidRPr="00AA2D16">
        <w:t xml:space="preserve">. Шенкурска и д. </w:t>
      </w:r>
      <w:proofErr w:type="spellStart"/>
      <w:r w:rsidRPr="00AA2D16">
        <w:t>Бобыкинская</w:t>
      </w:r>
      <w:proofErr w:type="spellEnd"/>
      <w:r w:rsidRPr="00AA2D16">
        <w:t xml:space="preserve"> на проектный</w:t>
      </w:r>
      <w:r>
        <w:t xml:space="preserve"> период предусматривается от существующих котельн</w:t>
      </w:r>
      <w:r w:rsidR="003C2367">
        <w:t>ых</w:t>
      </w:r>
      <w:r>
        <w:t xml:space="preserve">. В качестве топлива планируется использовать дрова и </w:t>
      </w:r>
      <w:proofErr w:type="spellStart"/>
      <w:r>
        <w:t>коро</w:t>
      </w:r>
      <w:proofErr w:type="spellEnd"/>
      <w:r>
        <w:t xml:space="preserve"> – древесные отходы.</w:t>
      </w:r>
    </w:p>
    <w:p w:rsidR="009F4F7B" w:rsidRDefault="009F4F7B" w:rsidP="00CC2038">
      <w:pPr>
        <w:pStyle w:val="a9"/>
        <w:shd w:val="clear" w:color="auto" w:fill="auto"/>
        <w:spacing w:before="0" w:line="326" w:lineRule="exact"/>
        <w:ind w:left="120" w:right="20" w:firstLine="700"/>
        <w:jc w:val="both"/>
      </w:pPr>
      <w:r>
        <w:t>Текущие и перспективные объемы тепловой энергии (мощности) и теплоносителя с разделением по видам потребления будут иметь следующий</w:t>
      </w:r>
      <w:r w:rsidR="00B5114C">
        <w:t xml:space="preserve"> </w:t>
      </w:r>
      <w:r>
        <w:t>вид:</w:t>
      </w:r>
    </w:p>
    <w:p w:rsidR="00AA2D16" w:rsidRDefault="00AA2D16" w:rsidP="00CC2038">
      <w:pPr>
        <w:pStyle w:val="a9"/>
        <w:shd w:val="clear" w:color="auto" w:fill="auto"/>
        <w:spacing w:before="0" w:line="326" w:lineRule="exact"/>
        <w:ind w:left="120" w:right="20" w:firstLine="700"/>
        <w:jc w:val="both"/>
      </w:pPr>
    </w:p>
    <w:p w:rsidR="00AA2D16" w:rsidRPr="00DE3AC2" w:rsidRDefault="00AA2D16" w:rsidP="00AA2D16">
      <w:pPr>
        <w:pStyle w:val="212"/>
        <w:shd w:val="clear" w:color="auto" w:fill="auto"/>
        <w:spacing w:line="230" w:lineRule="exact"/>
        <w:jc w:val="right"/>
      </w:pPr>
      <w:r w:rsidRPr="00DE3AC2">
        <w:t>Таблица 1.1.2.</w:t>
      </w:r>
    </w:p>
    <w:tbl>
      <w:tblPr>
        <w:tblW w:w="0" w:type="auto"/>
        <w:tblLayout w:type="fixed"/>
        <w:tblCellMar>
          <w:left w:w="0" w:type="dxa"/>
          <w:right w:w="0" w:type="dxa"/>
        </w:tblCellMar>
        <w:tblLook w:val="0000"/>
      </w:tblPr>
      <w:tblGrid>
        <w:gridCol w:w="4800"/>
        <w:gridCol w:w="1680"/>
        <w:gridCol w:w="1680"/>
        <w:gridCol w:w="1613"/>
      </w:tblGrid>
      <w:tr w:rsidR="00AA2D16" w:rsidRPr="00DE3AC2" w:rsidTr="00D41BB8">
        <w:trPr>
          <w:trHeight w:val="418"/>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52"/>
              <w:framePr w:wrap="notBeside" w:vAnchor="text" w:hAnchor="text" w:xAlign="center" w:y="1"/>
              <w:shd w:val="clear" w:color="auto" w:fill="auto"/>
              <w:spacing w:line="226" w:lineRule="exact"/>
              <w:ind w:firstLine="0"/>
              <w:jc w:val="center"/>
              <w:rPr>
                <w:b/>
              </w:rPr>
            </w:pPr>
            <w:r w:rsidRPr="00064C51">
              <w:rPr>
                <w:b/>
              </w:rPr>
              <w:t>ОБЪЕМЫ ТЕПЛОВОЙ ЭНЕРГИИ (МОЩНОСТИ) И ТЕПЛОНОСИТЕЛЯ</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2015 г.</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2020 г.</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rPr>
                <w:b/>
              </w:rPr>
            </w:pPr>
            <w:r w:rsidRPr="00064C51">
              <w:rPr>
                <w:b/>
              </w:rPr>
              <w:t>2030 г.</w:t>
            </w:r>
          </w:p>
        </w:tc>
      </w:tr>
      <w:tr w:rsidR="00AA2D16" w:rsidRPr="00DE3AC2" w:rsidTr="00AA2D16">
        <w:trPr>
          <w:trHeight w:val="403"/>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Квартальная котельная, г</w:t>
            </w:r>
            <w:proofErr w:type="gramStart"/>
            <w:r w:rsidRPr="00064C51">
              <w:rPr>
                <w:b/>
              </w:rPr>
              <w:t>.Ш</w:t>
            </w:r>
            <w:proofErr w:type="gramEnd"/>
            <w:r w:rsidRPr="00064C51">
              <w:rPr>
                <w:b/>
              </w:rPr>
              <w:t xml:space="preserve">енкурск, ул. Мира, д. 17А </w:t>
            </w:r>
          </w:p>
        </w:tc>
      </w:tr>
      <w:tr w:rsidR="00AA2D16" w:rsidRPr="00DE3AC2" w:rsidTr="00AA2D16">
        <w:trPr>
          <w:trHeight w:val="451"/>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6012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6012</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6012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19,3</w:t>
            </w:r>
          </w:p>
        </w:tc>
      </w:tr>
      <w:tr w:rsidR="00AA2D16" w:rsidRPr="00DE3AC2" w:rsidTr="00AA2D16">
        <w:trPr>
          <w:trHeight w:val="480"/>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 xml:space="preserve">Котельная Базы </w:t>
            </w:r>
            <w:proofErr w:type="gramStart"/>
            <w:r w:rsidRPr="00064C51">
              <w:rPr>
                <w:b/>
              </w:rPr>
              <w:t>г</w:t>
            </w:r>
            <w:proofErr w:type="gramEnd"/>
            <w:r w:rsidRPr="00064C51">
              <w:rPr>
                <w:b/>
              </w:rPr>
              <w:t>. Шенкурск, ул. Ломоносова, д. 93, строение 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1578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1578</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1578</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firstLine="147"/>
              <w:rPr>
                <w:b/>
              </w:rPr>
            </w:pPr>
            <w:r w:rsidRPr="00064C51">
              <w:rPr>
                <w:b/>
              </w:rPr>
              <w:t xml:space="preserve">Котельная Коррекционной школы </w:t>
            </w:r>
            <w:proofErr w:type="gramStart"/>
            <w:r w:rsidRPr="00064C51">
              <w:rPr>
                <w:b/>
              </w:rPr>
              <w:t>г</w:t>
            </w:r>
            <w:proofErr w:type="gramEnd"/>
            <w:r w:rsidRPr="00064C51">
              <w:rPr>
                <w:b/>
              </w:rPr>
              <w:t xml:space="preserve">. Шенкурск, ул. </w:t>
            </w:r>
            <w:proofErr w:type="spellStart"/>
            <w:r w:rsidRPr="00064C51">
              <w:rPr>
                <w:b/>
              </w:rPr>
              <w:t>Детгородок</w:t>
            </w:r>
            <w:proofErr w:type="spellEnd"/>
            <w:r w:rsidRPr="00064C51">
              <w:rPr>
                <w:b/>
              </w:rPr>
              <w:t>, д.6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8226</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8226</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8226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45,3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45,3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45,3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Котельная ПУ-44 г. Шенкурск, ул. Кудрявцева, д. 21Г</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12995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12995</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12995</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103,3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103,3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103,3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 xml:space="preserve">Котельная СХТ (РТПС) д. </w:t>
            </w:r>
            <w:proofErr w:type="spellStart"/>
            <w:r w:rsidRPr="00064C51">
              <w:rPr>
                <w:b/>
              </w:rPr>
              <w:t>Бобыкинская</w:t>
            </w:r>
            <w:proofErr w:type="spellEnd"/>
            <w:r w:rsidRPr="00064C51">
              <w:rPr>
                <w:b/>
              </w:rPr>
              <w:t>, ул. 50 лет МТС, д. 8, строение 10</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2597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2597</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2597</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Теплоноситель, куб.</w:t>
            </w:r>
            <w:proofErr w:type="gramStart"/>
            <w:r w:rsidRPr="00DE3AC2">
              <w:rPr>
                <w:color w:val="000000" w:themeColor="text1"/>
              </w:rPr>
              <w:t>м</w:t>
            </w:r>
            <w:proofErr w:type="gramEnd"/>
            <w:r w:rsidRPr="00DE3AC2">
              <w:rPr>
                <w:color w:val="000000" w:themeColor="text1"/>
              </w:rPr>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9.3</w:t>
            </w:r>
          </w:p>
        </w:tc>
      </w:tr>
    </w:tbl>
    <w:p w:rsidR="009F4F7B" w:rsidRPr="00DE3AC2" w:rsidRDefault="009F4F7B">
      <w:pPr>
        <w:rPr>
          <w:color w:val="auto"/>
          <w:sz w:val="2"/>
          <w:szCs w:val="2"/>
        </w:rPr>
      </w:pPr>
    </w:p>
    <w:p w:rsidR="00444C00" w:rsidRPr="00DE3AC2" w:rsidRDefault="00444C00" w:rsidP="00444C00">
      <w:pPr>
        <w:pStyle w:val="Default"/>
        <w:jc w:val="both"/>
        <w:rPr>
          <w:sz w:val="28"/>
          <w:szCs w:val="28"/>
        </w:rPr>
      </w:pPr>
      <w:bookmarkStart w:id="6" w:name="bookmark6"/>
    </w:p>
    <w:p w:rsidR="00444C00" w:rsidRPr="00DE3AC2" w:rsidRDefault="00444C00" w:rsidP="00444C00">
      <w:pPr>
        <w:pStyle w:val="Default"/>
        <w:ind w:firstLine="720"/>
        <w:jc w:val="both"/>
        <w:rPr>
          <w:b/>
          <w:sz w:val="28"/>
          <w:szCs w:val="28"/>
        </w:rPr>
      </w:pPr>
      <w:r w:rsidRPr="00DE3AC2">
        <w:rPr>
          <w:b/>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444C00" w:rsidRPr="00DE3AC2" w:rsidRDefault="00444C00" w:rsidP="00444C00">
      <w:pPr>
        <w:pStyle w:val="Default"/>
        <w:ind w:firstLine="720"/>
        <w:jc w:val="both"/>
        <w:rPr>
          <w:b/>
          <w:sz w:val="28"/>
          <w:szCs w:val="28"/>
        </w:rPr>
      </w:pPr>
    </w:p>
    <w:p w:rsidR="00444C00" w:rsidRDefault="00444C00" w:rsidP="00444C00">
      <w:pPr>
        <w:pStyle w:val="Default"/>
        <w:ind w:firstLine="720"/>
        <w:jc w:val="both"/>
        <w:rPr>
          <w:sz w:val="28"/>
          <w:szCs w:val="28"/>
        </w:rPr>
      </w:pPr>
      <w:r w:rsidRPr="00DE3AC2">
        <w:rPr>
          <w:sz w:val="28"/>
          <w:szCs w:val="28"/>
        </w:rPr>
        <w:lastRenderedPageBreak/>
        <w:t>На территории г</w:t>
      </w:r>
      <w:proofErr w:type="gramStart"/>
      <w:r w:rsidRPr="00DE3AC2">
        <w:rPr>
          <w:sz w:val="28"/>
          <w:szCs w:val="28"/>
        </w:rPr>
        <w:t>.Ш</w:t>
      </w:r>
      <w:proofErr w:type="gramEnd"/>
      <w:r w:rsidRPr="00DE3AC2">
        <w:rPr>
          <w:sz w:val="28"/>
          <w:szCs w:val="28"/>
        </w:rPr>
        <w:t xml:space="preserve">енкурска </w:t>
      </w:r>
      <w:r w:rsidR="00064C51">
        <w:rPr>
          <w:sz w:val="28"/>
          <w:szCs w:val="28"/>
        </w:rPr>
        <w:t>несколько производственных</w:t>
      </w:r>
      <w:r w:rsidRPr="00DE3AC2">
        <w:rPr>
          <w:sz w:val="28"/>
          <w:szCs w:val="28"/>
        </w:rPr>
        <w:t xml:space="preserve"> зон. Строительство</w:t>
      </w:r>
      <w:r w:rsidR="00064C51">
        <w:rPr>
          <w:sz w:val="28"/>
          <w:szCs w:val="28"/>
        </w:rPr>
        <w:t xml:space="preserve"> новых</w:t>
      </w:r>
      <w:r w:rsidRPr="00DE3AC2">
        <w:rPr>
          <w:sz w:val="28"/>
          <w:szCs w:val="28"/>
        </w:rPr>
        <w:t xml:space="preserve"> и подключение к центральному теплоснабжению </w:t>
      </w:r>
      <w:r w:rsidR="00064C51">
        <w:rPr>
          <w:sz w:val="28"/>
          <w:szCs w:val="28"/>
        </w:rPr>
        <w:t xml:space="preserve">существующих </w:t>
      </w:r>
      <w:r w:rsidRPr="00DE3AC2">
        <w:rPr>
          <w:sz w:val="28"/>
          <w:szCs w:val="28"/>
        </w:rPr>
        <w:t xml:space="preserve">производственных зон за расчетный период не запланировано. </w:t>
      </w:r>
    </w:p>
    <w:p w:rsidR="00064C51" w:rsidRPr="00DE3AC2" w:rsidRDefault="00064C51" w:rsidP="00444C00">
      <w:pPr>
        <w:pStyle w:val="Default"/>
        <w:ind w:firstLine="720"/>
        <w:jc w:val="both"/>
        <w:rPr>
          <w:sz w:val="28"/>
          <w:szCs w:val="28"/>
        </w:rPr>
      </w:pPr>
    </w:p>
    <w:p w:rsidR="00444C00" w:rsidRDefault="00444C00" w:rsidP="00444C00">
      <w:pPr>
        <w:pStyle w:val="Default"/>
        <w:ind w:firstLine="720"/>
        <w:jc w:val="both"/>
        <w:rPr>
          <w:b/>
          <w:sz w:val="28"/>
          <w:szCs w:val="28"/>
        </w:rPr>
      </w:pPr>
      <w:r w:rsidRPr="00DE3AC2">
        <w:rPr>
          <w:b/>
          <w:sz w:val="28"/>
          <w:szCs w:val="28"/>
        </w:rPr>
        <w:t>1.1.4. Описание существующих и перспективных зон действия систем теплоснабжения и источников тепловой энергии и перспективных зон</w:t>
      </w:r>
      <w:r w:rsidRPr="00444C00">
        <w:rPr>
          <w:b/>
          <w:sz w:val="28"/>
          <w:szCs w:val="28"/>
        </w:rPr>
        <w:t xml:space="preserve"> действия индивидуальных источников тепловой энергии. </w:t>
      </w:r>
    </w:p>
    <w:p w:rsidR="00444C00" w:rsidRPr="00444C00" w:rsidRDefault="00444C00" w:rsidP="00444C00">
      <w:pPr>
        <w:pStyle w:val="Default"/>
        <w:ind w:firstLine="720"/>
        <w:jc w:val="both"/>
        <w:rPr>
          <w:b/>
          <w:sz w:val="28"/>
          <w:szCs w:val="28"/>
        </w:rPr>
      </w:pPr>
    </w:p>
    <w:p w:rsidR="00444C00" w:rsidRPr="00444C00" w:rsidRDefault="00444C00" w:rsidP="00444C00">
      <w:pPr>
        <w:pStyle w:val="Default"/>
        <w:ind w:firstLine="720"/>
        <w:jc w:val="both"/>
        <w:rPr>
          <w:sz w:val="28"/>
          <w:szCs w:val="28"/>
        </w:rPr>
      </w:pPr>
      <w:r w:rsidRPr="00444C00">
        <w:rPr>
          <w:sz w:val="28"/>
          <w:szCs w:val="28"/>
        </w:rPr>
        <w:t xml:space="preserve">В настоящие время на территории </w:t>
      </w:r>
      <w:r>
        <w:rPr>
          <w:sz w:val="28"/>
          <w:szCs w:val="28"/>
        </w:rPr>
        <w:t>г</w:t>
      </w:r>
      <w:proofErr w:type="gramStart"/>
      <w:r>
        <w:rPr>
          <w:sz w:val="28"/>
          <w:szCs w:val="28"/>
        </w:rPr>
        <w:t>.Ш</w:t>
      </w:r>
      <w:proofErr w:type="gramEnd"/>
      <w:r>
        <w:rPr>
          <w:sz w:val="28"/>
          <w:szCs w:val="28"/>
        </w:rPr>
        <w:t>енкурска</w:t>
      </w:r>
      <w:r w:rsidR="00064C51">
        <w:rPr>
          <w:sz w:val="28"/>
          <w:szCs w:val="28"/>
        </w:rPr>
        <w:t xml:space="preserve"> и д. </w:t>
      </w:r>
      <w:proofErr w:type="spellStart"/>
      <w:r w:rsidR="00064C51">
        <w:rPr>
          <w:sz w:val="28"/>
          <w:szCs w:val="28"/>
        </w:rPr>
        <w:t>Бобыкинская</w:t>
      </w:r>
      <w:proofErr w:type="spellEnd"/>
      <w:r w:rsidRPr="00444C00">
        <w:rPr>
          <w:sz w:val="28"/>
          <w:szCs w:val="28"/>
        </w:rPr>
        <w:t xml:space="preserve"> имеется </w:t>
      </w:r>
      <w:r w:rsidR="00064C51">
        <w:rPr>
          <w:sz w:val="28"/>
          <w:szCs w:val="28"/>
        </w:rPr>
        <w:t>пять</w:t>
      </w:r>
      <w:r w:rsidRPr="00444C00">
        <w:rPr>
          <w:sz w:val="28"/>
          <w:szCs w:val="28"/>
        </w:rPr>
        <w:t xml:space="preserve"> источник</w:t>
      </w:r>
      <w:r>
        <w:rPr>
          <w:sz w:val="28"/>
          <w:szCs w:val="28"/>
        </w:rPr>
        <w:t>ов</w:t>
      </w:r>
      <w:r w:rsidRPr="00444C00">
        <w:rPr>
          <w:sz w:val="28"/>
          <w:szCs w:val="28"/>
        </w:rPr>
        <w:t xml:space="preserve"> центрального теплоснабжения</w:t>
      </w:r>
      <w:r>
        <w:rPr>
          <w:sz w:val="28"/>
          <w:szCs w:val="28"/>
        </w:rPr>
        <w:t xml:space="preserve"> -</w:t>
      </w:r>
      <w:r w:rsidRPr="00444C00">
        <w:rPr>
          <w:sz w:val="28"/>
          <w:szCs w:val="28"/>
        </w:rPr>
        <w:t xml:space="preserve"> котельн</w:t>
      </w:r>
      <w:r>
        <w:rPr>
          <w:sz w:val="28"/>
          <w:szCs w:val="28"/>
        </w:rPr>
        <w:t>ых</w:t>
      </w:r>
      <w:r w:rsidRPr="00444C00">
        <w:rPr>
          <w:sz w:val="28"/>
          <w:szCs w:val="28"/>
        </w:rPr>
        <w:t xml:space="preserve">. </w:t>
      </w:r>
    </w:p>
    <w:p w:rsidR="00444C00" w:rsidRPr="00444C00" w:rsidRDefault="00444C00" w:rsidP="00444C00">
      <w:pPr>
        <w:pStyle w:val="Default"/>
        <w:jc w:val="both"/>
        <w:rPr>
          <w:sz w:val="28"/>
          <w:szCs w:val="28"/>
        </w:rPr>
      </w:pPr>
      <w:r w:rsidRPr="00444C00">
        <w:rPr>
          <w:sz w:val="28"/>
          <w:szCs w:val="28"/>
        </w:rPr>
        <w:t>При перспективном развитии</w:t>
      </w:r>
      <w:r w:rsidR="003C23F4">
        <w:rPr>
          <w:sz w:val="28"/>
          <w:szCs w:val="28"/>
        </w:rPr>
        <w:t xml:space="preserve"> </w:t>
      </w:r>
      <w:r w:rsidRPr="00444C00">
        <w:rPr>
          <w:sz w:val="28"/>
          <w:szCs w:val="28"/>
        </w:rPr>
        <w:t xml:space="preserve">планируется строительство домов </w:t>
      </w:r>
      <w:r w:rsidR="00AA2D16">
        <w:rPr>
          <w:sz w:val="28"/>
          <w:szCs w:val="28"/>
        </w:rPr>
        <w:t xml:space="preserve">в основном </w:t>
      </w:r>
      <w:r w:rsidRPr="00444C00">
        <w:rPr>
          <w:sz w:val="28"/>
          <w:szCs w:val="28"/>
        </w:rPr>
        <w:t xml:space="preserve">усадебного типа.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Установленная мощность существующих</w:t>
      </w:r>
      <w:r w:rsidR="003C23F4" w:rsidRPr="00623DD4">
        <w:rPr>
          <w:color w:val="000000" w:themeColor="text1"/>
          <w:sz w:val="28"/>
          <w:szCs w:val="28"/>
        </w:rPr>
        <w:t xml:space="preserve"> </w:t>
      </w:r>
      <w:r w:rsidRPr="00623DD4">
        <w:rPr>
          <w:color w:val="000000" w:themeColor="text1"/>
          <w:sz w:val="28"/>
          <w:szCs w:val="28"/>
        </w:rPr>
        <w:t xml:space="preserve">котельных составляет – </w:t>
      </w:r>
      <w:r w:rsidR="005E43A9" w:rsidRPr="00B36EB0">
        <w:rPr>
          <w:color w:val="000000" w:themeColor="text1"/>
          <w:sz w:val="28"/>
          <w:szCs w:val="28"/>
        </w:rPr>
        <w:t>19,894</w:t>
      </w:r>
      <w:r w:rsidR="005E43A9">
        <w:rPr>
          <w:color w:val="000000" w:themeColor="text1"/>
          <w:sz w:val="28"/>
          <w:szCs w:val="28"/>
        </w:rPr>
        <w:t xml:space="preserve"> </w:t>
      </w:r>
      <w:r w:rsidR="00017EE8" w:rsidRPr="00623DD4">
        <w:rPr>
          <w:color w:val="000000" w:themeColor="text1"/>
          <w:sz w:val="28"/>
          <w:szCs w:val="28"/>
        </w:rPr>
        <w:t xml:space="preserve"> </w:t>
      </w:r>
      <w:r w:rsidRPr="00623DD4">
        <w:rPr>
          <w:color w:val="000000" w:themeColor="text1"/>
          <w:sz w:val="28"/>
          <w:szCs w:val="28"/>
        </w:rPr>
        <w:t>Гкал/час</w:t>
      </w:r>
      <w:r w:rsidR="00017EE8" w:rsidRPr="00623DD4">
        <w:rPr>
          <w:color w:val="000000" w:themeColor="text1"/>
          <w:sz w:val="28"/>
          <w:szCs w:val="28"/>
        </w:rPr>
        <w:t>.</w:t>
      </w:r>
    </w:p>
    <w:p w:rsidR="00B61783" w:rsidRPr="00623DD4" w:rsidRDefault="003C23F4" w:rsidP="00444C00">
      <w:pPr>
        <w:pStyle w:val="Default"/>
        <w:jc w:val="both"/>
        <w:rPr>
          <w:color w:val="000000" w:themeColor="text1"/>
          <w:sz w:val="28"/>
          <w:szCs w:val="28"/>
        </w:rPr>
      </w:pPr>
      <w:r w:rsidRPr="00623DD4">
        <w:rPr>
          <w:color w:val="000000" w:themeColor="text1"/>
          <w:sz w:val="28"/>
          <w:szCs w:val="28"/>
        </w:rPr>
        <w:t xml:space="preserve">В соответствии с </w:t>
      </w:r>
      <w:proofErr w:type="spellStart"/>
      <w:r w:rsidRPr="00623DD4">
        <w:rPr>
          <w:color w:val="000000" w:themeColor="text1"/>
          <w:sz w:val="28"/>
          <w:szCs w:val="28"/>
        </w:rPr>
        <w:t>инвестпрограммой</w:t>
      </w:r>
      <w:proofErr w:type="spellEnd"/>
      <w:r w:rsidRPr="00623DD4">
        <w:rPr>
          <w:color w:val="000000" w:themeColor="text1"/>
          <w:sz w:val="28"/>
          <w:szCs w:val="28"/>
        </w:rPr>
        <w:t xml:space="preserve"> разработанной и реализованной ООО «УК «Уютный город» в 2010-2012 гг. проведена модернизация 5 котельных. Произведена замена оборудования, увеличена мощность котельных. Котельные переведены на </w:t>
      </w:r>
      <w:proofErr w:type="spellStart"/>
      <w:r w:rsidRPr="00623DD4">
        <w:rPr>
          <w:color w:val="000000" w:themeColor="text1"/>
          <w:sz w:val="28"/>
          <w:szCs w:val="28"/>
        </w:rPr>
        <w:t>биотопливо</w:t>
      </w:r>
      <w:proofErr w:type="spellEnd"/>
      <w:r w:rsidRPr="00623DD4">
        <w:rPr>
          <w:color w:val="000000" w:themeColor="text1"/>
          <w:sz w:val="28"/>
          <w:szCs w:val="28"/>
        </w:rPr>
        <w:t>.</w:t>
      </w:r>
      <w:r w:rsidRPr="00623DD4">
        <w:rPr>
          <w:color w:val="000000" w:themeColor="text1"/>
        </w:rPr>
        <w:t xml:space="preserve"> </w:t>
      </w:r>
      <w:r w:rsidRPr="00623DD4">
        <w:rPr>
          <w:color w:val="000000" w:themeColor="text1"/>
          <w:sz w:val="28"/>
          <w:szCs w:val="28"/>
        </w:rPr>
        <w:t xml:space="preserve">Но не на всех котельных достаточно резерва тепловой мощности для покрытия нагрузок существующих и перспективных тепловых потребителей.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 xml:space="preserve">Резерв тепловой энергии составляет: </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Квартальной котельной- 0,</w:t>
      </w:r>
      <w:r w:rsidR="00887415" w:rsidRPr="00623DD4">
        <w:rPr>
          <w:color w:val="000000" w:themeColor="text1"/>
        </w:rPr>
        <w:t>1</w:t>
      </w:r>
      <w:r w:rsidRPr="00623DD4">
        <w:rPr>
          <w:color w:val="000000" w:themeColor="text1"/>
        </w:rPr>
        <w:t xml:space="preserve">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Базы- 0,2Гкал/час;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Коррекционной школы – 0,51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-Котельная ПУ-44 по ул. Кудрявцева- 0,45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Котельная СХТ (РТПС) -0,43 Гкал/час;</w:t>
      </w:r>
    </w:p>
    <w:p w:rsidR="00CC2038" w:rsidRPr="00623DD4" w:rsidRDefault="00BE4A71" w:rsidP="00CC2038">
      <w:pPr>
        <w:pStyle w:val="210"/>
        <w:keepNext/>
        <w:keepLines/>
        <w:shd w:val="clear" w:color="auto" w:fill="auto"/>
        <w:spacing w:before="0" w:after="0" w:line="240" w:lineRule="auto"/>
        <w:ind w:right="102" w:firstLine="720"/>
        <w:jc w:val="both"/>
        <w:rPr>
          <w:color w:val="000000" w:themeColor="text1"/>
        </w:rPr>
      </w:pPr>
      <w:r w:rsidRPr="00623DD4">
        <w:rPr>
          <w:color w:val="000000" w:themeColor="text1"/>
        </w:rPr>
        <w:t>В связи с этим в перспективе необходимо запланировать перевооружение ряда действующих котельных, строительство новых источников тепла в рассматриваемый период.</w:t>
      </w:r>
    </w:p>
    <w:p w:rsidR="00BE4A71" w:rsidRPr="00050505" w:rsidRDefault="00BE4A71" w:rsidP="00CC2038">
      <w:pPr>
        <w:pStyle w:val="210"/>
        <w:keepNext/>
        <w:keepLines/>
        <w:shd w:val="clear" w:color="auto" w:fill="auto"/>
        <w:spacing w:before="0" w:after="0" w:line="240" w:lineRule="auto"/>
        <w:ind w:right="102" w:firstLine="720"/>
        <w:jc w:val="both"/>
      </w:pPr>
    </w:p>
    <w:p w:rsidR="009F4F7B" w:rsidRPr="00CC2038" w:rsidRDefault="009F4F7B" w:rsidP="00CC2038">
      <w:pPr>
        <w:pStyle w:val="210"/>
        <w:keepNext/>
        <w:keepLines/>
        <w:shd w:val="clear" w:color="auto" w:fill="auto"/>
        <w:spacing w:before="0" w:after="0" w:line="240" w:lineRule="auto"/>
        <w:ind w:right="102" w:firstLine="0"/>
        <w:jc w:val="center"/>
        <w:rPr>
          <w:b/>
        </w:rPr>
      </w:pPr>
      <w:r w:rsidRPr="00CC2038">
        <w:rPr>
          <w:b/>
        </w:rPr>
        <w:t>1.2. Перспективные балансы располагаемой тепловой мощности источников тепловой энергии и тепловых нагрузок</w:t>
      </w:r>
      <w:bookmarkEnd w:id="6"/>
    </w:p>
    <w:p w:rsidR="009F4F7B" w:rsidRPr="00CC2038" w:rsidRDefault="009F4F7B">
      <w:pPr>
        <w:pStyle w:val="210"/>
        <w:keepNext/>
        <w:keepLines/>
        <w:shd w:val="clear" w:color="auto" w:fill="auto"/>
        <w:spacing w:before="0" w:after="244" w:line="280" w:lineRule="exact"/>
        <w:ind w:left="120" w:firstLine="0"/>
        <w:rPr>
          <w:b/>
        </w:rPr>
      </w:pPr>
      <w:bookmarkStart w:id="7" w:name="bookmark7"/>
      <w:r w:rsidRPr="00CC2038">
        <w:rPr>
          <w:b/>
        </w:rPr>
        <w:t>1.2.1. Радиус перспективного теплоснабжения</w:t>
      </w:r>
      <w:bookmarkEnd w:id="7"/>
    </w:p>
    <w:p w:rsidR="009F4F7B" w:rsidRDefault="009F4F7B">
      <w:pPr>
        <w:pStyle w:val="a9"/>
        <w:shd w:val="clear" w:color="auto" w:fill="auto"/>
        <w:spacing w:before="0" w:line="322" w:lineRule="exact"/>
        <w:ind w:left="120" w:right="20" w:firstLine="700"/>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left="120"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w:t>
      </w:r>
      <w:r>
        <w:lastRenderedPageBreak/>
        <w:t xml:space="preserve">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w:t>
      </w:r>
    </w:p>
    <w:p w:rsidR="00501634" w:rsidRDefault="00501634">
      <w:pPr>
        <w:pStyle w:val="a9"/>
        <w:shd w:val="clear" w:color="auto" w:fill="auto"/>
        <w:spacing w:before="0" w:line="322" w:lineRule="exact"/>
        <w:ind w:left="120" w:right="20" w:firstLine="700"/>
        <w:jc w:val="both"/>
      </w:pPr>
    </w:p>
    <w:p w:rsidR="009F4F7B" w:rsidRPr="00C6594C" w:rsidRDefault="009F4F7B">
      <w:pPr>
        <w:pStyle w:val="210"/>
        <w:keepNext/>
        <w:keepLines/>
        <w:shd w:val="clear" w:color="auto" w:fill="auto"/>
        <w:spacing w:before="0" w:after="244" w:line="326" w:lineRule="exact"/>
        <w:ind w:left="120" w:right="140" w:firstLine="0"/>
        <w:jc w:val="both"/>
        <w:rPr>
          <w:b/>
        </w:rPr>
      </w:pPr>
      <w:bookmarkStart w:id="8" w:name="bookmark8"/>
      <w:r w:rsidRPr="00C6594C">
        <w:rPr>
          <w:b/>
        </w:rPr>
        <w:t>1.2.2. Описание существующих и перспективных зон действия систем теплоснабжения, источников тепловой энергии</w:t>
      </w:r>
      <w:bookmarkEnd w:id="8"/>
    </w:p>
    <w:p w:rsidR="00AA2D16" w:rsidRPr="00AA2D16" w:rsidRDefault="00AA2D16" w:rsidP="00AA2D16">
      <w:pPr>
        <w:pStyle w:val="a9"/>
        <w:shd w:val="clear" w:color="auto" w:fill="auto"/>
        <w:spacing w:before="0" w:after="273" w:line="322" w:lineRule="exact"/>
        <w:ind w:left="120" w:right="140" w:firstLine="720"/>
        <w:jc w:val="both"/>
      </w:pPr>
      <w:r w:rsidRPr="00AA2D16">
        <w:t xml:space="preserve">Часть жилого фонда </w:t>
      </w:r>
      <w:proofErr w:type="gramStart"/>
      <w:r w:rsidRPr="00AA2D16">
        <w:t>г</w:t>
      </w:r>
      <w:proofErr w:type="gramEnd"/>
      <w:r w:rsidRPr="00AA2D16">
        <w:t xml:space="preserve">. Шенкурска и д. </w:t>
      </w:r>
      <w:proofErr w:type="spellStart"/>
      <w:r w:rsidRPr="00AA2D16">
        <w:t>Бобыкинская</w:t>
      </w:r>
      <w:proofErr w:type="spellEnd"/>
      <w:r w:rsidRPr="00AA2D16">
        <w:t>, общественные здания, учреждения бюджетной сферы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МО «</w:t>
      </w:r>
      <w:proofErr w:type="spellStart"/>
      <w:r w:rsidRPr="00AA2D16">
        <w:t>Шенкурское</w:t>
      </w:r>
      <w:proofErr w:type="spellEnd"/>
      <w:r w:rsidRPr="00AA2D16">
        <w:t>» осуществляют общество с ограниченной ответственностью «Управляющая компания «Уютный город» и общество с ограниченной ответственностью «Уютный город».</w:t>
      </w:r>
    </w:p>
    <w:p w:rsidR="00AA2D16" w:rsidRPr="00AA2D16" w:rsidRDefault="00AA2D16" w:rsidP="00AA2D16">
      <w:pPr>
        <w:pStyle w:val="210"/>
        <w:keepNext/>
        <w:keepLines/>
        <w:shd w:val="clear" w:color="auto" w:fill="auto"/>
        <w:spacing w:before="0" w:after="4" w:line="280" w:lineRule="exact"/>
        <w:ind w:left="320" w:firstLine="0"/>
      </w:pPr>
      <w:bookmarkStart w:id="9" w:name="bookmark9"/>
      <w:r w:rsidRPr="00AA2D16">
        <w:t>Существующие и перспективные зоны действия систем теплоснабжения</w:t>
      </w:r>
      <w:bookmarkEnd w:id="9"/>
    </w:p>
    <w:p w:rsidR="00AA2D16" w:rsidRPr="00AA2D16" w:rsidRDefault="00AA2D16" w:rsidP="00AA2D16">
      <w:pPr>
        <w:pStyle w:val="212"/>
        <w:framePr w:wrap="notBeside" w:vAnchor="text" w:hAnchor="text" w:xAlign="center" w:y="1"/>
        <w:shd w:val="clear" w:color="auto" w:fill="auto"/>
        <w:spacing w:line="230" w:lineRule="exact"/>
        <w:jc w:val="right"/>
      </w:pPr>
      <w:r w:rsidRPr="00AA2D16">
        <w:t>Таблица 1.2.1.</w:t>
      </w:r>
    </w:p>
    <w:tbl>
      <w:tblPr>
        <w:tblW w:w="0" w:type="auto"/>
        <w:jc w:val="center"/>
        <w:tblLayout w:type="fixed"/>
        <w:tblCellMar>
          <w:left w:w="0" w:type="dxa"/>
          <w:right w:w="0" w:type="dxa"/>
        </w:tblCellMar>
        <w:tblLook w:val="0000"/>
      </w:tblPr>
      <w:tblGrid>
        <w:gridCol w:w="730"/>
        <w:gridCol w:w="4190"/>
        <w:gridCol w:w="1651"/>
        <w:gridCol w:w="1646"/>
        <w:gridCol w:w="1666"/>
      </w:tblGrid>
      <w:tr w:rsidR="00AA2D16" w:rsidRPr="00AA2D16" w:rsidTr="00AA2D16">
        <w:trPr>
          <w:trHeight w:val="926"/>
          <w:jc w:val="center"/>
        </w:trPr>
        <w:tc>
          <w:tcPr>
            <w:tcW w:w="73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320" w:firstLine="0"/>
              <w:rPr>
                <w:b/>
              </w:rPr>
            </w:pPr>
            <w:r w:rsidRPr="00BB6A19">
              <w:rPr>
                <w:b/>
              </w:rPr>
              <w:t>№</w:t>
            </w:r>
          </w:p>
        </w:tc>
        <w:tc>
          <w:tcPr>
            <w:tcW w:w="419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НАИМЕНОВАНИЕ КОТЕЛЬНОЙ</w:t>
            </w:r>
          </w:p>
        </w:tc>
        <w:tc>
          <w:tcPr>
            <w:tcW w:w="4963" w:type="dxa"/>
            <w:gridSpan w:val="3"/>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center"/>
              <w:rPr>
                <w:b/>
              </w:rPr>
            </w:pPr>
            <w:r w:rsidRPr="00BB6A19">
              <w:rPr>
                <w:b/>
              </w:rPr>
              <w:t>МАКСИМАЛЬНОЕ УДАЛЕНИЕ ТОЧКИ ПОДКЛЮЧЕНИЯ ПОТРЕБИТЕЛЕЙ ОТ ИСТОЧНИКА ТЕПЛОВОЙ ЭНЕРГИИ, М</w:t>
            </w:r>
          </w:p>
        </w:tc>
      </w:tr>
      <w:tr w:rsidR="00AA2D16" w:rsidRPr="00AA2D16" w:rsidTr="00AA2D16">
        <w:trPr>
          <w:trHeight w:val="466"/>
          <w:jc w:val="center"/>
        </w:trPr>
        <w:tc>
          <w:tcPr>
            <w:tcW w:w="73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419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2015 г</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2020 г</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40" w:firstLine="0"/>
              <w:rPr>
                <w:b/>
              </w:rPr>
            </w:pPr>
            <w:r w:rsidRPr="00BB6A19">
              <w:rPr>
                <w:b/>
              </w:rPr>
              <w:t>2030 г</w:t>
            </w:r>
          </w:p>
        </w:tc>
      </w:tr>
      <w:tr w:rsidR="00AA2D16" w:rsidRPr="00AA2D16" w:rsidTr="00AA2D16">
        <w:trPr>
          <w:trHeight w:val="600"/>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1</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4" w:lineRule="exact"/>
              <w:jc w:val="both"/>
            </w:pPr>
            <w:r w:rsidRPr="00AA2D16">
              <w:t>Квартальная котельная, г</w:t>
            </w:r>
            <w:proofErr w:type="gramStart"/>
            <w:r w:rsidRPr="00AA2D16">
              <w:t>.Ш</w:t>
            </w:r>
            <w:proofErr w:type="gramEnd"/>
            <w:r w:rsidRPr="00AA2D16">
              <w:t xml:space="preserve">енкурск, ул. Мира, д. 17А </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725</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2</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B36EB0">
            <w:pPr>
              <w:pStyle w:val="21"/>
              <w:framePr w:wrap="notBeside" w:vAnchor="text" w:hAnchor="text" w:xAlign="center" w:y="1"/>
              <w:shd w:val="clear" w:color="auto" w:fill="auto"/>
              <w:spacing w:after="0" w:line="278" w:lineRule="exact"/>
              <w:jc w:val="both"/>
            </w:pPr>
            <w:r w:rsidRPr="00AA2D16">
              <w:t xml:space="preserve">Котельная Базы </w:t>
            </w:r>
            <w:proofErr w:type="gramStart"/>
            <w:r w:rsidRPr="00AA2D16">
              <w:t>г</w:t>
            </w:r>
            <w:proofErr w:type="gramEnd"/>
            <w:r w:rsidRPr="00AA2D16">
              <w:t>. Шенкурск, ул. Ломоносова, д. 93</w:t>
            </w:r>
            <w:r w:rsidR="005E43A9" w:rsidRPr="00B36EB0">
              <w:rPr>
                <w:color w:val="000000" w:themeColor="text1"/>
              </w:rPr>
              <w:t>Б</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182</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3</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Коррекционной школы </w:t>
            </w:r>
            <w:proofErr w:type="gramStart"/>
            <w:r w:rsidRPr="00AA2D16">
              <w:t>г</w:t>
            </w:r>
            <w:proofErr w:type="gramEnd"/>
            <w:r w:rsidRPr="00AA2D16">
              <w:t xml:space="preserve">. Шенкурск, ул. </w:t>
            </w:r>
            <w:proofErr w:type="spellStart"/>
            <w:r w:rsidRPr="00AA2D16">
              <w:t>Детгородок</w:t>
            </w:r>
            <w:proofErr w:type="spellEnd"/>
            <w:r w:rsidRPr="00AA2D16">
              <w:t>, д.6</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970</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4</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ПУ-44 г. Шенкурск, ул. Кудрявцева, д. 21Г</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1290</w:t>
            </w:r>
          </w:p>
        </w:tc>
      </w:tr>
      <w:tr w:rsidR="00AA2D16" w:rsidRPr="00726CCB"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5</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СХТ (РТПС) д. </w:t>
            </w:r>
            <w:proofErr w:type="spellStart"/>
            <w:r w:rsidRPr="00AA2D16">
              <w:t>Бобыкинская</w:t>
            </w:r>
            <w:proofErr w:type="spellEnd"/>
            <w:r w:rsidRPr="00AA2D16">
              <w:t>, ул. 50 лет МТС, д. 8, строение 10</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325</w:t>
            </w:r>
          </w:p>
        </w:tc>
      </w:tr>
    </w:tbl>
    <w:p w:rsidR="00AA2D16" w:rsidRDefault="00AA2D16" w:rsidP="00E062F1">
      <w:pPr>
        <w:pStyle w:val="44"/>
        <w:shd w:val="clear" w:color="auto" w:fill="auto"/>
        <w:spacing w:line="240" w:lineRule="auto"/>
      </w:pPr>
    </w:p>
    <w:p w:rsidR="00C6594C" w:rsidRDefault="009F4F7B" w:rsidP="00AA2D16">
      <w:pPr>
        <w:pStyle w:val="44"/>
        <w:shd w:val="clear" w:color="auto" w:fill="auto"/>
        <w:spacing w:line="240" w:lineRule="auto"/>
        <w:ind w:firstLine="119"/>
      </w:pPr>
      <w:r>
        <w:t xml:space="preserve">Энергетическая эффективность зоны действия источника тепловой энергии оценивается по полному коэффициенту использования теплоты топлива, </w:t>
      </w:r>
      <w:proofErr w:type="gramStart"/>
      <w:r>
        <w:t>который</w:t>
      </w:r>
      <w:proofErr w:type="gramEnd"/>
      <w:r>
        <w:t xml:space="preserve"> представляет собой отношение потерь теплоты топлива при выработке, транспорте и преобразовании теплоты (с учетом собственных и хозяйственных нужд) к тепловому эквиваленту, используемого на эти процессы, топлива. Коэффициент использования теплоты топлива зависит от нескольких ключевых параметров. Первый параметр, характеризует эффективность преобразования теплоты топлива в теплоту теплоносителя в котельном агрегате. В силу особенностей эксплуатации </w:t>
      </w:r>
      <w:proofErr w:type="spellStart"/>
      <w:r>
        <w:t>котлоагрегатов</w:t>
      </w:r>
      <w:proofErr w:type="spellEnd"/>
      <w:r>
        <w:t xml:space="preserve"> эффективность преобразования теплоты топлива в теплоту теплоносителя сильно зависит от срока службы </w:t>
      </w:r>
      <w:proofErr w:type="spellStart"/>
      <w:r>
        <w:t>котлоагрегата</w:t>
      </w:r>
      <w:proofErr w:type="spellEnd"/>
      <w:r>
        <w:t xml:space="preserve"> (при правильной эксплуатации такого снижения эффективности не наблюдается). Второй параметр характеризует потери теплоты и теплоносителя при его транспорте по тепловым сетям. Величина этих потерь (в упрощенных моделях), в свою очередь, зависит от двух параметров: относительной материальной характеристики тепловых сетей и срока службы тепловых сетей. Объединение этих параметров в один комплекс (относительный средневзвешенный строк службы системы теплоснабжения) </w:t>
      </w:r>
      <w:r>
        <w:lastRenderedPageBreak/>
        <w:t xml:space="preserve">позволяет установить зависимости, связывающие эффективность системы теплоснабжения с коэффициентом теплоты использования топлива в этой системе. При этом относительный средневзвешенный срок службы системы теплоснабжения вычисляется следующим образом: средневзвешенный срок службы элементов системы теплоснабжения (сумма средневзвешенного срока службы оборудования, источника теплоты и средневзвешенного срока службы тепловых сетей) умножается на приведенную материальную характеристику тепловых сетей. Если этот комплекс связать с КИТТ системы теплоснабжения, то </w:t>
      </w:r>
      <w:proofErr w:type="spellStart"/>
      <w:r>
        <w:t>можно</w:t>
      </w:r>
      <w:r w:rsidR="00C6594C">
        <w:t>увидеть</w:t>
      </w:r>
      <w:proofErr w:type="spellEnd"/>
      <w:r w:rsidR="00C6594C">
        <w:t xml:space="preserve"> две области, которые могут быть описаны линейными связями (</w:t>
      </w:r>
      <w:proofErr w:type="gramStart"/>
      <w:r w:rsidR="00C6594C">
        <w:t>см</w:t>
      </w:r>
      <w:proofErr w:type="gramEnd"/>
      <w:r w:rsidR="00C6594C">
        <w:t>. рисунок 1.1.1.).</w:t>
      </w:r>
    </w:p>
    <w:p w:rsidR="0095275E" w:rsidRDefault="0095275E" w:rsidP="00AA2D16">
      <w:pPr>
        <w:pStyle w:val="44"/>
        <w:shd w:val="clear" w:color="auto" w:fill="auto"/>
        <w:spacing w:line="240" w:lineRule="auto"/>
        <w:ind w:firstLine="119"/>
      </w:pPr>
    </w:p>
    <w:p w:rsidR="0095275E" w:rsidRDefault="00C6594C" w:rsidP="0095275E">
      <w:pPr>
        <w:pStyle w:val="a8"/>
        <w:shd w:val="clear" w:color="auto" w:fill="auto"/>
        <w:spacing w:line="240" w:lineRule="auto"/>
        <w:jc w:val="center"/>
      </w:pPr>
      <w:r w:rsidRPr="00C6594C">
        <w:rPr>
          <w:noProof/>
        </w:rPr>
        <w:drawing>
          <wp:inline distT="0" distB="0" distL="0" distR="0">
            <wp:extent cx="4314825" cy="2419350"/>
            <wp:effectExtent l="19050" t="0" r="95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4314825" cy="2419350"/>
                    </a:xfrm>
                    <a:prstGeom prst="rect">
                      <a:avLst/>
                    </a:prstGeom>
                    <a:noFill/>
                    <a:ln w="9525">
                      <a:noFill/>
                      <a:miter lim="800000"/>
                      <a:headEnd/>
                      <a:tailEnd/>
                    </a:ln>
                  </pic:spPr>
                </pic:pic>
              </a:graphicData>
            </a:graphic>
          </wp:inline>
        </w:drawing>
      </w:r>
    </w:p>
    <w:p w:rsidR="0095275E" w:rsidRDefault="0095275E" w:rsidP="0095275E">
      <w:pPr>
        <w:pStyle w:val="a8"/>
        <w:shd w:val="clear" w:color="auto" w:fill="auto"/>
        <w:spacing w:line="240" w:lineRule="auto"/>
        <w:jc w:val="center"/>
      </w:pPr>
    </w:p>
    <w:p w:rsidR="0095275E" w:rsidRDefault="0095275E" w:rsidP="0095275E">
      <w:pPr>
        <w:pStyle w:val="a8"/>
        <w:shd w:val="clear" w:color="auto" w:fill="auto"/>
        <w:spacing w:line="240" w:lineRule="auto"/>
        <w:jc w:val="center"/>
      </w:pPr>
      <w:r>
        <w:t>Рисунок 1.1.1. Величина КИТТ системы теплоснабжения в зависимости от относительного, средневзвешенного службы системы теплоснабжения</w:t>
      </w:r>
    </w:p>
    <w:p w:rsidR="0095275E" w:rsidRDefault="0095275E" w:rsidP="0095275E">
      <w:pPr>
        <w:pStyle w:val="a9"/>
        <w:shd w:val="clear" w:color="auto" w:fill="auto"/>
        <w:spacing w:before="0" w:line="240" w:lineRule="auto"/>
        <w:ind w:right="142" w:firstLine="720"/>
        <w:jc w:val="both"/>
      </w:pPr>
      <w:r>
        <w:t>Область относительного средневзвешенного строка службы систем теплоснабжения от 2 до 30 тыс. м</w:t>
      </w:r>
      <w:proofErr w:type="gramStart"/>
      <w:r>
        <w:t>2</w:t>
      </w:r>
      <w:proofErr w:type="gramEnd"/>
      <w:r>
        <w:t>*год/Гкал/ч (условно «старые системы теплоснабжения») и область от 0 до 2000 тыс. м2*год/Гкал/ч (условно «новые системы теплоснабжения»). Чем ниже значение относительного, средневзвешенного срока службы (ОССС) системы теплоснабжения, тем выше КИТТ системы теплоснабжения. Значение ОССС тем ниже, чем меньший срок службы у котельных и тепловых сетей, и чем меньше значение приведенной материальной характеристики тепловых сетей. При ОССС равном нулю (например, при отсутствии тепловых сетей, или вновь установленном оборудовании котельной, или том и другом вместе) КИТТ не может быть меньше 0,95.</w:t>
      </w:r>
    </w:p>
    <w:p w:rsidR="0095275E" w:rsidRPr="00C6594C" w:rsidRDefault="0095275E" w:rsidP="0095275E">
      <w:pPr>
        <w:pStyle w:val="a9"/>
        <w:shd w:val="clear" w:color="auto" w:fill="auto"/>
        <w:spacing w:before="0" w:line="240" w:lineRule="auto"/>
        <w:ind w:right="20" w:firstLine="720"/>
        <w:jc w:val="both"/>
        <w:rPr>
          <w:b/>
        </w:rPr>
      </w:pPr>
      <w:r w:rsidRPr="00C6594C">
        <w:rPr>
          <w:b/>
        </w:rPr>
        <w:t>1.2.3. Описание существующих и перспективных зон действия индивидуальных источников тепловой энергии</w:t>
      </w:r>
    </w:p>
    <w:p w:rsidR="0095275E" w:rsidRDefault="0095275E" w:rsidP="0095275E">
      <w:pPr>
        <w:pStyle w:val="a9"/>
        <w:shd w:val="clear" w:color="auto" w:fill="auto"/>
        <w:spacing w:before="0" w:line="240" w:lineRule="auto"/>
        <w:ind w:right="20" w:firstLine="560"/>
        <w:jc w:val="both"/>
      </w:pPr>
      <w:r>
        <w:t>Теплоснабжение существующей жилой застройки, а также общественных и коммунально-бытовых потребителей осуществляется от индивидуальных теплоснабжающих устройств, работающих на твердом топливе.</w:t>
      </w:r>
    </w:p>
    <w:p w:rsidR="0095275E" w:rsidRDefault="0095275E" w:rsidP="0095275E">
      <w:pPr>
        <w:pStyle w:val="a9"/>
        <w:shd w:val="clear" w:color="auto" w:fill="auto"/>
        <w:spacing w:before="0" w:line="240" w:lineRule="auto"/>
        <w:ind w:right="20" w:firstLine="560"/>
        <w:jc w:val="both"/>
      </w:pPr>
      <w:r>
        <w:t>Зоны действия индивидуального теплоснабжения, как правило, удалены от централизованного теплоснабжения. В перспективе индивидуальное теплоснабжение останется основным для потребителей поселения.</w:t>
      </w:r>
    </w:p>
    <w:p w:rsidR="0095275E" w:rsidRDefault="0095275E" w:rsidP="0095275E">
      <w:pPr>
        <w:pStyle w:val="a9"/>
        <w:shd w:val="clear" w:color="auto" w:fill="auto"/>
        <w:spacing w:before="0" w:line="240" w:lineRule="auto"/>
        <w:ind w:right="20" w:firstLine="560"/>
        <w:jc w:val="both"/>
      </w:pPr>
      <w:r>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95275E" w:rsidRDefault="0095275E" w:rsidP="0095275E">
      <w:pPr>
        <w:pStyle w:val="a9"/>
        <w:shd w:val="clear" w:color="auto" w:fill="auto"/>
        <w:spacing w:before="0" w:line="240" w:lineRule="auto"/>
        <w:ind w:right="20" w:firstLine="720"/>
        <w:jc w:val="both"/>
      </w:pPr>
      <w:r>
        <w:lastRenderedPageBreak/>
        <w:t>Зоны действия индивидуального теплоснабжения в настоящее время ограничиваются жилыми домами.</w:t>
      </w:r>
    </w:p>
    <w:p w:rsidR="0095275E" w:rsidRDefault="0095275E" w:rsidP="0095275E">
      <w:pPr>
        <w:pStyle w:val="a9"/>
        <w:shd w:val="clear" w:color="auto" w:fill="auto"/>
        <w:spacing w:before="0" w:line="240" w:lineRule="auto"/>
        <w:ind w:right="20" w:firstLine="560"/>
        <w:jc w:val="both"/>
      </w:pPr>
      <w:r>
        <w:t>На основании данных сайтов компаний производителей оборудования, технических паспортов устройств характеристика индивидуальных теплогенерирующих установок имеет следующий вид:</w:t>
      </w:r>
    </w:p>
    <w:p w:rsidR="00DE3AC2" w:rsidRDefault="00DE3AC2" w:rsidP="00DE3AC2">
      <w:pPr>
        <w:pStyle w:val="212"/>
        <w:framePr w:wrap="notBeside" w:vAnchor="text" w:hAnchor="page" w:x="1366" w:y="235"/>
        <w:shd w:val="clear" w:color="auto" w:fill="auto"/>
        <w:spacing w:line="240" w:lineRule="auto"/>
        <w:jc w:val="right"/>
      </w:pPr>
      <w:r>
        <w:rPr>
          <w:rStyle w:val="25"/>
        </w:rPr>
        <w:t>Таблица. 1.2.2.</w:t>
      </w:r>
    </w:p>
    <w:tbl>
      <w:tblPr>
        <w:tblW w:w="0" w:type="auto"/>
        <w:jc w:val="center"/>
        <w:tblLayout w:type="fixed"/>
        <w:tblCellMar>
          <w:left w:w="0" w:type="dxa"/>
          <w:right w:w="0" w:type="dxa"/>
        </w:tblCellMar>
        <w:tblLook w:val="0000"/>
      </w:tblPr>
      <w:tblGrid>
        <w:gridCol w:w="3332"/>
        <w:gridCol w:w="3322"/>
        <w:gridCol w:w="3342"/>
      </w:tblGrid>
      <w:tr w:rsidR="00DE3AC2" w:rsidTr="00DE3AC2">
        <w:trPr>
          <w:trHeight w:val="689"/>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rPr>
                <w:b/>
              </w:rPr>
            </w:pPr>
            <w:r w:rsidRPr="00DE1D92">
              <w:rPr>
                <w:b/>
              </w:rPr>
              <w:t>ВИД ТОПЛИВА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СРЕДНИМ КПД ТЕПЛОГЕНЕРИРУЮЩИХ УСТАНОВОК</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ТЕПЛОТВОРНАЯ СПОСОБНОСТЬ ТОПЛИВА, ГКАЛ/</w:t>
            </w:r>
            <w:proofErr w:type="gramStart"/>
            <w:r w:rsidRPr="00DE1D92">
              <w:rPr>
                <w:b/>
              </w:rPr>
              <w:t>ЕД</w:t>
            </w:r>
            <w:proofErr w:type="gramEnd"/>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 xml:space="preserve">Уголь каменный, </w:t>
            </w:r>
            <w:proofErr w:type="gramStart"/>
            <w:r>
              <w:t>т</w:t>
            </w:r>
            <w:proofErr w:type="gramEnd"/>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0,72</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4,90</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Дрова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0,68</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2,00</w:t>
            </w:r>
          </w:p>
        </w:tc>
      </w:tr>
      <w:tr w:rsidR="00DE3AC2" w:rsidTr="00DE3AC2">
        <w:trPr>
          <w:trHeight w:val="306"/>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Газ сетевой, тыс. куб. м.</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0,90</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8,08</w:t>
            </w:r>
          </w:p>
        </w:tc>
      </w:tr>
    </w:tbl>
    <w:p w:rsidR="00DE3AC2" w:rsidRDefault="00DE3AC2" w:rsidP="00DE3AC2">
      <w:pPr>
        <w:pStyle w:val="a9"/>
        <w:shd w:val="clear" w:color="auto" w:fill="auto"/>
        <w:spacing w:before="0" w:line="240" w:lineRule="auto"/>
        <w:ind w:right="20" w:firstLine="560"/>
        <w:jc w:val="both"/>
      </w:pPr>
    </w:p>
    <w:p w:rsidR="00DE3AC2" w:rsidRDefault="00DE3AC2" w:rsidP="00DE3AC2">
      <w:pPr>
        <w:pStyle w:val="a9"/>
        <w:shd w:val="clear" w:color="auto" w:fill="auto"/>
        <w:spacing w:before="0" w:line="240" w:lineRule="auto"/>
        <w:ind w:left="102" w:right="23" w:firstLine="578"/>
        <w:jc w:val="both"/>
      </w:pPr>
      <w:r>
        <w:t xml:space="preserve">Главной тенденцией децентрализованного теплоснабжения населения, производства тепла индивидуальными </w:t>
      </w:r>
      <w:proofErr w:type="spellStart"/>
      <w:r>
        <w:t>теплогенераторами</w:t>
      </w:r>
      <w:proofErr w:type="spellEnd"/>
      <w:r>
        <w:t xml:space="preserve"> является увеличение потребления твердого топлива (дрова, отходы лесопиления).</w:t>
      </w:r>
    </w:p>
    <w:p w:rsidR="00DE3AC2" w:rsidRDefault="00DE3AC2" w:rsidP="00DE3AC2">
      <w:pPr>
        <w:pStyle w:val="a9"/>
        <w:shd w:val="clear" w:color="auto" w:fill="auto"/>
        <w:spacing w:before="0" w:line="240" w:lineRule="auto"/>
        <w:ind w:left="100" w:right="20" w:firstLine="580"/>
        <w:jc w:val="both"/>
      </w:pPr>
    </w:p>
    <w:p w:rsidR="00DE3AC2" w:rsidRPr="00E062F1" w:rsidRDefault="00DE3AC2" w:rsidP="00DE3AC2">
      <w:pPr>
        <w:pStyle w:val="210"/>
        <w:keepNext/>
        <w:keepLines/>
        <w:shd w:val="clear" w:color="auto" w:fill="auto"/>
        <w:spacing w:before="0" w:line="322" w:lineRule="exact"/>
        <w:ind w:left="100" w:right="20" w:firstLine="0"/>
        <w:jc w:val="both"/>
        <w:rPr>
          <w:b/>
        </w:rPr>
      </w:pPr>
      <w:r w:rsidRPr="00E062F1">
        <w:rPr>
          <w:b/>
        </w:rPr>
        <w:t>1.2.4. Перспективные балансы тепловой мощности и тепловой нагрузки в зоне действия источников тепловой энергии</w:t>
      </w:r>
    </w:p>
    <w:p w:rsidR="00F40262" w:rsidRDefault="00DE3AC2" w:rsidP="00DE1D92">
      <w:pPr>
        <w:pStyle w:val="210"/>
        <w:keepNext/>
        <w:keepLines/>
        <w:shd w:val="clear" w:color="auto" w:fill="auto"/>
        <w:spacing w:before="0" w:after="0" w:line="240" w:lineRule="auto"/>
        <w:ind w:left="2720" w:firstLine="0"/>
      </w:pPr>
      <w:r>
        <w:t>Перспективные тепловые балансы</w:t>
      </w:r>
    </w:p>
    <w:p w:rsidR="00DE3AC2" w:rsidRDefault="00DE3AC2" w:rsidP="00DE1D92">
      <w:pPr>
        <w:pStyle w:val="212"/>
        <w:framePr w:w="1741" w:wrap="notBeside" w:vAnchor="text" w:hAnchor="page" w:x="9391" w:y="6"/>
        <w:shd w:val="clear" w:color="auto" w:fill="auto"/>
        <w:spacing w:line="240" w:lineRule="auto"/>
        <w:jc w:val="right"/>
      </w:pPr>
      <w:r>
        <w:t>Таблица 1.2.3.</w:t>
      </w:r>
    </w:p>
    <w:tbl>
      <w:tblPr>
        <w:tblW w:w="10160" w:type="dxa"/>
        <w:tblLayout w:type="fixed"/>
        <w:tblCellMar>
          <w:left w:w="0" w:type="dxa"/>
          <w:right w:w="0" w:type="dxa"/>
        </w:tblCellMar>
        <w:tblLook w:val="0000"/>
      </w:tblPr>
      <w:tblGrid>
        <w:gridCol w:w="5711"/>
        <w:gridCol w:w="1070"/>
        <w:gridCol w:w="1680"/>
        <w:gridCol w:w="1699"/>
      </w:tblGrid>
      <w:tr w:rsidR="00BB6A19" w:rsidRPr="00E26B0C" w:rsidTr="00BB6A19">
        <w:trPr>
          <w:trHeight w:val="509"/>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2000" w:firstLine="0"/>
              <w:rPr>
                <w:b/>
                <w:color w:val="000000" w:themeColor="text1"/>
              </w:rPr>
            </w:pPr>
            <w:r w:rsidRPr="00E26B0C">
              <w:rPr>
                <w:b/>
                <w:color w:val="000000" w:themeColor="text1"/>
              </w:rPr>
              <w:t>ПОКАЗАТЕЛЬ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140" w:firstLine="0"/>
              <w:rPr>
                <w:b/>
                <w:color w:val="000000" w:themeColor="text1"/>
              </w:rPr>
            </w:pPr>
            <w:r w:rsidRPr="00E26B0C">
              <w:rPr>
                <w:b/>
                <w:color w:val="000000" w:themeColor="text1"/>
              </w:rPr>
              <w:t>ЕД</w:t>
            </w:r>
            <w:proofErr w:type="gramStart"/>
            <w:r w:rsidRPr="00E26B0C">
              <w:rPr>
                <w:b/>
                <w:color w:val="000000" w:themeColor="text1"/>
              </w:rPr>
              <w:t>.И</w:t>
            </w:r>
            <w:proofErr w:type="gramEnd"/>
            <w:r w:rsidRPr="00E26B0C">
              <w:rPr>
                <w:b/>
                <w:color w:val="000000" w:themeColor="text1"/>
              </w:rPr>
              <w:t>ЗМ.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2020</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2030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DE1D92" w:rsidP="00BB6A19">
            <w:pPr>
              <w:pStyle w:val="21"/>
              <w:shd w:val="clear" w:color="auto" w:fill="auto"/>
              <w:spacing w:after="0" w:line="240" w:lineRule="auto"/>
              <w:ind w:left="120"/>
              <w:rPr>
                <w:b/>
              </w:rPr>
            </w:pPr>
            <w:r w:rsidRPr="00E26B0C">
              <w:rPr>
                <w:b/>
              </w:rPr>
              <w:t>К</w:t>
            </w:r>
            <w:r w:rsidR="00BB6A19" w:rsidRPr="00E26B0C">
              <w:rPr>
                <w:b/>
              </w:rPr>
              <w:t xml:space="preserve">отельная квартальная, </w:t>
            </w:r>
            <w:proofErr w:type="gramStart"/>
            <w:r w:rsidR="00BB6A19" w:rsidRPr="00E26B0C">
              <w:rPr>
                <w:b/>
              </w:rPr>
              <w:t>г</w:t>
            </w:r>
            <w:proofErr w:type="gramEnd"/>
            <w:r w:rsidR="00BB6A19" w:rsidRPr="00E26B0C">
              <w:rPr>
                <w:b/>
              </w:rPr>
              <w:t>. Шенкурск</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r>
      <w:tr w:rsidR="00BB6A19" w:rsidRPr="00E26B0C" w:rsidTr="00BB6A19">
        <w:trPr>
          <w:trHeight w:val="374"/>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rPr>
                <w:b/>
              </w:rPr>
            </w:pPr>
            <w:r w:rsidRPr="00E26B0C">
              <w:rPr>
                <w:b/>
              </w:rPr>
              <w:t>Котельная Базы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r>
    </w:tbl>
    <w:p w:rsidR="00F40262" w:rsidRPr="00E26B0C" w:rsidRDefault="00F40262" w:rsidP="00F40262">
      <w:pPr>
        <w:pStyle w:val="a9"/>
        <w:shd w:val="clear" w:color="auto" w:fill="auto"/>
        <w:spacing w:before="0" w:line="240" w:lineRule="auto"/>
        <w:ind w:right="142" w:firstLine="0"/>
        <w:jc w:val="both"/>
        <w:sectPr w:rsidR="00F40262" w:rsidRPr="00E26B0C" w:rsidSect="00DE3AC2">
          <w:footerReference w:type="even" r:id="rId28"/>
          <w:footerReference w:type="default" r:id="rId29"/>
          <w:pgSz w:w="11905" w:h="16837"/>
          <w:pgMar w:top="709"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E26B0C" w:rsidRDefault="009F4F7B" w:rsidP="00AA2D16">
      <w:pPr>
        <w:framePr w:h="397" w:hRule="exact" w:wrap="notBeside" w:vAnchor="text" w:hAnchor="text" w:xAlign="center" w:y="349"/>
        <w:jc w:val="center"/>
        <w:rPr>
          <w:color w:val="auto"/>
          <w:sz w:val="2"/>
          <w:szCs w:val="2"/>
        </w:rPr>
      </w:pPr>
    </w:p>
    <w:tbl>
      <w:tblPr>
        <w:tblW w:w="10160" w:type="dxa"/>
        <w:jc w:val="center"/>
        <w:tblLayout w:type="fixed"/>
        <w:tblCellMar>
          <w:left w:w="0" w:type="dxa"/>
          <w:right w:w="0" w:type="dxa"/>
        </w:tblCellMar>
        <w:tblLook w:val="0000"/>
      </w:tblPr>
      <w:tblGrid>
        <w:gridCol w:w="5711"/>
        <w:gridCol w:w="1070"/>
        <w:gridCol w:w="1680"/>
        <w:gridCol w:w="1699"/>
      </w:tblGrid>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r>
      <w:tr w:rsidR="0095275E" w:rsidRPr="00E26B0C" w:rsidTr="00BB6A19">
        <w:trPr>
          <w:trHeight w:val="374"/>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r>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коррекционной школы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ПУ-44</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framePr w:wrap="notBeside" w:vAnchor="text" w:hAnchor="text" w:xAlign="center" w:y="1"/>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w:t>
            </w:r>
            <w:r w:rsidR="00D43EF2" w:rsidRPr="00432665">
              <w:t>,</w:t>
            </w:r>
            <w:r w:rsidRPr="00432665">
              <w:t>724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8724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rPr>
                <w:b/>
              </w:rPr>
            </w:pPr>
            <w:r w:rsidRPr="00E26B0C">
              <w:rPr>
                <w:b/>
              </w:rPr>
              <w:t>Котельная СХТ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r>
      <w:tr w:rsidR="00BB6A19" w:rsidRPr="00C45DAF"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w:t>
            </w:r>
            <w:r w:rsidR="00D43EF2" w:rsidRPr="00432665">
              <w:t>,</w:t>
            </w:r>
            <w:r w:rsidRPr="00432665">
              <w:t>743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1743</w:t>
            </w:r>
          </w:p>
        </w:tc>
      </w:tr>
    </w:tbl>
    <w:p w:rsidR="0095275E" w:rsidRPr="00C45DAF" w:rsidRDefault="0095275E" w:rsidP="00DE1D92">
      <w:pPr>
        <w:rPr>
          <w:color w:val="auto"/>
          <w:sz w:val="2"/>
          <w:szCs w:val="2"/>
          <w:highlight w:val="yellow"/>
        </w:rPr>
      </w:pPr>
    </w:p>
    <w:p w:rsidR="00DE1D92" w:rsidRDefault="00DE1D92" w:rsidP="00DE1D92">
      <w:pPr>
        <w:pStyle w:val="a9"/>
        <w:shd w:val="clear" w:color="auto" w:fill="auto"/>
        <w:spacing w:before="0" w:line="240" w:lineRule="auto"/>
        <w:ind w:left="100" w:right="20" w:firstLine="0"/>
        <w:jc w:val="both"/>
        <w:rPr>
          <w:b/>
        </w:rPr>
      </w:pPr>
    </w:p>
    <w:p w:rsidR="0095275E" w:rsidRPr="0095275E" w:rsidRDefault="009F4F7B" w:rsidP="00DE1D92">
      <w:pPr>
        <w:pStyle w:val="a9"/>
        <w:shd w:val="clear" w:color="auto" w:fill="auto"/>
        <w:spacing w:before="0" w:line="240" w:lineRule="auto"/>
        <w:ind w:left="100" w:right="20" w:firstLine="0"/>
        <w:jc w:val="both"/>
        <w:rPr>
          <w:b/>
        </w:rPr>
      </w:pPr>
      <w:r w:rsidRPr="007A136A">
        <w:rPr>
          <w:b/>
        </w:rPr>
        <w:t xml:space="preserve">1.2.5. Перспективные значения установленной тепловой мощности основного </w:t>
      </w:r>
      <w:r w:rsidR="0095275E" w:rsidRPr="0095275E">
        <w:rPr>
          <w:b/>
        </w:rPr>
        <w:t>оборудования источника тепловой энергии</w:t>
      </w:r>
    </w:p>
    <w:p w:rsidR="0095275E" w:rsidRDefault="0095275E" w:rsidP="0095275E">
      <w:pPr>
        <w:pStyle w:val="212"/>
        <w:framePr w:wrap="notBeside" w:vAnchor="text" w:hAnchor="text" w:xAlign="center" w:y="1"/>
        <w:shd w:val="clear" w:color="auto" w:fill="auto"/>
        <w:spacing w:line="230" w:lineRule="exact"/>
        <w:jc w:val="right"/>
      </w:pPr>
      <w:r>
        <w:lastRenderedPageBreak/>
        <w:t>Таблица 1.2.4.</w:t>
      </w:r>
    </w:p>
    <w:tbl>
      <w:tblPr>
        <w:tblW w:w="0" w:type="auto"/>
        <w:jc w:val="center"/>
        <w:tblLayout w:type="fixed"/>
        <w:tblCellMar>
          <w:left w:w="0" w:type="dxa"/>
          <w:right w:w="0" w:type="dxa"/>
        </w:tblCellMar>
        <w:tblLook w:val="0000"/>
      </w:tblPr>
      <w:tblGrid>
        <w:gridCol w:w="2822"/>
        <w:gridCol w:w="2338"/>
        <w:gridCol w:w="1752"/>
        <w:gridCol w:w="1666"/>
        <w:gridCol w:w="1195"/>
      </w:tblGrid>
      <w:tr w:rsidR="0095275E" w:rsidTr="00D627D0">
        <w:trPr>
          <w:trHeight w:val="119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420" w:firstLine="0"/>
              <w:rPr>
                <w:b/>
              </w:rPr>
            </w:pPr>
            <w:r w:rsidRPr="00DE1D92">
              <w:rPr>
                <w:b/>
              </w:rPr>
              <w:t>МАРКА КОТЛОВ</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СУММАРНАЯ УСТАНОВЛЕН</w:t>
            </w:r>
            <w:r w:rsidRPr="00DE1D92">
              <w:rPr>
                <w:b/>
              </w:rPr>
              <w:softHyphen/>
              <w:t>НАЯ МОЩНОСТЬ, ГКАЛ/Ч</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ПОДКЛЮЧЕН</w:t>
            </w:r>
            <w:r w:rsidRPr="00DE1D92">
              <w:rPr>
                <w:b/>
              </w:rPr>
              <w:softHyphen/>
              <w:t>НАЯ ТЕПЛОВАЯ НАГРУЗКА, ГКАЛ/Ч</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after="60" w:line="240" w:lineRule="auto"/>
              <w:ind w:left="460" w:firstLine="0"/>
              <w:rPr>
                <w:b/>
              </w:rPr>
            </w:pPr>
            <w:r w:rsidRPr="00DE1D92">
              <w:rPr>
                <w:b/>
              </w:rPr>
              <w:t>КПД</w:t>
            </w:r>
          </w:p>
          <w:p w:rsidR="0095275E" w:rsidRPr="00DE1D92" w:rsidRDefault="0095275E" w:rsidP="00D627D0">
            <w:pPr>
              <w:pStyle w:val="52"/>
              <w:framePr w:wrap="notBeside" w:vAnchor="text" w:hAnchor="text" w:xAlign="center" w:y="1"/>
              <w:shd w:val="clear" w:color="auto" w:fill="auto"/>
              <w:spacing w:before="60" w:after="300" w:line="240" w:lineRule="auto"/>
              <w:ind w:left="160" w:firstLine="0"/>
              <w:rPr>
                <w:b/>
              </w:rPr>
            </w:pPr>
            <w:r w:rsidRPr="00DE1D92">
              <w:rPr>
                <w:b/>
              </w:rPr>
              <w:t>КОТЛОВ,</w:t>
            </w:r>
          </w:p>
          <w:p w:rsidR="0095275E" w:rsidRPr="00DE1D92" w:rsidRDefault="0095275E" w:rsidP="00D627D0">
            <w:pPr>
              <w:pStyle w:val="52"/>
              <w:framePr w:wrap="notBeside" w:vAnchor="text" w:hAnchor="text" w:xAlign="center" w:y="1"/>
              <w:shd w:val="clear" w:color="auto" w:fill="auto"/>
              <w:spacing w:before="300" w:line="240" w:lineRule="auto"/>
              <w:ind w:left="460" w:firstLine="0"/>
              <w:rPr>
                <w:b/>
              </w:rPr>
            </w:pPr>
            <w:r w:rsidRPr="00DE1D92">
              <w:rPr>
                <w:b/>
              </w:rPr>
              <w:t>%</w:t>
            </w:r>
          </w:p>
        </w:tc>
      </w:tr>
      <w:tr w:rsidR="0095275E" w:rsidRPr="007A34ED" w:rsidTr="00D627D0">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4" w:lineRule="exact"/>
              <w:jc w:val="both"/>
            </w:pPr>
            <w:r w:rsidRPr="00E26B0C">
              <w:t>Квартальная котельная, г</w:t>
            </w:r>
            <w:proofErr w:type="gramStart"/>
            <w:r w:rsidRPr="00E26B0C">
              <w:t>.Ш</w:t>
            </w:r>
            <w:proofErr w:type="gramEnd"/>
            <w:r w:rsidRPr="00E26B0C">
              <w:t xml:space="preserve">енкурск, ул. Мира, д. 17А </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 xml:space="preserve">КВУ-1500 - </w:t>
            </w:r>
            <w:r w:rsidR="005E43A9" w:rsidRPr="00B36EB0">
              <w:rPr>
                <w:color w:val="000000" w:themeColor="text1"/>
              </w:rPr>
              <w:t>2</w:t>
            </w:r>
            <w:r w:rsidRPr="00B36EB0">
              <w:rPr>
                <w:color w:val="000000" w:themeColor="text1"/>
              </w:rPr>
              <w:t xml:space="preserve"> шт.</w:t>
            </w:r>
            <w:r w:rsidR="005E43A9" w:rsidRPr="00B36EB0">
              <w:rPr>
                <w:color w:val="000000" w:themeColor="text1"/>
              </w:rPr>
              <w:t>,</w:t>
            </w:r>
          </w:p>
          <w:p w:rsidR="005E43A9" w:rsidRPr="00B36EB0" w:rsidRDefault="005E43A9"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КВУ-2000- 1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5E43A9"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3,3</w:t>
            </w:r>
            <w:r w:rsidR="00007429">
              <w:t>18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B36EB0">
            <w:pPr>
              <w:pStyle w:val="21"/>
              <w:framePr w:wrap="notBeside" w:vAnchor="text" w:hAnchor="text" w:xAlign="center" w:y="1"/>
              <w:shd w:val="clear" w:color="auto" w:fill="auto"/>
              <w:spacing w:after="0" w:line="278" w:lineRule="exact"/>
              <w:jc w:val="both"/>
            </w:pPr>
            <w:r w:rsidRPr="00E26B0C">
              <w:t xml:space="preserve">Котельная Базы </w:t>
            </w:r>
            <w:proofErr w:type="gramStart"/>
            <w:r w:rsidRPr="00E26B0C">
              <w:t>г</w:t>
            </w:r>
            <w:proofErr w:type="gramEnd"/>
            <w:r w:rsidRPr="00E26B0C">
              <w:t>. Шенкурск, ул. Ломоносова, д. 93</w:t>
            </w:r>
            <w:r w:rsidR="00B52A2F" w:rsidRPr="00B36EB0">
              <w:rPr>
                <w:color w:val="000000" w:themeColor="text1"/>
              </w:rPr>
              <w:t>Б</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D627D0">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КВм-1,16 - 1 шт.</w:t>
            </w:r>
          </w:p>
          <w:p w:rsidR="00CB13F6" w:rsidRPr="00B36EB0" w:rsidRDefault="00CB13F6" w:rsidP="00CB13F6">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w:t>
            </w:r>
            <w:r w:rsidR="00B52A2F" w:rsidRPr="00B36EB0">
              <w:rPr>
                <w:color w:val="000000" w:themeColor="text1"/>
              </w:rPr>
              <w:t>У</w:t>
            </w:r>
            <w:r w:rsidRPr="00B36EB0">
              <w:rPr>
                <w:color w:val="000000" w:themeColor="text1"/>
              </w:rPr>
              <w:t>-</w:t>
            </w:r>
            <w:r w:rsidR="00B52A2F" w:rsidRPr="00B36EB0">
              <w:rPr>
                <w:color w:val="000000" w:themeColor="text1"/>
              </w:rPr>
              <w:t>1000</w:t>
            </w:r>
            <w:r w:rsidRPr="00B36EB0">
              <w:rPr>
                <w:color w:val="000000" w:themeColor="text1"/>
              </w:rPr>
              <w:t xml:space="preserve"> - 1 шт.</w:t>
            </w:r>
          </w:p>
          <w:p w:rsidR="00054566" w:rsidRPr="00B36EB0" w:rsidRDefault="00054566" w:rsidP="00D627D0">
            <w:pPr>
              <w:pStyle w:val="21"/>
              <w:framePr w:wrap="notBeside" w:vAnchor="text" w:hAnchor="text" w:xAlign="center" w:y="1"/>
              <w:shd w:val="clear" w:color="auto" w:fill="auto"/>
              <w:spacing w:after="0" w:line="240" w:lineRule="auto"/>
              <w:ind w:left="420"/>
              <w:rPr>
                <w:color w:val="000000" w:themeColor="text1"/>
              </w:rPr>
            </w:pP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CB13F6"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0,4</w:t>
            </w:r>
            <w:r w:rsidR="00007429">
              <w:t>68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72</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5,16</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E97E8F">
            <w:pPr>
              <w:pStyle w:val="21"/>
              <w:framePr w:wrap="notBeside" w:vAnchor="text" w:hAnchor="text" w:xAlign="center" w:y="1"/>
              <w:shd w:val="clear" w:color="auto" w:fill="auto"/>
              <w:spacing w:after="0" w:line="240" w:lineRule="auto"/>
              <w:jc w:val="center"/>
            </w:pPr>
            <w:r w:rsidRPr="00E26B0C">
              <w:t>3,</w:t>
            </w:r>
            <w:r w:rsidR="00E97E8F">
              <w:t>538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ПУ-44 г. Шенкурск, ул. Кудрявцева, д. 21Г</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4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6,88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007429" w:rsidP="00D627D0">
            <w:pPr>
              <w:pStyle w:val="21"/>
              <w:framePr w:wrap="notBeside" w:vAnchor="text" w:hAnchor="text" w:xAlign="center" w:y="1"/>
              <w:shd w:val="clear" w:color="auto" w:fill="auto"/>
              <w:spacing w:after="0" w:line="240" w:lineRule="auto"/>
              <w:jc w:val="center"/>
            </w:pPr>
            <w:r>
              <w:t>4,757</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КВУ-1000 – 2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1,72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0,9</w:t>
            </w:r>
            <w:r w:rsidR="00007429">
              <w:t>06</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bl>
    <w:p w:rsidR="007A136A" w:rsidRDefault="007A136A" w:rsidP="007A136A">
      <w:pPr>
        <w:pStyle w:val="a9"/>
        <w:shd w:val="clear" w:color="auto" w:fill="auto"/>
        <w:spacing w:before="0" w:line="240" w:lineRule="auto"/>
        <w:ind w:left="102" w:right="23" w:firstLine="0"/>
        <w:jc w:val="both"/>
        <w:rPr>
          <w:b/>
        </w:rPr>
      </w:pPr>
    </w:p>
    <w:p w:rsidR="009F4F7B" w:rsidRDefault="009F4F7B" w:rsidP="007A136A">
      <w:pPr>
        <w:pStyle w:val="a9"/>
        <w:shd w:val="clear" w:color="auto" w:fill="auto"/>
        <w:spacing w:before="0" w:line="240" w:lineRule="auto"/>
        <w:ind w:left="102" w:right="23" w:firstLine="0"/>
        <w:jc w:val="both"/>
        <w:rPr>
          <w:b/>
        </w:rPr>
      </w:pPr>
      <w:r w:rsidRPr="007A136A">
        <w:rPr>
          <w:b/>
        </w:rPr>
        <w:t>1.2.6. Перспективные значения установленной и располагаемой мощности основного оборудования источников тепловой энергии</w:t>
      </w:r>
    </w:p>
    <w:p w:rsidR="003150F2" w:rsidRDefault="003150F2" w:rsidP="003150F2">
      <w:pPr>
        <w:pStyle w:val="212"/>
        <w:shd w:val="clear" w:color="auto" w:fill="auto"/>
        <w:spacing w:line="230" w:lineRule="exact"/>
        <w:jc w:val="right"/>
      </w:pPr>
      <w:r>
        <w:t>Таблица 1.2.5.</w:t>
      </w:r>
    </w:p>
    <w:tbl>
      <w:tblPr>
        <w:tblW w:w="0" w:type="auto"/>
        <w:jc w:val="center"/>
        <w:tblLayout w:type="fixed"/>
        <w:tblCellMar>
          <w:left w:w="0" w:type="dxa"/>
          <w:right w:w="0" w:type="dxa"/>
        </w:tblCellMar>
        <w:tblLook w:val="0000"/>
      </w:tblPr>
      <w:tblGrid>
        <w:gridCol w:w="2808"/>
        <w:gridCol w:w="1728"/>
        <w:gridCol w:w="1728"/>
        <w:gridCol w:w="1728"/>
        <w:gridCol w:w="1747"/>
      </w:tblGrid>
      <w:tr w:rsidR="003150F2" w:rsidTr="00D627D0">
        <w:trPr>
          <w:trHeight w:val="1421"/>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40" w:lineRule="auto"/>
              <w:ind w:left="820" w:firstLine="0"/>
              <w:rPr>
                <w:b/>
              </w:rPr>
            </w:pPr>
            <w:r w:rsidRPr="00DE1D92">
              <w:rPr>
                <w:b/>
              </w:rPr>
              <w:t>КОТЕЛЬНАЯ</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26" w:lineRule="exact"/>
              <w:ind w:firstLine="0"/>
              <w:jc w:val="center"/>
              <w:rPr>
                <w:b/>
              </w:rPr>
            </w:pPr>
            <w:r w:rsidRPr="00DE1D92">
              <w:rPr>
                <w:b/>
              </w:rPr>
              <w:t>СУММАРНАЯ УСТАНОВ</w:t>
            </w:r>
            <w:r w:rsidRPr="00DE1D92">
              <w:rPr>
                <w:b/>
              </w:rPr>
              <w:softHyphen/>
              <w:t>ЛЕННАЯ МОЩНОСТЬ,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РАСПОЛАГА</w:t>
            </w:r>
            <w:r w:rsidRPr="00DE1D92">
              <w:rPr>
                <w:b/>
              </w:rPr>
              <w:softHyphen/>
              <w:t>ЕМАЯ МОЩНОСТЬ С УЧЕТОМ КПД КОТЛОВ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left="500" w:firstLine="0"/>
              <w:rPr>
                <w:b/>
              </w:rPr>
            </w:pPr>
            <w:r w:rsidRPr="00DE1D92">
              <w:rPr>
                <w:b/>
              </w:rPr>
              <w:t>ПРИСОЕДИ</w:t>
            </w:r>
            <w:r w:rsidRPr="00DE1D92">
              <w:rPr>
                <w:b/>
              </w:rPr>
              <w:softHyphen/>
              <w:t>НЕННАЯ НАГРУЗКА, ГКАЛ/Ч</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РЕЗЕРВЫ/ ДЕФИЦИТЫ РАСПОЛАГАЕ</w:t>
            </w:r>
            <w:r w:rsidRPr="00DE1D92">
              <w:rPr>
                <w:b/>
              </w:rPr>
              <w:softHyphen/>
              <w:t>МОЙ МОЩНОСТИ ГКАЛ/Ч</w:t>
            </w:r>
          </w:p>
        </w:tc>
      </w:tr>
      <w:tr w:rsidR="003150F2" w:rsidRPr="00B36EB0" w:rsidTr="00D627D0">
        <w:trPr>
          <w:trHeight w:val="859"/>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3150F2">
            <w:pPr>
              <w:pStyle w:val="21"/>
              <w:shd w:val="clear" w:color="auto" w:fill="auto"/>
              <w:spacing w:after="0" w:line="240" w:lineRule="auto"/>
              <w:jc w:val="center"/>
              <w:rPr>
                <w:color w:val="000000" w:themeColor="text1"/>
              </w:rPr>
            </w:pPr>
            <w:r w:rsidRPr="00B36EB0">
              <w:rPr>
                <w:color w:val="000000" w:themeColor="text1"/>
              </w:rPr>
              <w:t>4,3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shd w:val="clear" w:color="auto" w:fill="auto"/>
              <w:spacing w:after="0" w:line="240" w:lineRule="auto"/>
              <w:jc w:val="center"/>
              <w:rPr>
                <w:color w:val="000000" w:themeColor="text1"/>
              </w:rPr>
            </w:pPr>
            <w:r w:rsidRPr="00B36EB0">
              <w:rPr>
                <w:color w:val="000000" w:themeColor="text1"/>
              </w:rPr>
              <w:t>3,</w:t>
            </w:r>
            <w:r w:rsidR="00B52A2F" w:rsidRPr="00B36EB0">
              <w:rPr>
                <w:color w:val="000000" w:themeColor="text1"/>
              </w:rPr>
              <w:t>92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CB13F6">
            <w:pPr>
              <w:pStyle w:val="21"/>
              <w:shd w:val="clear" w:color="auto" w:fill="auto"/>
              <w:spacing w:after="0" w:line="240" w:lineRule="auto"/>
              <w:jc w:val="center"/>
              <w:rPr>
                <w:color w:val="000000" w:themeColor="text1"/>
              </w:rPr>
            </w:pPr>
            <w:r w:rsidRPr="00B36EB0">
              <w:rPr>
                <w:color w:val="000000" w:themeColor="text1"/>
              </w:rPr>
              <w:t>3,</w:t>
            </w:r>
            <w:r w:rsidR="00CB13F6" w:rsidRPr="00B36EB0">
              <w:rPr>
                <w:color w:val="000000" w:themeColor="text1"/>
              </w:rPr>
              <w:t>7</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CB13F6">
            <w:pPr>
              <w:pStyle w:val="21"/>
              <w:shd w:val="clear" w:color="auto" w:fill="auto"/>
              <w:spacing w:after="0" w:line="240" w:lineRule="auto"/>
              <w:jc w:val="center"/>
              <w:rPr>
                <w:color w:val="000000" w:themeColor="text1"/>
              </w:rPr>
            </w:pPr>
            <w:r w:rsidRPr="00B36EB0">
              <w:rPr>
                <w:color w:val="000000" w:themeColor="text1"/>
              </w:rPr>
              <w:t>0,22</w:t>
            </w:r>
          </w:p>
        </w:tc>
      </w:tr>
      <w:tr w:rsidR="003150F2" w:rsidRPr="00B36EB0"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B36EB0">
            <w:pPr>
              <w:pStyle w:val="21"/>
              <w:shd w:val="clear" w:color="auto" w:fill="auto"/>
              <w:spacing w:after="0" w:line="278" w:lineRule="exact"/>
              <w:jc w:val="both"/>
            </w:pPr>
            <w:r w:rsidRPr="00E26B0C">
              <w:t xml:space="preserve">Котельная Базы </w:t>
            </w:r>
            <w:proofErr w:type="gramStart"/>
            <w:r w:rsidRPr="00E26B0C">
              <w:t>г</w:t>
            </w:r>
            <w:proofErr w:type="gramEnd"/>
            <w:r w:rsidRPr="00E26B0C">
              <w:t>. Шенкурск, ул. Ломоносова, д. 93</w:t>
            </w:r>
            <w:r w:rsidR="00B52A2F" w:rsidRPr="00B36EB0">
              <w:rPr>
                <w:color w:val="000000" w:themeColor="text1"/>
              </w:rPr>
              <w:t>Б</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1,3</w:t>
            </w:r>
            <w:r w:rsidR="00B52A2F" w:rsidRPr="00B36EB0">
              <w:rPr>
                <w:color w:val="000000" w:themeColor="text1"/>
              </w:rPr>
              <w:t>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shd w:val="clear" w:color="auto" w:fill="auto"/>
              <w:spacing w:after="0" w:line="240" w:lineRule="auto"/>
              <w:jc w:val="center"/>
              <w:rPr>
                <w:color w:val="000000" w:themeColor="text1"/>
              </w:rPr>
            </w:pPr>
            <w:r w:rsidRPr="00B36EB0">
              <w:rPr>
                <w:color w:val="000000" w:themeColor="text1"/>
              </w:rPr>
              <w:t>0,49</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0,8</w:t>
            </w:r>
            <w:r w:rsidR="00B52A2F" w:rsidRPr="00B36EB0">
              <w:rPr>
                <w:color w:val="000000" w:themeColor="text1"/>
              </w:rPr>
              <w:t>3</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5,16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4,13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E97E8F">
            <w:pPr>
              <w:pStyle w:val="21"/>
              <w:shd w:val="clear" w:color="auto" w:fill="auto"/>
              <w:spacing w:after="0" w:line="240" w:lineRule="auto"/>
              <w:jc w:val="center"/>
            </w:pPr>
            <w:r w:rsidRPr="00E26B0C">
              <w:t>3,</w:t>
            </w:r>
            <w:r w:rsidR="00E97E8F">
              <w:t>71</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0,51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ПУ-44 г. Шенкурск, ул. Кудрявцева, д. 21Г</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6,88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5,50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5,05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0,45</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1,72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1,38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0,95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0,43</w:t>
            </w:r>
          </w:p>
        </w:tc>
      </w:tr>
    </w:tbl>
    <w:p w:rsidR="007A136A" w:rsidRPr="007A136A" w:rsidRDefault="007A136A" w:rsidP="007A136A">
      <w:pPr>
        <w:pStyle w:val="a9"/>
        <w:shd w:val="clear" w:color="auto" w:fill="auto"/>
        <w:spacing w:before="0" w:line="240" w:lineRule="auto"/>
        <w:ind w:left="102" w:right="23" w:firstLine="0"/>
        <w:jc w:val="both"/>
        <w:rPr>
          <w:b/>
        </w:rPr>
      </w:pPr>
    </w:p>
    <w:p w:rsidR="009F4F7B" w:rsidRPr="004952A3" w:rsidRDefault="009F4F7B" w:rsidP="007A136A">
      <w:pPr>
        <w:pStyle w:val="a9"/>
        <w:shd w:val="clear" w:color="auto" w:fill="auto"/>
        <w:spacing w:before="0" w:line="240" w:lineRule="auto"/>
        <w:ind w:left="100" w:right="20" w:firstLine="0"/>
        <w:jc w:val="both"/>
        <w:rPr>
          <w:b/>
        </w:rPr>
      </w:pPr>
      <w:r w:rsidRPr="004952A3">
        <w:rPr>
          <w:b/>
        </w:rPr>
        <w:t xml:space="preserve">1.2.7. Перспективные затраты тепловой мощности на собственные и </w:t>
      </w:r>
      <w:r w:rsidR="007A136A" w:rsidRPr="004952A3">
        <w:rPr>
          <w:b/>
        </w:rPr>
        <w:t>х</w:t>
      </w:r>
      <w:r w:rsidRPr="004952A3">
        <w:rPr>
          <w:b/>
        </w:rPr>
        <w:t>озяйственные нужды и значения существующей тепловой мощности источника тепловой энергии нетто</w:t>
      </w:r>
    </w:p>
    <w:p w:rsidR="003150F2" w:rsidRDefault="003150F2" w:rsidP="003150F2">
      <w:pPr>
        <w:pStyle w:val="212"/>
        <w:framePr w:wrap="notBeside" w:vAnchor="text" w:hAnchor="text" w:xAlign="center" w:y="1"/>
        <w:shd w:val="clear" w:color="auto" w:fill="auto"/>
        <w:spacing w:line="230" w:lineRule="exact"/>
        <w:jc w:val="right"/>
      </w:pPr>
      <w:r>
        <w:lastRenderedPageBreak/>
        <w:t>Таблица 1.2.6.</w:t>
      </w:r>
    </w:p>
    <w:tbl>
      <w:tblPr>
        <w:tblW w:w="0" w:type="auto"/>
        <w:jc w:val="center"/>
        <w:tblInd w:w="5" w:type="dxa"/>
        <w:tblLayout w:type="fixed"/>
        <w:tblCellMar>
          <w:left w:w="0" w:type="dxa"/>
          <w:right w:w="0" w:type="dxa"/>
        </w:tblCellMar>
        <w:tblLook w:val="0000"/>
      </w:tblPr>
      <w:tblGrid>
        <w:gridCol w:w="2817"/>
        <w:gridCol w:w="2299"/>
        <w:gridCol w:w="2304"/>
        <w:gridCol w:w="2318"/>
      </w:tblGrid>
      <w:tr w:rsidR="003150F2" w:rsidTr="00D627D0">
        <w:trPr>
          <w:trHeight w:val="960"/>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СУММАРНАЯ УСТАНОВЛЕННАЯ МОЩНОСТЬ, ГКАЛ/Ч</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ЗАТРАТЫ НА СОБСТВЕННЫЕ НУЖДЫ,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МОЩНОСТЬ ТЕПЛОВОГО ИСТОЧНИКА НЕТТО, ГКАЛ/ЧАС</w:t>
            </w:r>
          </w:p>
        </w:tc>
      </w:tr>
      <w:tr w:rsidR="003150F2" w:rsidTr="00D627D0">
        <w:trPr>
          <w:trHeight w:val="859"/>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1F0AA6"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0,041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C2367" w:rsidP="00887415">
            <w:pPr>
              <w:pStyle w:val="21"/>
              <w:framePr w:wrap="notBeside" w:vAnchor="text" w:hAnchor="text" w:xAlign="center" w:y="1"/>
              <w:shd w:val="clear" w:color="auto" w:fill="auto"/>
              <w:spacing w:after="0" w:line="240" w:lineRule="auto"/>
              <w:jc w:val="center"/>
              <w:rPr>
                <w:color w:val="000000" w:themeColor="text1"/>
                <w:highlight w:val="yellow"/>
              </w:rPr>
            </w:pPr>
            <w:r w:rsidRPr="00B36EB0">
              <w:rPr>
                <w:color w:val="000000" w:themeColor="text1"/>
              </w:rPr>
              <w:t>3,</w:t>
            </w:r>
            <w:r w:rsidR="001F0AA6" w:rsidRPr="00B36EB0">
              <w:rPr>
                <w:color w:val="000000" w:themeColor="text1"/>
              </w:rPr>
              <w:t>92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1F0AA6" w:rsidRPr="00B36EB0">
              <w:rPr>
                <w:color w:val="000000" w:themeColor="text1"/>
              </w:rPr>
              <w:t>Б</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834</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0,011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32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5,16</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0,056</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E26B0C">
            <w:pPr>
              <w:pStyle w:val="21"/>
              <w:framePr w:wrap="notBeside" w:vAnchor="text" w:hAnchor="text" w:xAlign="center" w:y="1"/>
              <w:shd w:val="clear" w:color="auto" w:fill="auto"/>
              <w:spacing w:after="0" w:line="240" w:lineRule="auto"/>
              <w:jc w:val="center"/>
            </w:pPr>
            <w:r w:rsidRPr="004A6E17">
              <w:t>4,074</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6,88</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0,089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3150F2">
            <w:pPr>
              <w:pStyle w:val="21"/>
              <w:framePr w:wrap="notBeside" w:vAnchor="text" w:hAnchor="text" w:xAlign="center" w:y="1"/>
              <w:shd w:val="clear" w:color="auto" w:fill="auto"/>
              <w:spacing w:after="0" w:line="240" w:lineRule="auto"/>
              <w:jc w:val="center"/>
            </w:pPr>
            <w:r w:rsidRPr="004A6E17">
              <w:t>5,411</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1,72</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0,018</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50F2" w:rsidP="003C2367">
            <w:pPr>
              <w:pStyle w:val="21"/>
              <w:framePr w:wrap="notBeside" w:vAnchor="text" w:hAnchor="text" w:xAlign="center" w:y="1"/>
              <w:shd w:val="clear" w:color="auto" w:fill="auto"/>
              <w:spacing w:after="0" w:line="240" w:lineRule="auto"/>
              <w:jc w:val="center"/>
            </w:pPr>
            <w:r w:rsidRPr="004A6E17">
              <w:t>1</w:t>
            </w:r>
            <w:r w:rsidR="003C2367" w:rsidRPr="004A6E17">
              <w:t>,362</w:t>
            </w:r>
          </w:p>
        </w:tc>
      </w:tr>
    </w:tbl>
    <w:p w:rsidR="009F4F7B" w:rsidRDefault="009F4F7B">
      <w:pPr>
        <w:rPr>
          <w:color w:val="auto"/>
          <w:sz w:val="2"/>
          <w:szCs w:val="2"/>
        </w:rPr>
      </w:pPr>
    </w:p>
    <w:p w:rsidR="00DE1D92" w:rsidRDefault="00DE1D92" w:rsidP="00DE1D92">
      <w:pPr>
        <w:pStyle w:val="a9"/>
        <w:shd w:val="clear" w:color="auto" w:fill="auto"/>
        <w:spacing w:before="0" w:line="240" w:lineRule="auto"/>
        <w:ind w:left="862" w:right="40"/>
        <w:jc w:val="left"/>
        <w:rPr>
          <w:b/>
        </w:rPr>
      </w:pPr>
    </w:p>
    <w:p w:rsidR="009F4F7B" w:rsidRPr="004952A3" w:rsidRDefault="009F4F7B" w:rsidP="00DE1D92">
      <w:pPr>
        <w:pStyle w:val="a9"/>
        <w:shd w:val="clear" w:color="auto" w:fill="auto"/>
        <w:spacing w:before="0" w:line="240" w:lineRule="auto"/>
        <w:ind w:left="862" w:right="40"/>
        <w:jc w:val="left"/>
        <w:rPr>
          <w:b/>
        </w:rPr>
      </w:pPr>
      <w:r w:rsidRPr="004952A3">
        <w:rPr>
          <w:b/>
        </w:rPr>
        <w:t>1.2.8. Значения перспективных потерь тепловой энергии при ее передаче по тепловым сетям</w:t>
      </w:r>
    </w:p>
    <w:p w:rsidR="003150F2" w:rsidRDefault="003150F2" w:rsidP="003150F2">
      <w:pPr>
        <w:pStyle w:val="212"/>
        <w:framePr w:wrap="notBeside" w:vAnchor="text" w:hAnchor="text" w:xAlign="center" w:y="1"/>
        <w:shd w:val="clear" w:color="auto" w:fill="auto"/>
        <w:spacing w:line="230" w:lineRule="exact"/>
        <w:jc w:val="right"/>
      </w:pPr>
      <w:r>
        <w:t>Таблица 1.2.7.</w:t>
      </w:r>
    </w:p>
    <w:tbl>
      <w:tblPr>
        <w:tblW w:w="0" w:type="auto"/>
        <w:jc w:val="center"/>
        <w:tblLayout w:type="fixed"/>
        <w:tblCellMar>
          <w:left w:w="0" w:type="dxa"/>
          <w:right w:w="0" w:type="dxa"/>
        </w:tblCellMar>
        <w:tblLook w:val="0000"/>
      </w:tblPr>
      <w:tblGrid>
        <w:gridCol w:w="3360"/>
        <w:gridCol w:w="2136"/>
        <w:gridCol w:w="2131"/>
        <w:gridCol w:w="2150"/>
      </w:tblGrid>
      <w:tr w:rsidR="003150F2" w:rsidTr="00DE1D92">
        <w:trPr>
          <w:trHeight w:val="1167"/>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1100" w:firstLine="0"/>
              <w:rPr>
                <w:b/>
              </w:rPr>
            </w:pPr>
            <w:r w:rsidRPr="00DE1D92">
              <w:rPr>
                <w:b/>
              </w:rPr>
              <w:t>КОТЕЛЬНАЯ</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52"/>
              <w:framePr w:wrap="notBeside" w:vAnchor="text" w:hAnchor="text" w:xAlign="center" w:y="1"/>
              <w:shd w:val="clear" w:color="auto" w:fill="auto"/>
              <w:spacing w:line="230" w:lineRule="exact"/>
              <w:ind w:firstLine="0"/>
              <w:jc w:val="center"/>
              <w:rPr>
                <w:b/>
                <w:color w:val="000000" w:themeColor="text1"/>
              </w:rPr>
            </w:pPr>
            <w:r w:rsidRPr="00B36EB0">
              <w:rPr>
                <w:b/>
                <w:color w:val="000000" w:themeColor="text1"/>
              </w:rPr>
              <w:t>РАСПОЛАГАЕМАЯ МОЩНОСТЬ, ГКАЛ/Ч</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26" w:lineRule="exact"/>
              <w:ind w:right="480" w:firstLine="0"/>
              <w:jc w:val="center"/>
              <w:rPr>
                <w:b/>
              </w:rPr>
            </w:pPr>
            <w:r w:rsidRPr="00DE1D92">
              <w:rPr>
                <w:b/>
              </w:rPr>
              <w:t>МОЩНОСТЬ ТЕПЛОВОГО ИСТОЧНИК</w:t>
            </w:r>
            <w:r w:rsidR="00005E09">
              <w:rPr>
                <w:b/>
              </w:rPr>
              <w:t xml:space="preserve">А </w:t>
            </w:r>
            <w:r w:rsidRPr="00DE1D92">
              <w:rPr>
                <w:b/>
              </w:rPr>
              <w:t>НЕТТО, ГКАЛ/ЧАС</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ПОТЕРИ ТЕПЛОВОЙ ЭНЕРГИИ В ТЕПЛОВЫХ СЕТЯХ</w:t>
            </w:r>
          </w:p>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ГКАЛ/Ч</w:t>
            </w:r>
          </w:p>
        </w:tc>
      </w:tr>
      <w:tr w:rsidR="006C67FB" w:rsidTr="00D627D0">
        <w:trPr>
          <w:trHeight w:val="581"/>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6C67FB" w:rsidP="00310C5F">
            <w:pPr>
              <w:pStyle w:val="21"/>
              <w:framePr w:wrap="notBeside" w:vAnchor="text" w:hAnchor="text" w:xAlign="center" w:y="1"/>
              <w:shd w:val="clear" w:color="auto" w:fill="auto"/>
              <w:spacing w:after="0" w:line="240" w:lineRule="auto"/>
              <w:jc w:val="center"/>
            </w:pPr>
            <w:r w:rsidRPr="00887415">
              <w:t>3,</w:t>
            </w:r>
            <w:r w:rsidR="00887415" w:rsidRPr="00887415">
              <w:t>4</w:t>
            </w:r>
            <w:r w:rsidR="00310C5F">
              <w:t>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0,072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6C67FB">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7472CF" w:rsidRPr="00B36EB0">
              <w:rPr>
                <w:color w:val="000000" w:themeColor="text1"/>
              </w:rPr>
              <w:t>,32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310C5F" w:rsidP="006C67FB">
            <w:pPr>
              <w:pStyle w:val="21"/>
              <w:framePr w:wrap="notBeside" w:vAnchor="text" w:hAnchor="text" w:xAlign="center" w:y="1"/>
              <w:shd w:val="clear" w:color="auto" w:fill="auto"/>
              <w:spacing w:after="0" w:line="240" w:lineRule="auto"/>
              <w:jc w:val="center"/>
            </w:pPr>
            <w:r>
              <w:t>1,29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0,022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4,13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4,074</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0,163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5,50</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5,411</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0,293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1,38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1,362</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0,044</w:t>
            </w:r>
          </w:p>
        </w:tc>
      </w:tr>
    </w:tbl>
    <w:p w:rsidR="009F4F7B" w:rsidRDefault="009F4F7B">
      <w:pPr>
        <w:rPr>
          <w:color w:val="auto"/>
          <w:sz w:val="2"/>
          <w:szCs w:val="2"/>
        </w:rPr>
      </w:pPr>
    </w:p>
    <w:p w:rsidR="009F4F7B" w:rsidRDefault="009F4F7B">
      <w:pPr>
        <w:pStyle w:val="a9"/>
        <w:shd w:val="clear" w:color="auto" w:fill="auto"/>
        <w:spacing w:before="291" w:after="295" w:line="326" w:lineRule="exact"/>
        <w:ind w:left="860" w:right="40"/>
        <w:jc w:val="left"/>
        <w:rPr>
          <w:b/>
        </w:rPr>
      </w:pPr>
      <w:r w:rsidRPr="004952A3">
        <w:rPr>
          <w:b/>
        </w:rPr>
        <w:t>1.2.9. Затраты перспективной тепловой мощности на хозяйственные нужды тепловых сетей</w:t>
      </w:r>
    </w:p>
    <w:tbl>
      <w:tblPr>
        <w:tblW w:w="0" w:type="auto"/>
        <w:tblLayout w:type="fixed"/>
        <w:tblCellMar>
          <w:left w:w="0" w:type="dxa"/>
          <w:right w:w="0" w:type="dxa"/>
        </w:tblCellMar>
        <w:tblLook w:val="0000"/>
      </w:tblPr>
      <w:tblGrid>
        <w:gridCol w:w="3360"/>
        <w:gridCol w:w="6379"/>
      </w:tblGrid>
      <w:tr w:rsidR="00E24F4D" w:rsidRPr="00E24F4D" w:rsidTr="00E24F4D">
        <w:trPr>
          <w:trHeight w:val="479"/>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40" w:lineRule="auto"/>
              <w:ind w:firstLine="0"/>
              <w:jc w:val="both"/>
              <w:rPr>
                <w:b/>
              </w:rPr>
            </w:pPr>
            <w:r w:rsidRPr="00E24F4D">
              <w:rPr>
                <w:b/>
              </w:rPr>
              <w:t>НАИМЕНОВАНИЕ КОТЕЛЬНОЙ</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26" w:lineRule="exact"/>
              <w:ind w:firstLine="0"/>
              <w:jc w:val="center"/>
              <w:rPr>
                <w:b/>
              </w:rPr>
            </w:pPr>
            <w:r w:rsidRPr="00E24F4D">
              <w:rPr>
                <w:b/>
              </w:rPr>
              <w:t>ЗАТРАТЫ ТЕПЛОВОЙ МОЩНОСТИ НА ХОЗЯЙСТВЕННЫЕ НУЖДЫ ТЕПЛОВЫХ СЕТЕЙ, ГКАЛ/ЧАС</w:t>
            </w:r>
          </w:p>
        </w:tc>
      </w:tr>
      <w:tr w:rsidR="00E24F4D" w:rsidRPr="00E24F4D" w:rsidTr="00E24F4D">
        <w:trPr>
          <w:trHeight w:val="581"/>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ПУ-44 г. Шенкурск, ул. Кудрявцева, д. 21Г</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bl>
    <w:tbl>
      <w:tblPr>
        <w:tblW w:w="0" w:type="auto"/>
        <w:jc w:val="center"/>
        <w:tblLayout w:type="fixed"/>
        <w:tblCellMar>
          <w:left w:w="0" w:type="dxa"/>
          <w:right w:w="0" w:type="dxa"/>
        </w:tblCellMar>
        <w:tblLook w:val="0000"/>
      </w:tblPr>
      <w:tblGrid>
        <w:gridCol w:w="3360"/>
        <w:gridCol w:w="6379"/>
      </w:tblGrid>
      <w:tr w:rsidR="003150F2" w:rsidTr="00D627D0">
        <w:trPr>
          <w:trHeight w:val="600"/>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DE1D92">
            <w:pPr>
              <w:pStyle w:val="21"/>
              <w:framePr w:wrap="notBeside" w:vAnchor="text" w:hAnchor="text" w:xAlign="center" w:y="1"/>
              <w:shd w:val="clear" w:color="auto" w:fill="auto"/>
              <w:spacing w:after="0" w:line="278" w:lineRule="exact"/>
              <w:jc w:val="both"/>
            </w:pPr>
            <w:r w:rsidRPr="00E24F4D">
              <w:lastRenderedPageBreak/>
              <w:t xml:space="preserve">Котельная СХТ (РТПС) д. </w:t>
            </w:r>
            <w:proofErr w:type="spellStart"/>
            <w:r w:rsidRPr="00E24F4D">
              <w:t>Бобыкинская</w:t>
            </w:r>
            <w:proofErr w:type="spellEnd"/>
            <w:r w:rsidRPr="00E24F4D">
              <w:t xml:space="preserve">,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Нет</w:t>
            </w:r>
          </w:p>
        </w:tc>
      </w:tr>
    </w:tbl>
    <w:p w:rsidR="009F4F7B" w:rsidRDefault="009F4F7B">
      <w:pPr>
        <w:rPr>
          <w:color w:val="auto"/>
          <w:sz w:val="2"/>
          <w:szCs w:val="2"/>
        </w:rPr>
      </w:pPr>
    </w:p>
    <w:p w:rsidR="003150F2" w:rsidRDefault="003150F2" w:rsidP="004952A3">
      <w:pPr>
        <w:pStyle w:val="a9"/>
        <w:shd w:val="clear" w:color="auto" w:fill="auto"/>
        <w:spacing w:before="0" w:line="240" w:lineRule="auto"/>
        <w:ind w:left="100" w:right="40" w:firstLine="0"/>
        <w:jc w:val="both"/>
        <w:rPr>
          <w:b/>
        </w:rPr>
      </w:pPr>
    </w:p>
    <w:p w:rsidR="009F4F7B" w:rsidRPr="004952A3" w:rsidRDefault="009F4F7B" w:rsidP="004952A3">
      <w:pPr>
        <w:pStyle w:val="a9"/>
        <w:shd w:val="clear" w:color="auto" w:fill="auto"/>
        <w:spacing w:before="0" w:line="240" w:lineRule="auto"/>
        <w:ind w:left="100" w:right="40" w:firstLine="0"/>
        <w:jc w:val="both"/>
        <w:rPr>
          <w:b/>
        </w:rPr>
      </w:pPr>
      <w:r w:rsidRPr="00005E09">
        <w:rPr>
          <w:b/>
        </w:rPr>
        <w:t>1.2.10. Значения перспективной тепловой мощности источников</w:t>
      </w:r>
      <w:r w:rsidRPr="004952A3">
        <w:rPr>
          <w:b/>
        </w:rPr>
        <w:t xml:space="preserve">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3150F2" w:rsidRDefault="003150F2" w:rsidP="003150F2">
      <w:pPr>
        <w:pStyle w:val="212"/>
        <w:framePr w:wrap="notBeside" w:vAnchor="text" w:hAnchor="text" w:xAlign="center" w:y="1"/>
        <w:shd w:val="clear" w:color="auto" w:fill="auto"/>
        <w:spacing w:line="230" w:lineRule="exact"/>
        <w:jc w:val="right"/>
      </w:pPr>
      <w:r>
        <w:rPr>
          <w:rStyle w:val="216"/>
        </w:rPr>
        <w:t>Таблица 1.2.9.</w:t>
      </w:r>
    </w:p>
    <w:tbl>
      <w:tblPr>
        <w:tblW w:w="0" w:type="auto"/>
        <w:jc w:val="center"/>
        <w:tblLayout w:type="fixed"/>
        <w:tblCellMar>
          <w:left w:w="0" w:type="dxa"/>
          <w:right w:w="0" w:type="dxa"/>
        </w:tblCellMar>
        <w:tblLook w:val="0000"/>
      </w:tblPr>
      <w:tblGrid>
        <w:gridCol w:w="2880"/>
        <w:gridCol w:w="2294"/>
        <w:gridCol w:w="2294"/>
        <w:gridCol w:w="2318"/>
      </w:tblGrid>
      <w:tr w:rsidR="003150F2" w:rsidTr="00D627D0">
        <w:trPr>
          <w:trHeight w:val="119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60" w:firstLine="0"/>
              <w:rPr>
                <w:b/>
              </w:rPr>
            </w:pPr>
            <w:r w:rsidRPr="00DE1D92">
              <w:rPr>
                <w:b/>
              </w:rPr>
              <w:t>КОТЕЛЬНАЯ</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ПЕРСПЕКТИВНАЯ</w:t>
            </w:r>
          </w:p>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НАГРУЗКА, (С УЧЕТОМ ПОТЕРЬ В ТЕПЛОВЫХ СЕТЯХ)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5" w:lineRule="exact"/>
              <w:ind w:firstLine="0"/>
              <w:jc w:val="center"/>
              <w:rPr>
                <w:b/>
              </w:rPr>
            </w:pPr>
            <w:r w:rsidRPr="00DE1D92">
              <w:rPr>
                <w:b/>
              </w:rPr>
              <w:t>РЕЗЕРВ МОЩНОСТИ, ГКАЛ/ЧАС</w:t>
            </w:r>
          </w:p>
        </w:tc>
      </w:tr>
      <w:tr w:rsidR="003150F2" w:rsidTr="00D627D0">
        <w:trPr>
          <w:trHeight w:val="581"/>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framePr w:wrap="notBeside" w:vAnchor="text" w:hAnchor="text" w:xAlign="center" w:y="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0C5F">
            <w:pPr>
              <w:pStyle w:val="21"/>
              <w:framePr w:wrap="notBeside" w:vAnchor="text" w:hAnchor="text" w:xAlign="center" w:y="1"/>
              <w:shd w:val="clear" w:color="auto" w:fill="auto"/>
              <w:spacing w:after="0" w:line="240" w:lineRule="auto"/>
              <w:jc w:val="center"/>
            </w:pPr>
            <w:r w:rsidRPr="00887415">
              <w:t>3,</w:t>
            </w:r>
            <w:r w:rsidR="00310C5F">
              <w:t>7</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0C5F" w:rsidP="003150F2">
            <w:pPr>
              <w:pStyle w:val="21"/>
              <w:framePr w:wrap="notBeside" w:vAnchor="text" w:hAnchor="text" w:xAlign="center" w:y="1"/>
              <w:shd w:val="clear" w:color="auto" w:fill="auto"/>
              <w:spacing w:after="0" w:line="240" w:lineRule="auto"/>
              <w:jc w:val="center"/>
            </w:pPr>
            <w:r>
              <w:t>-0,17</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1,3</w:t>
            </w:r>
            <w:r w:rsidR="007472CF" w:rsidRPr="00B36EB0">
              <w:rPr>
                <w:color w:val="000000" w:themeColor="text1"/>
              </w:rPr>
              <w:t>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0,81</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4,13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3,</w:t>
            </w:r>
            <w:r w:rsidR="00E97E8F">
              <w:t>71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0,</w:t>
            </w:r>
            <w:r w:rsidR="00E97E8F">
              <w:t>42</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5,50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5,05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0,45</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1,38</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0,95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0,43</w:t>
            </w:r>
          </w:p>
        </w:tc>
      </w:tr>
    </w:tbl>
    <w:p w:rsidR="009F4F7B" w:rsidRDefault="009F4F7B">
      <w:pPr>
        <w:rPr>
          <w:color w:val="auto"/>
          <w:sz w:val="2"/>
          <w:szCs w:val="2"/>
        </w:rPr>
      </w:pPr>
    </w:p>
    <w:p w:rsidR="00FC340F" w:rsidRDefault="00FC340F" w:rsidP="00FC340F">
      <w:pPr>
        <w:autoSpaceDE w:val="0"/>
        <w:autoSpaceDN w:val="0"/>
        <w:adjustRightInd w:val="0"/>
        <w:jc w:val="both"/>
        <w:rPr>
          <w:rFonts w:ascii="Times New Roman" w:hAnsi="Times New Roman" w:cs="Times New Roman"/>
          <w:b/>
          <w:bCs/>
          <w:sz w:val="28"/>
          <w:szCs w:val="28"/>
        </w:rPr>
      </w:pPr>
      <w:bookmarkStart w:id="10" w:name="bookmark12"/>
    </w:p>
    <w:p w:rsidR="00FC340F" w:rsidRPr="00FC340F" w:rsidRDefault="00FC340F" w:rsidP="00FC340F">
      <w:pPr>
        <w:autoSpaceDE w:val="0"/>
        <w:autoSpaceDN w:val="0"/>
        <w:adjustRightInd w:val="0"/>
        <w:jc w:val="both"/>
        <w:rPr>
          <w:rFonts w:ascii="Times New Roman" w:hAnsi="Times New Roman" w:cs="Times New Roman"/>
          <w:b/>
          <w:bCs/>
          <w:sz w:val="28"/>
          <w:szCs w:val="28"/>
        </w:rPr>
      </w:pPr>
      <w:r>
        <w:rPr>
          <w:rFonts w:ascii="Times New Roman" w:hAnsi="Times New Roman" w:cs="Times New Roman"/>
          <w:b/>
          <w:bCs/>
          <w:sz w:val="28"/>
          <w:szCs w:val="28"/>
        </w:rPr>
        <w:t>1</w:t>
      </w:r>
      <w:r w:rsidRPr="00FC340F">
        <w:rPr>
          <w:rFonts w:ascii="Times New Roman" w:hAnsi="Times New Roman" w:cs="Times New Roman"/>
          <w:b/>
          <w:bCs/>
          <w:sz w:val="28"/>
          <w:szCs w:val="28"/>
        </w:rPr>
        <w:t>.</w:t>
      </w:r>
      <w:r>
        <w:rPr>
          <w:rFonts w:ascii="Times New Roman" w:hAnsi="Times New Roman" w:cs="Times New Roman"/>
          <w:b/>
          <w:bCs/>
          <w:sz w:val="28"/>
          <w:szCs w:val="28"/>
        </w:rPr>
        <w:t>2</w:t>
      </w:r>
      <w:r w:rsidRPr="00FC340F">
        <w:rPr>
          <w:rFonts w:ascii="Times New Roman" w:hAnsi="Times New Roman" w:cs="Times New Roman"/>
          <w:b/>
          <w:bCs/>
          <w:sz w:val="28"/>
          <w:szCs w:val="28"/>
        </w:rPr>
        <w:t>.</w:t>
      </w:r>
      <w:r>
        <w:rPr>
          <w:rFonts w:ascii="Times New Roman" w:hAnsi="Times New Roman" w:cs="Times New Roman"/>
          <w:b/>
          <w:bCs/>
          <w:sz w:val="28"/>
          <w:szCs w:val="28"/>
        </w:rPr>
        <w:t>11</w:t>
      </w:r>
      <w:r w:rsidRPr="00FC340F">
        <w:rPr>
          <w:rFonts w:ascii="Times New Roman" w:hAnsi="Times New Roman" w:cs="Times New Roman"/>
          <w:b/>
          <w:bCs/>
          <w:sz w:val="28"/>
          <w:szCs w:val="28"/>
        </w:rPr>
        <w:t>.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FC340F" w:rsidRPr="00FC340F" w:rsidRDefault="00FC340F" w:rsidP="00FC340F">
      <w:pPr>
        <w:autoSpaceDE w:val="0"/>
        <w:autoSpaceDN w:val="0"/>
        <w:adjustRightInd w:val="0"/>
        <w:ind w:firstLine="708"/>
        <w:jc w:val="both"/>
        <w:rPr>
          <w:rFonts w:ascii="Times New Roman" w:hAnsi="Times New Roman" w:cs="Times New Roman"/>
          <w:sz w:val="28"/>
          <w:szCs w:val="28"/>
        </w:rPr>
      </w:pPr>
      <w:r w:rsidRPr="00FC340F">
        <w:rPr>
          <w:rFonts w:ascii="Times New Roman" w:hAnsi="Times New Roman" w:cs="Times New Roman"/>
          <w:sz w:val="28"/>
          <w:szCs w:val="28"/>
        </w:rPr>
        <w:t>В настоящее время в МО «</w:t>
      </w:r>
      <w:proofErr w:type="spellStart"/>
      <w:r>
        <w:rPr>
          <w:rFonts w:ascii="Times New Roman" w:hAnsi="Times New Roman" w:cs="Times New Roman"/>
          <w:sz w:val="28"/>
          <w:szCs w:val="28"/>
        </w:rPr>
        <w:t>Шенкурское</w:t>
      </w:r>
      <w:proofErr w:type="spellEnd"/>
      <w:r w:rsidRPr="00FC340F">
        <w:rPr>
          <w:rFonts w:ascii="Times New Roman" w:hAnsi="Times New Roman" w:cs="Times New Roman"/>
          <w:sz w:val="28"/>
          <w:szCs w:val="28"/>
        </w:rPr>
        <w:t>» отсутствуют:</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заключенные долгосрочные договора на теплоснабжение по регулируемой цене;</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информация о перспективном потреблении тепловой энергии отдельными потребителями, в том числе социально значимыми, для которых устанавливаются льготные тарифы на тепловую энергию.</w:t>
      </w:r>
    </w:p>
    <w:p w:rsidR="00FC340F" w:rsidRDefault="00FC340F">
      <w:pPr>
        <w:pStyle w:val="210"/>
        <w:keepNext/>
        <w:keepLines/>
        <w:shd w:val="clear" w:color="auto" w:fill="auto"/>
        <w:spacing w:before="0" w:after="235" w:line="280" w:lineRule="exact"/>
        <w:ind w:left="2160" w:firstLine="0"/>
        <w:rPr>
          <w:b/>
        </w:rPr>
      </w:pPr>
    </w:p>
    <w:p w:rsidR="009F4F7B" w:rsidRPr="004952A3" w:rsidRDefault="009F4F7B">
      <w:pPr>
        <w:pStyle w:val="210"/>
        <w:keepNext/>
        <w:keepLines/>
        <w:shd w:val="clear" w:color="auto" w:fill="auto"/>
        <w:spacing w:before="0" w:after="235" w:line="280" w:lineRule="exact"/>
        <w:ind w:left="2160" w:firstLine="0"/>
        <w:rPr>
          <w:b/>
        </w:rPr>
      </w:pPr>
      <w:r w:rsidRPr="004952A3">
        <w:rPr>
          <w:b/>
        </w:rPr>
        <w:t>1.3. Перспективные балансы теплоносителя</w:t>
      </w:r>
      <w:bookmarkEnd w:id="10"/>
    </w:p>
    <w:p w:rsidR="009F4F7B" w:rsidRPr="004952A3" w:rsidRDefault="009F4F7B">
      <w:pPr>
        <w:pStyle w:val="210"/>
        <w:keepNext/>
        <w:keepLines/>
        <w:shd w:val="clear" w:color="auto" w:fill="auto"/>
        <w:spacing w:before="0" w:after="244" w:line="326" w:lineRule="exact"/>
        <w:ind w:left="120" w:right="120" w:firstLine="0"/>
        <w:jc w:val="both"/>
        <w:rPr>
          <w:b/>
        </w:rPr>
      </w:pPr>
      <w:bookmarkStart w:id="11" w:name="bookmark13"/>
      <w:r w:rsidRPr="004952A3">
        <w:rPr>
          <w:b/>
        </w:rPr>
        <w:t>1.3.1. Перспективные балансы производительности водоподготовительных установок</w:t>
      </w:r>
      <w:bookmarkEnd w:id="11"/>
    </w:p>
    <w:p w:rsidR="009F4F7B" w:rsidRDefault="009F4F7B">
      <w:pPr>
        <w:pStyle w:val="a9"/>
        <w:shd w:val="clear" w:color="auto" w:fill="auto"/>
        <w:spacing w:before="0" w:line="322" w:lineRule="exact"/>
        <w:ind w:left="120" w:right="120" w:firstLine="560"/>
        <w:jc w:val="both"/>
      </w:pPr>
      <w:r>
        <w:t xml:space="preserve">Потери теплоносителя обосновываются только аварийными участками теплосети. </w:t>
      </w:r>
      <w:r w:rsidRPr="00054566">
        <w:rPr>
          <w:color w:val="000000" w:themeColor="text1"/>
        </w:rPr>
        <w:t>Разбор теплоносителя потребителями отсутствует.</w:t>
      </w:r>
      <w:r>
        <w:t xml:space="preserve">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after="296" w:line="322" w:lineRule="exact"/>
        <w:ind w:left="120" w:right="120" w:firstLine="560"/>
        <w:jc w:val="both"/>
      </w:pPr>
      <w:r>
        <w:lastRenderedPageBreak/>
        <w:t>Поэтому потери теплоносителя возможны только на аварийных участках теплосети при возникновении утечек.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3150F2" w:rsidRDefault="003150F2" w:rsidP="003150F2">
      <w:pPr>
        <w:pStyle w:val="212"/>
        <w:framePr w:wrap="notBeside" w:vAnchor="text" w:hAnchor="text" w:xAlign="center" w:y="1"/>
        <w:shd w:val="clear" w:color="auto" w:fill="auto"/>
        <w:spacing w:line="230" w:lineRule="exact"/>
        <w:jc w:val="right"/>
      </w:pPr>
      <w:r>
        <w:rPr>
          <w:rStyle w:val="215"/>
        </w:rPr>
        <w:t>Таблица 1.3.1.</w:t>
      </w:r>
    </w:p>
    <w:tbl>
      <w:tblPr>
        <w:tblW w:w="0" w:type="auto"/>
        <w:jc w:val="center"/>
        <w:tblLayout w:type="fixed"/>
        <w:tblCellMar>
          <w:left w:w="0" w:type="dxa"/>
          <w:right w:w="0" w:type="dxa"/>
        </w:tblCellMar>
        <w:tblLook w:val="0000"/>
      </w:tblPr>
      <w:tblGrid>
        <w:gridCol w:w="3816"/>
        <w:gridCol w:w="5942"/>
      </w:tblGrid>
      <w:tr w:rsidR="003150F2" w:rsidTr="00D627D0">
        <w:trPr>
          <w:trHeight w:val="720"/>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440" w:firstLine="0"/>
              <w:rPr>
                <w:b/>
              </w:rPr>
            </w:pPr>
            <w:r w:rsidRPr="00DE1D92">
              <w:rPr>
                <w:b/>
              </w:rPr>
              <w:t>НАИМЕНОВАНИЕ КОТЕЛЬНОЙ</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ПЕРСПЕКТИВНЫЙ РАСХОД ТЕПЛОНОСИТЕЛЯ В ТЕПЛОВОЙ СЕТИ, КУБ.М.</w:t>
            </w:r>
          </w:p>
        </w:tc>
      </w:tr>
      <w:tr w:rsidR="003150F2" w:rsidTr="00D627D0">
        <w:trPr>
          <w:trHeight w:val="581"/>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127233">
            <w:pPr>
              <w:pStyle w:val="21"/>
              <w:framePr w:wrap="notBeside" w:vAnchor="text" w:hAnchor="text" w:xAlign="center" w:y="1"/>
              <w:shd w:val="clear" w:color="auto" w:fill="auto"/>
              <w:spacing w:after="0" w:line="274" w:lineRule="exact"/>
            </w:pPr>
            <w:r w:rsidRPr="00E24F4D">
              <w:t>Квартальная котельная, г</w:t>
            </w:r>
            <w:proofErr w:type="gramStart"/>
            <w:r w:rsidRPr="00E24F4D">
              <w:t>.Ш</w:t>
            </w:r>
            <w:proofErr w:type="gramEnd"/>
            <w:r w:rsidRPr="00E24F4D">
              <w:t xml:space="preserve">енкурск, ул. Мира, д. 17А </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19,3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127233">
            <w:pPr>
              <w:pStyle w:val="21"/>
              <w:framePr w:wrap="notBeside" w:vAnchor="text" w:hAnchor="text" w:xAlign="center" w:y="1"/>
              <w:shd w:val="clear" w:color="auto" w:fill="auto"/>
              <w:spacing w:after="0" w:line="278" w:lineRule="exact"/>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127233">
            <w:pPr>
              <w:pStyle w:val="21"/>
              <w:framePr w:wrap="notBeside" w:vAnchor="text" w:hAnchor="text" w:xAlign="center" w:y="1"/>
              <w:shd w:val="clear" w:color="auto" w:fill="auto"/>
              <w:spacing w:after="0" w:line="278" w:lineRule="exact"/>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45,3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127233">
            <w:pPr>
              <w:pStyle w:val="21"/>
              <w:framePr w:wrap="notBeside" w:vAnchor="text" w:hAnchor="text" w:xAlign="center" w:y="1"/>
              <w:shd w:val="clear" w:color="auto" w:fill="auto"/>
              <w:spacing w:after="0" w:line="278" w:lineRule="exact"/>
            </w:pPr>
            <w:r w:rsidRPr="00E24F4D">
              <w:t>Котельная ПУ-44 г. Шенкурск, ул. Кудрявцева, д. 21Г</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103,3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127233">
            <w:pPr>
              <w:pStyle w:val="21"/>
              <w:framePr w:wrap="notBeside" w:vAnchor="text" w:hAnchor="text" w:xAlign="center" w:y="1"/>
              <w:shd w:val="clear" w:color="auto" w:fill="auto"/>
              <w:spacing w:after="0" w:line="278" w:lineRule="exact"/>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9,3</w:t>
            </w:r>
          </w:p>
        </w:tc>
      </w:tr>
    </w:tbl>
    <w:p w:rsidR="009F4F7B" w:rsidRDefault="009F4F7B">
      <w:pPr>
        <w:rPr>
          <w:color w:val="auto"/>
          <w:sz w:val="2"/>
          <w:szCs w:val="2"/>
        </w:rPr>
      </w:pPr>
    </w:p>
    <w:p w:rsidR="00005E09" w:rsidRDefault="00005E09" w:rsidP="00005E09">
      <w:pPr>
        <w:pStyle w:val="210"/>
        <w:keepNext/>
        <w:keepLines/>
        <w:shd w:val="clear" w:color="auto" w:fill="auto"/>
        <w:spacing w:before="0" w:after="0" w:line="240" w:lineRule="auto"/>
        <w:ind w:left="119" w:right="119" w:firstLine="0"/>
        <w:jc w:val="both"/>
        <w:rPr>
          <w:b/>
        </w:rPr>
      </w:pPr>
      <w:bookmarkStart w:id="12" w:name="bookmark14"/>
    </w:p>
    <w:p w:rsidR="009F4F7B" w:rsidRDefault="009F4F7B" w:rsidP="00005E09">
      <w:pPr>
        <w:pStyle w:val="210"/>
        <w:keepNext/>
        <w:keepLines/>
        <w:shd w:val="clear" w:color="auto" w:fill="auto"/>
        <w:spacing w:before="0" w:after="0" w:line="240" w:lineRule="auto"/>
        <w:ind w:left="119" w:right="119" w:firstLine="0"/>
        <w:jc w:val="both"/>
        <w:rPr>
          <w:b/>
        </w:rPr>
      </w:pPr>
      <w:r w:rsidRPr="00FC340F">
        <w:rPr>
          <w:b/>
        </w:rPr>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C340F">
        <w:rPr>
          <w:b/>
        </w:rPr>
        <w:t>теплопотребляющими</w:t>
      </w:r>
      <w:proofErr w:type="spellEnd"/>
      <w:r w:rsidRPr="00FC340F">
        <w:rPr>
          <w:b/>
        </w:rPr>
        <w:t xml:space="preserve"> установками потребителей.</w:t>
      </w:r>
      <w:bookmarkEnd w:id="12"/>
    </w:p>
    <w:p w:rsidR="00005E09" w:rsidRPr="00FC340F" w:rsidRDefault="00005E09" w:rsidP="00005E09">
      <w:pPr>
        <w:pStyle w:val="210"/>
        <w:keepNext/>
        <w:keepLines/>
        <w:shd w:val="clear" w:color="auto" w:fill="auto"/>
        <w:spacing w:before="0" w:after="0" w:line="240" w:lineRule="auto"/>
        <w:ind w:left="119" w:right="119" w:firstLine="0"/>
        <w:jc w:val="both"/>
        <w:rPr>
          <w:b/>
        </w:rPr>
      </w:pPr>
    </w:p>
    <w:p w:rsidR="009F4F7B" w:rsidRDefault="009F4F7B">
      <w:pPr>
        <w:pStyle w:val="a9"/>
        <w:shd w:val="clear" w:color="auto" w:fill="auto"/>
        <w:spacing w:before="0" w:after="296" w:line="322" w:lineRule="exact"/>
        <w:ind w:left="120" w:right="120" w:firstLine="560"/>
        <w:jc w:val="both"/>
      </w:pPr>
      <w:r>
        <w:t>Перспективные балансы производительности водоподготовительных установок источника тепловой энергии для компенсации потерь теплоносителя в аварийных режимах работы системы теплоснабжения:</w:t>
      </w:r>
    </w:p>
    <w:p w:rsidR="003150F2" w:rsidRDefault="003150F2" w:rsidP="00DE1D92">
      <w:pPr>
        <w:pStyle w:val="212"/>
        <w:framePr w:wrap="notBeside" w:vAnchor="text" w:hAnchor="text" w:xAlign="center" w:y="1"/>
        <w:shd w:val="clear" w:color="auto" w:fill="auto"/>
        <w:spacing w:line="230" w:lineRule="exact"/>
        <w:jc w:val="right"/>
      </w:pPr>
      <w:r>
        <w:rPr>
          <w:rStyle w:val="215"/>
        </w:rPr>
        <w:t>Таблица 1.3.2.</w:t>
      </w:r>
    </w:p>
    <w:tbl>
      <w:tblPr>
        <w:tblW w:w="0" w:type="auto"/>
        <w:jc w:val="center"/>
        <w:tblInd w:w="5" w:type="dxa"/>
        <w:tblLayout w:type="fixed"/>
        <w:tblCellMar>
          <w:left w:w="0" w:type="dxa"/>
          <w:right w:w="0" w:type="dxa"/>
        </w:tblCellMar>
        <w:tblLook w:val="0000"/>
      </w:tblPr>
      <w:tblGrid>
        <w:gridCol w:w="4416"/>
        <w:gridCol w:w="2814"/>
        <w:gridCol w:w="2649"/>
      </w:tblGrid>
      <w:tr w:rsidR="003150F2" w:rsidTr="00F41BDF">
        <w:trPr>
          <w:trHeight w:val="96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740" w:firstLine="0"/>
              <w:rPr>
                <w:b/>
              </w:rPr>
            </w:pPr>
            <w:r w:rsidRPr="00DE1D92">
              <w:rPr>
                <w:b/>
              </w:rPr>
              <w:t>НАИМЕНОВАНИЕ КОТЕЛЬНОЙ</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left="1140" w:firstLine="0"/>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30" w:lineRule="exact"/>
              <w:ind w:left="520" w:hanging="340"/>
              <w:rPr>
                <w:b/>
              </w:rPr>
            </w:pPr>
            <w:r w:rsidRPr="00DE1D92">
              <w:rPr>
                <w:b/>
              </w:rPr>
              <w:t>ПРОИЗВОДИТЕЛЬНОСТЬ ПОДПИТОЧНЫХ НАСОСОВ, М</w:t>
            </w:r>
            <w:r w:rsidRPr="00DE1D92">
              <w:rPr>
                <w:b/>
                <w:vertAlign w:val="superscript"/>
              </w:rPr>
              <w:t>3</w:t>
            </w:r>
            <w:r w:rsidRPr="00DE1D92">
              <w:rPr>
                <w:b/>
              </w:rPr>
              <w:t>/ЧАС</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rPr>
              <w:t>ПРОИЗВОДИТЕЛЬНОСТЬ ВПУ, М</w:t>
            </w:r>
            <w:r w:rsidRPr="00DE1D92">
              <w:rPr>
                <w:b/>
                <w:vertAlign w:val="superscript"/>
              </w:rPr>
              <w:t>3</w:t>
            </w:r>
            <w:r w:rsidRPr="00DE1D92">
              <w:rPr>
                <w:b/>
              </w:rPr>
              <w:t>/ЧАС</w:t>
            </w:r>
          </w:p>
        </w:tc>
      </w:tr>
      <w:tr w:rsidR="003150F2" w:rsidTr="00F41BDF">
        <w:trPr>
          <w:trHeight w:val="581"/>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127233">
            <w:pPr>
              <w:pStyle w:val="21"/>
              <w:framePr w:wrap="notBeside" w:vAnchor="text" w:hAnchor="text" w:xAlign="center" w:y="1"/>
              <w:shd w:val="clear" w:color="auto" w:fill="auto"/>
              <w:spacing w:after="0" w:line="274" w:lineRule="exact"/>
            </w:pPr>
            <w:r w:rsidRPr="00F41BDF">
              <w:t>Квартальная котельная, г</w:t>
            </w:r>
            <w:proofErr w:type="gramStart"/>
            <w:r w:rsidRPr="00F41BDF">
              <w:t>.Ш</w:t>
            </w:r>
            <w:proofErr w:type="gramEnd"/>
            <w:r w:rsidRPr="00F41BDF">
              <w:t xml:space="preserve">енкурск, ул. Мира, д. 17А </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pStyle w:val="21"/>
              <w:framePr w:wrap="notBeside" w:vAnchor="text" w:hAnchor="text" w:xAlign="center" w:y="1"/>
              <w:shd w:val="clear" w:color="auto" w:fill="auto"/>
              <w:spacing w:after="0" w:line="240" w:lineRule="auto"/>
              <w:jc w:val="center"/>
            </w:pPr>
            <w: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127233">
            <w:pPr>
              <w:pStyle w:val="21"/>
              <w:framePr w:wrap="notBeside" w:vAnchor="text" w:hAnchor="text" w:xAlign="center" w:y="1"/>
              <w:shd w:val="clear" w:color="auto" w:fill="auto"/>
              <w:spacing w:after="0" w:line="278" w:lineRule="exact"/>
            </w:pPr>
            <w:r w:rsidRPr="00F41BDF">
              <w:t xml:space="preserve">Котельная Базы </w:t>
            </w:r>
            <w:proofErr w:type="gramStart"/>
            <w:r w:rsidRPr="00F41BDF">
              <w:t>г</w:t>
            </w:r>
            <w:proofErr w:type="gramEnd"/>
            <w:r w:rsidRPr="00F41BDF">
              <w:t>. Шенкурск, ул. Ломоносова, д. 93</w:t>
            </w:r>
            <w:r w:rsidR="007472CF" w:rsidRPr="00B36EB0">
              <w:rPr>
                <w:color w:val="000000" w:themeColor="text1"/>
              </w:rPr>
              <w:t>Б</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127233">
            <w:pPr>
              <w:pStyle w:val="21"/>
              <w:framePr w:wrap="notBeside" w:vAnchor="text" w:hAnchor="text" w:xAlign="center" w:y="1"/>
              <w:shd w:val="clear" w:color="auto" w:fill="auto"/>
              <w:spacing w:after="0" w:line="278" w:lineRule="exact"/>
            </w:pPr>
            <w:r w:rsidRPr="00F41BDF">
              <w:t xml:space="preserve">Котельная Коррекционной школы </w:t>
            </w:r>
            <w:proofErr w:type="gramStart"/>
            <w:r w:rsidRPr="00F41BDF">
              <w:t>г</w:t>
            </w:r>
            <w:proofErr w:type="gramEnd"/>
            <w:r w:rsidRPr="00F41BDF">
              <w:t xml:space="preserve">. Шенкурск, ул. </w:t>
            </w:r>
            <w:proofErr w:type="spellStart"/>
            <w:r w:rsidRPr="00F41BDF">
              <w:t>Детгородок</w:t>
            </w:r>
            <w:proofErr w:type="spellEnd"/>
            <w:r w:rsidRPr="00F41BDF">
              <w:t>, д.6</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127233">
            <w:pPr>
              <w:pStyle w:val="21"/>
              <w:framePr w:wrap="notBeside" w:vAnchor="text" w:hAnchor="text" w:xAlign="center" w:y="1"/>
              <w:shd w:val="clear" w:color="auto" w:fill="auto"/>
              <w:spacing w:after="0" w:line="278" w:lineRule="exact"/>
            </w:pPr>
            <w:r w:rsidRPr="00F41BDF">
              <w:t>Котельная ПУ-44 г. Шенкурск, ул. Кудрявцева, д. 21Г</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127233">
            <w:pPr>
              <w:pStyle w:val="21"/>
              <w:framePr w:wrap="notBeside" w:vAnchor="text" w:hAnchor="text" w:xAlign="center" w:y="1"/>
              <w:shd w:val="clear" w:color="auto" w:fill="auto"/>
              <w:spacing w:after="0" w:line="278" w:lineRule="exact"/>
            </w:pPr>
            <w:r w:rsidRPr="00F41BDF">
              <w:t xml:space="preserve">Котельная СХТ (РТПС) д. </w:t>
            </w:r>
            <w:proofErr w:type="spellStart"/>
            <w:r w:rsidRPr="00F41BDF">
              <w:t>Бобыкинская</w:t>
            </w:r>
            <w:proofErr w:type="spellEnd"/>
            <w:r w:rsidRPr="00F41BDF">
              <w:t>, ул. 50 лет МТС, д. 8, строение 10</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НЕТ</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bl>
    <w:p w:rsidR="009F4F7B" w:rsidRDefault="009F4F7B" w:rsidP="003150F2">
      <w:pPr>
        <w:pStyle w:val="212"/>
        <w:framePr w:wrap="notBeside" w:vAnchor="text" w:hAnchor="text" w:xAlign="center" w:y="1"/>
        <w:shd w:val="clear" w:color="auto" w:fill="auto"/>
        <w:spacing w:line="230" w:lineRule="exact"/>
        <w:jc w:val="right"/>
        <w:rPr>
          <w:sz w:val="2"/>
          <w:szCs w:val="2"/>
        </w:rPr>
      </w:pPr>
    </w:p>
    <w:p w:rsidR="00AB624E" w:rsidRDefault="00AB624E" w:rsidP="00005E09">
      <w:pPr>
        <w:pStyle w:val="3"/>
        <w:numPr>
          <w:ilvl w:val="0"/>
          <w:numId w:val="0"/>
        </w:numPr>
        <w:spacing w:before="0" w:after="0" w:line="240" w:lineRule="auto"/>
        <w:jc w:val="both"/>
      </w:pPr>
      <w:bookmarkStart w:id="13" w:name="_Toc360712033"/>
      <w:bookmarkStart w:id="14" w:name="_Toc402445261"/>
      <w:bookmarkStart w:id="15" w:name="bookmark15"/>
      <w:r>
        <w:t>1.3.3</w:t>
      </w:r>
      <w:r w:rsidRPr="00AB624E">
        <w:t>.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3"/>
      <w:bookmarkEnd w:id="14"/>
    </w:p>
    <w:p w:rsidR="00005E09" w:rsidRPr="00005E09" w:rsidRDefault="00005E09" w:rsidP="00005E09"/>
    <w:p w:rsidR="00AB624E" w:rsidRPr="00AB624E" w:rsidRDefault="00AB624E" w:rsidP="00AB624E">
      <w:pPr>
        <w:ind w:firstLine="425"/>
        <w:jc w:val="both"/>
        <w:rPr>
          <w:rFonts w:ascii="Times New Roman" w:hAnsi="Times New Roman" w:cs="Times New Roman"/>
          <w:sz w:val="28"/>
          <w:highlight w:val="yellow"/>
        </w:rPr>
      </w:pPr>
      <w:r w:rsidRPr="00AB624E">
        <w:rPr>
          <w:rFonts w:ascii="Times New Roman" w:hAnsi="Times New Roman" w:cs="Times New Roman"/>
          <w:sz w:val="28"/>
        </w:rPr>
        <w:t xml:space="preserve">При возникновении аварийной ситуации на любом участке магистрального </w:t>
      </w:r>
      <w:proofErr w:type="gramStart"/>
      <w:r w:rsidRPr="00AB624E">
        <w:rPr>
          <w:rFonts w:ascii="Times New Roman" w:hAnsi="Times New Roman" w:cs="Times New Roman"/>
          <w:sz w:val="28"/>
        </w:rPr>
        <w:t>трубопровода</w:t>
      </w:r>
      <w:proofErr w:type="gramEnd"/>
      <w:r w:rsidRPr="00AB624E">
        <w:rPr>
          <w:rFonts w:ascii="Times New Roman" w:hAnsi="Times New Roman" w:cs="Times New Roman"/>
          <w:sz w:val="28"/>
        </w:rPr>
        <w:t xml:space="preserve"> возможно организовать обеспечение подпитки тепловой сети из зоны </w:t>
      </w:r>
      <w:r w:rsidRPr="00AB624E">
        <w:rPr>
          <w:rFonts w:ascii="Times New Roman" w:hAnsi="Times New Roman" w:cs="Times New Roman"/>
          <w:sz w:val="28"/>
        </w:rPr>
        <w:lastRenderedPageBreak/>
        <w:t>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w:t>
      </w:r>
    </w:p>
    <w:p w:rsidR="00AB624E" w:rsidRDefault="00AB624E" w:rsidP="00AB624E">
      <w:pPr>
        <w:ind w:firstLine="426"/>
        <w:jc w:val="both"/>
        <w:rPr>
          <w:rFonts w:ascii="Times New Roman" w:hAnsi="Times New Roman" w:cs="Times New Roman"/>
          <w:sz w:val="28"/>
        </w:rPr>
      </w:pPr>
      <w:r w:rsidRPr="00432665">
        <w:rPr>
          <w:rFonts w:ascii="Times New Roman" w:hAnsi="Times New Roman" w:cs="Times New Roman"/>
          <w:sz w:val="28"/>
        </w:rPr>
        <w:t xml:space="preserve">В котельных </w:t>
      </w:r>
      <w:proofErr w:type="gramStart"/>
      <w:r w:rsidRPr="00432665">
        <w:rPr>
          <w:rFonts w:ascii="Times New Roman" w:hAnsi="Times New Roman" w:cs="Times New Roman"/>
          <w:sz w:val="28"/>
        </w:rPr>
        <w:t>г</w:t>
      </w:r>
      <w:proofErr w:type="gramEnd"/>
      <w:r w:rsidRPr="00432665">
        <w:rPr>
          <w:rFonts w:ascii="Times New Roman" w:hAnsi="Times New Roman" w:cs="Times New Roman"/>
          <w:sz w:val="28"/>
        </w:rPr>
        <w:t>. Шенкурска отсутствуют баки-аккумуляторы</w:t>
      </w:r>
      <w:r w:rsidRPr="00AB624E">
        <w:rPr>
          <w:rFonts w:ascii="Times New Roman" w:hAnsi="Times New Roman" w:cs="Times New Roman"/>
          <w:sz w:val="28"/>
        </w:rPr>
        <w:t>.</w:t>
      </w:r>
    </w:p>
    <w:p w:rsidR="00AB624E" w:rsidRPr="00AB624E" w:rsidRDefault="00AB624E" w:rsidP="00AB624E">
      <w:pPr>
        <w:ind w:firstLine="426"/>
        <w:jc w:val="both"/>
        <w:rPr>
          <w:rFonts w:ascii="Times New Roman" w:hAnsi="Times New Roman" w:cs="Times New Roman"/>
          <w:sz w:val="28"/>
        </w:rPr>
      </w:pPr>
    </w:p>
    <w:p w:rsidR="009F4F7B" w:rsidRPr="00AB624E" w:rsidRDefault="009F4F7B" w:rsidP="00AB624E">
      <w:pPr>
        <w:pStyle w:val="210"/>
        <w:keepNext/>
        <w:keepLines/>
        <w:shd w:val="clear" w:color="auto" w:fill="auto"/>
        <w:spacing w:before="0" w:after="0" w:line="240" w:lineRule="auto"/>
        <w:ind w:right="120" w:firstLine="0"/>
        <w:jc w:val="center"/>
        <w:rPr>
          <w:b/>
        </w:rPr>
      </w:pPr>
      <w:r w:rsidRPr="00AB624E">
        <w:rPr>
          <w:b/>
        </w:rPr>
        <w:t>1.4. Предложения по строительству, реконструкции и техническому перевооружению источников тепловой энергии</w:t>
      </w:r>
      <w:bookmarkEnd w:id="15"/>
    </w:p>
    <w:p w:rsidR="00AB624E" w:rsidRDefault="00AB624E" w:rsidP="00AB624E">
      <w:pPr>
        <w:pStyle w:val="210"/>
        <w:keepNext/>
        <w:keepLines/>
        <w:shd w:val="clear" w:color="auto" w:fill="auto"/>
        <w:spacing w:before="0" w:after="0" w:line="240" w:lineRule="auto"/>
        <w:ind w:right="120" w:firstLine="0"/>
        <w:jc w:val="center"/>
      </w:pPr>
    </w:p>
    <w:p w:rsidR="009F4F7B" w:rsidRDefault="009F4F7B" w:rsidP="00AB624E">
      <w:pPr>
        <w:pStyle w:val="a9"/>
        <w:shd w:val="clear" w:color="auto" w:fill="auto"/>
        <w:spacing w:before="0" w:line="240" w:lineRule="auto"/>
        <w:ind w:left="140" w:right="20" w:firstLine="720"/>
        <w:jc w:val="both"/>
      </w:pPr>
      <w:r>
        <w:t>Теплоснабжение перспективных объектов новой застройки, которые планируется разместить вне зоны действия существующих котельных, на проектный период предлагается осуществить от автономных систем поквартирного отопления.</w:t>
      </w:r>
    </w:p>
    <w:p w:rsidR="00005E09" w:rsidRDefault="00005E09" w:rsidP="00AB624E">
      <w:pPr>
        <w:pStyle w:val="a9"/>
        <w:shd w:val="clear" w:color="auto" w:fill="auto"/>
        <w:spacing w:before="0" w:line="240" w:lineRule="auto"/>
        <w:ind w:left="140" w:right="20" w:firstLine="720"/>
        <w:jc w:val="both"/>
      </w:pPr>
    </w:p>
    <w:p w:rsidR="009F4F7B" w:rsidRPr="00623DD4" w:rsidRDefault="007B422D" w:rsidP="007B422D">
      <w:pPr>
        <w:pStyle w:val="210"/>
        <w:keepNext/>
        <w:keepLines/>
        <w:shd w:val="clear" w:color="auto" w:fill="auto"/>
        <w:tabs>
          <w:tab w:val="left" w:pos="999"/>
        </w:tabs>
        <w:spacing w:before="0" w:after="240" w:line="322" w:lineRule="exact"/>
        <w:ind w:right="20" w:firstLine="0"/>
        <w:jc w:val="both"/>
        <w:rPr>
          <w:b/>
          <w:color w:val="000000" w:themeColor="text1"/>
        </w:rPr>
      </w:pPr>
      <w:bookmarkStart w:id="16" w:name="bookmark16"/>
      <w:r>
        <w:rPr>
          <w:b/>
        </w:rPr>
        <w:t xml:space="preserve">1.4.1. </w:t>
      </w:r>
      <w:r w:rsidR="009F4F7B" w:rsidRPr="00AB624E">
        <w:rPr>
          <w:b/>
        </w:rPr>
        <w:t xml:space="preserve">Предложения по строительству источников тепловой энергии, обеспечивающие перспективную тепловую нагрузку на вновь осваиваемых </w:t>
      </w:r>
      <w:r w:rsidR="009F4F7B" w:rsidRPr="00623DD4">
        <w:rPr>
          <w:b/>
          <w:color w:val="000000" w:themeColor="text1"/>
        </w:rPr>
        <w:t>территориях поселения</w:t>
      </w:r>
      <w:bookmarkEnd w:id="16"/>
    </w:p>
    <w:p w:rsidR="00AB624E" w:rsidRPr="00623DD4" w:rsidRDefault="00AB624E" w:rsidP="00C077D7">
      <w:pPr>
        <w:pStyle w:val="Default"/>
        <w:ind w:firstLine="720"/>
        <w:jc w:val="both"/>
        <w:rPr>
          <w:color w:val="000000" w:themeColor="text1"/>
          <w:sz w:val="28"/>
          <w:szCs w:val="28"/>
        </w:rPr>
      </w:pPr>
      <w:r w:rsidRPr="00623DD4">
        <w:rPr>
          <w:color w:val="000000" w:themeColor="text1"/>
          <w:sz w:val="28"/>
          <w:szCs w:val="28"/>
        </w:rPr>
        <w:t>Мощности существующих котельных</w:t>
      </w:r>
      <w:r w:rsidR="009F4F7B" w:rsidRPr="00623DD4">
        <w:rPr>
          <w:color w:val="000000" w:themeColor="text1"/>
          <w:sz w:val="28"/>
          <w:szCs w:val="28"/>
        </w:rPr>
        <w:t xml:space="preserve"> </w:t>
      </w:r>
      <w:r w:rsidR="00BE4A71" w:rsidRPr="00623DD4">
        <w:rPr>
          <w:color w:val="000000" w:themeColor="text1"/>
          <w:sz w:val="28"/>
          <w:szCs w:val="28"/>
        </w:rPr>
        <w:t xml:space="preserve">не </w:t>
      </w:r>
      <w:r w:rsidR="009F4F7B" w:rsidRPr="00623DD4">
        <w:rPr>
          <w:color w:val="000000" w:themeColor="text1"/>
          <w:sz w:val="28"/>
          <w:szCs w:val="28"/>
        </w:rPr>
        <w:t xml:space="preserve">достаточно, чтобы </w:t>
      </w:r>
      <w:r w:rsidRPr="00623DD4">
        <w:rPr>
          <w:color w:val="000000" w:themeColor="text1"/>
          <w:sz w:val="28"/>
          <w:szCs w:val="28"/>
        </w:rPr>
        <w:t>обеспе</w:t>
      </w:r>
      <w:r w:rsidR="009F4F7B" w:rsidRPr="00623DD4">
        <w:rPr>
          <w:color w:val="000000" w:themeColor="text1"/>
          <w:sz w:val="28"/>
          <w:szCs w:val="28"/>
        </w:rPr>
        <w:t>чить перспективную тепловую нагрузку на расчетный срок.</w:t>
      </w:r>
      <w:r w:rsidRPr="00623DD4">
        <w:rPr>
          <w:color w:val="000000" w:themeColor="text1"/>
          <w:sz w:val="28"/>
          <w:szCs w:val="28"/>
        </w:rPr>
        <w:t xml:space="preserve"> Установленная мощность существующих котельных составляет – </w:t>
      </w:r>
      <w:r w:rsidR="00310C5F" w:rsidRPr="00B36EB0">
        <w:rPr>
          <w:color w:val="000000" w:themeColor="text1"/>
          <w:sz w:val="28"/>
          <w:szCs w:val="28"/>
        </w:rPr>
        <w:t>19,</w:t>
      </w:r>
      <w:r w:rsidR="007472CF" w:rsidRPr="00B36EB0">
        <w:rPr>
          <w:color w:val="000000" w:themeColor="text1"/>
          <w:sz w:val="28"/>
          <w:szCs w:val="28"/>
        </w:rPr>
        <w:t>894</w:t>
      </w:r>
      <w:r w:rsidR="00D627D0" w:rsidRPr="00623DD4">
        <w:rPr>
          <w:color w:val="000000" w:themeColor="text1"/>
          <w:sz w:val="28"/>
          <w:szCs w:val="28"/>
        </w:rPr>
        <w:t xml:space="preserve"> </w:t>
      </w:r>
      <w:r w:rsidRPr="00623DD4">
        <w:rPr>
          <w:color w:val="000000" w:themeColor="text1"/>
          <w:sz w:val="28"/>
          <w:szCs w:val="28"/>
        </w:rPr>
        <w:t xml:space="preserve">Гкал/час. </w:t>
      </w:r>
    </w:p>
    <w:p w:rsidR="00AB624E" w:rsidRPr="00AB624E" w:rsidRDefault="00154D24" w:rsidP="00AB624E">
      <w:pPr>
        <w:pStyle w:val="Default"/>
        <w:jc w:val="both"/>
        <w:rPr>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r w:rsidR="00AB624E" w:rsidRPr="00623DD4">
        <w:rPr>
          <w:color w:val="000000" w:themeColor="text1"/>
          <w:sz w:val="28"/>
          <w:szCs w:val="28"/>
        </w:rPr>
        <w:t xml:space="preserve">Резерв тепловой энергии составляет – </w:t>
      </w:r>
      <w:r w:rsidR="00DE1D92" w:rsidRPr="00623DD4">
        <w:rPr>
          <w:color w:val="000000" w:themeColor="text1"/>
          <w:sz w:val="28"/>
          <w:szCs w:val="28"/>
        </w:rPr>
        <w:t>1,</w:t>
      </w:r>
      <w:r w:rsidR="00887415" w:rsidRPr="00623DD4">
        <w:rPr>
          <w:color w:val="000000" w:themeColor="text1"/>
          <w:sz w:val="28"/>
          <w:szCs w:val="28"/>
        </w:rPr>
        <w:t>7</w:t>
      </w:r>
      <w:r w:rsidR="00AB624E" w:rsidRPr="00623DD4">
        <w:rPr>
          <w:color w:val="000000" w:themeColor="text1"/>
          <w:sz w:val="28"/>
          <w:szCs w:val="28"/>
        </w:rPr>
        <w:t xml:space="preserve"> Гкал/</w:t>
      </w:r>
      <w:proofErr w:type="gramStart"/>
      <w:r w:rsidR="00AB624E" w:rsidRPr="00623DD4">
        <w:rPr>
          <w:color w:val="000000" w:themeColor="text1"/>
          <w:sz w:val="28"/>
          <w:szCs w:val="28"/>
        </w:rPr>
        <w:t>ч</w:t>
      </w:r>
      <w:proofErr w:type="gramEnd"/>
      <w:r w:rsidR="00AB624E" w:rsidRPr="00623DD4">
        <w:rPr>
          <w:color w:val="000000" w:themeColor="text1"/>
          <w:sz w:val="28"/>
          <w:szCs w:val="28"/>
        </w:rPr>
        <w:t>.</w:t>
      </w:r>
      <w:r w:rsidRPr="00623DD4">
        <w:rPr>
          <w:color w:val="000000" w:themeColor="text1"/>
          <w:sz w:val="28"/>
          <w:szCs w:val="28"/>
        </w:rPr>
        <w:t xml:space="preserve"> 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r w:rsidRPr="000E010C">
        <w:rPr>
          <w:color w:val="00B0F0"/>
          <w:sz w:val="28"/>
          <w:szCs w:val="28"/>
        </w:rPr>
        <w:t>.</w:t>
      </w:r>
    </w:p>
    <w:p w:rsidR="009F4F7B" w:rsidRPr="00AB624E" w:rsidRDefault="00AB624E" w:rsidP="00AB624E">
      <w:pPr>
        <w:pStyle w:val="a9"/>
        <w:shd w:val="clear" w:color="auto" w:fill="auto"/>
        <w:spacing w:before="0" w:line="322" w:lineRule="exact"/>
        <w:ind w:left="140" w:right="20" w:firstLine="720"/>
        <w:jc w:val="both"/>
      </w:pPr>
      <w:r w:rsidRPr="00AB624E">
        <w:t>Переоборудование существующ</w:t>
      </w:r>
      <w:r w:rsidR="00C077D7">
        <w:t>их</w:t>
      </w:r>
      <w:r w:rsidR="00432665">
        <w:t xml:space="preserve"> </w:t>
      </w:r>
      <w:r w:rsidR="00C077D7">
        <w:t>котельных</w:t>
      </w:r>
      <w:r w:rsidRPr="00AB624E">
        <w:t xml:space="preserve"> в ТЭЦ не планируется.</w:t>
      </w:r>
    </w:p>
    <w:p w:rsidR="009F4F7B" w:rsidRDefault="009F4F7B" w:rsidP="00005E09">
      <w:pPr>
        <w:pStyle w:val="a9"/>
        <w:shd w:val="clear" w:color="auto" w:fill="auto"/>
        <w:spacing w:before="0" w:line="240" w:lineRule="auto"/>
        <w:ind w:left="142" w:right="23" w:firstLine="720"/>
        <w:jc w:val="both"/>
      </w:pPr>
      <w:r>
        <w:t>Теплоснабжение перспективных объектов новой застройки, которые планируется разместить вне зоны действия существующ</w:t>
      </w:r>
      <w:r w:rsidR="00AB624E">
        <w:t>их</w:t>
      </w:r>
      <w:r>
        <w:t xml:space="preserve"> котельн</w:t>
      </w:r>
      <w:r w:rsidR="00AB624E">
        <w:t>ых</w:t>
      </w:r>
      <w:r>
        <w:t xml:space="preserve">, на проектный период предлагается осуществить от автономных систем отопления. </w:t>
      </w:r>
    </w:p>
    <w:p w:rsidR="00005E09" w:rsidRDefault="00005E09" w:rsidP="00005E09">
      <w:pPr>
        <w:pStyle w:val="a9"/>
        <w:shd w:val="clear" w:color="auto" w:fill="auto"/>
        <w:spacing w:before="0" w:line="240" w:lineRule="auto"/>
        <w:ind w:left="142" w:right="23" w:firstLine="720"/>
        <w:jc w:val="both"/>
      </w:pPr>
    </w:p>
    <w:p w:rsidR="009F4F7B" w:rsidRDefault="007B422D" w:rsidP="007B422D">
      <w:pPr>
        <w:pStyle w:val="210"/>
        <w:keepNext/>
        <w:keepLines/>
        <w:shd w:val="clear" w:color="auto" w:fill="auto"/>
        <w:tabs>
          <w:tab w:val="left" w:pos="980"/>
        </w:tabs>
        <w:spacing w:before="0" w:after="0" w:line="240" w:lineRule="auto"/>
        <w:ind w:right="23" w:firstLine="0"/>
        <w:jc w:val="both"/>
        <w:rPr>
          <w:b/>
        </w:rPr>
      </w:pPr>
      <w:bookmarkStart w:id="17" w:name="bookmark17"/>
      <w:r>
        <w:rPr>
          <w:b/>
        </w:rPr>
        <w:t xml:space="preserve">1.4.2. </w:t>
      </w:r>
      <w:r w:rsidR="009F4F7B" w:rsidRPr="00C077D7">
        <w:rPr>
          <w:b/>
        </w:rPr>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bookmarkEnd w:id="17"/>
    </w:p>
    <w:p w:rsidR="00005E09" w:rsidRPr="00C077D7" w:rsidRDefault="00005E09" w:rsidP="00005E09">
      <w:pPr>
        <w:pStyle w:val="210"/>
        <w:keepNext/>
        <w:keepLines/>
        <w:shd w:val="clear" w:color="auto" w:fill="auto"/>
        <w:tabs>
          <w:tab w:val="left" w:pos="980"/>
        </w:tabs>
        <w:spacing w:before="0" w:after="0" w:line="240" w:lineRule="auto"/>
        <w:ind w:left="142" w:right="23" w:firstLine="0"/>
        <w:jc w:val="both"/>
        <w:rPr>
          <w:b/>
        </w:rPr>
      </w:pPr>
    </w:p>
    <w:p w:rsidR="00D627D0" w:rsidRDefault="009F4F7B" w:rsidP="00D627D0">
      <w:pPr>
        <w:pStyle w:val="a9"/>
        <w:shd w:val="clear" w:color="auto" w:fill="auto"/>
        <w:spacing w:before="0" w:line="322" w:lineRule="exact"/>
        <w:ind w:left="140" w:right="20" w:firstLine="720"/>
        <w:jc w:val="both"/>
      </w:pPr>
      <w:r>
        <w:t>Существующие твердотопливные котельные МО «</w:t>
      </w:r>
      <w:proofErr w:type="spellStart"/>
      <w:r>
        <w:t>Шенкурское</w:t>
      </w:r>
      <w:proofErr w:type="spellEnd"/>
      <w:r>
        <w:t xml:space="preserve">» обеспечивают тепловой энергией на цели отопления потребителей </w:t>
      </w:r>
      <w:r w:rsidR="00C077D7">
        <w:t>г. Шенкурска</w:t>
      </w:r>
      <w:r>
        <w:t xml:space="preserve"> и </w:t>
      </w:r>
      <w:r w:rsidR="00C077D7">
        <w:t xml:space="preserve">д. </w:t>
      </w:r>
      <w:proofErr w:type="spellStart"/>
      <w:r w:rsidR="00C077D7">
        <w:t>Бобыкинская</w:t>
      </w:r>
      <w:proofErr w:type="spellEnd"/>
      <w:r>
        <w:t xml:space="preserve">. </w:t>
      </w:r>
      <w:r w:rsidR="00D627D0">
        <w:t>Суммарная подключенная нагрузка составляет 13,5 Гкал/</w:t>
      </w:r>
      <w:proofErr w:type="gramStart"/>
      <w:r w:rsidR="00D627D0">
        <w:t>ч</w:t>
      </w:r>
      <w:proofErr w:type="gramEnd"/>
      <w:r w:rsidR="00D627D0">
        <w:t xml:space="preserve">, суммарная установленная мощность котельных – </w:t>
      </w:r>
      <w:r w:rsidR="00310C5F" w:rsidRPr="00B36EB0">
        <w:rPr>
          <w:color w:val="000000" w:themeColor="text1"/>
        </w:rPr>
        <w:t>19,</w:t>
      </w:r>
      <w:r w:rsidR="007472CF" w:rsidRPr="00B36EB0">
        <w:rPr>
          <w:color w:val="000000" w:themeColor="text1"/>
        </w:rPr>
        <w:t>894</w:t>
      </w:r>
      <w:r w:rsidR="00D627D0">
        <w:t xml:space="preserve"> Гкал/ч. Перечень существующего оборудования котельных представлен в таблицах 2.1.1. и 2.1.4.</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p>
    <w:p w:rsidR="000E010C" w:rsidRPr="00623DD4" w:rsidRDefault="000E010C" w:rsidP="0016290B">
      <w:pPr>
        <w:pStyle w:val="a9"/>
        <w:shd w:val="clear" w:color="auto" w:fill="auto"/>
        <w:spacing w:before="0" w:line="240" w:lineRule="auto"/>
        <w:ind w:left="140" w:right="20" w:firstLine="720"/>
        <w:jc w:val="both"/>
        <w:rPr>
          <w:color w:val="000000" w:themeColor="text1"/>
        </w:rPr>
      </w:pPr>
    </w:p>
    <w:p w:rsidR="009F4F7B" w:rsidRPr="00623DD4" w:rsidRDefault="009F4F7B" w:rsidP="0016290B">
      <w:pPr>
        <w:pStyle w:val="a9"/>
        <w:shd w:val="clear" w:color="auto" w:fill="auto"/>
        <w:spacing w:before="0" w:line="240" w:lineRule="auto"/>
        <w:ind w:left="120" w:firstLine="0"/>
        <w:jc w:val="both"/>
        <w:rPr>
          <w:b/>
          <w:color w:val="000000" w:themeColor="text1"/>
        </w:rPr>
      </w:pPr>
      <w:r w:rsidRPr="00623DD4">
        <w:rPr>
          <w:b/>
          <w:color w:val="000000" w:themeColor="text1"/>
        </w:rPr>
        <w:t xml:space="preserve">1.4.3. Предложения по техническому перевооружению источников тепловой энергии с целью </w:t>
      </w:r>
      <w:proofErr w:type="gramStart"/>
      <w:r w:rsidRPr="00623DD4">
        <w:rPr>
          <w:b/>
          <w:color w:val="000000" w:themeColor="text1"/>
        </w:rPr>
        <w:t>повышения эффективности работы систем теплоснабжения</w:t>
      </w:r>
      <w:proofErr w:type="gramEnd"/>
    </w:p>
    <w:p w:rsidR="0016290B" w:rsidRPr="00623DD4" w:rsidRDefault="0016290B" w:rsidP="0016290B">
      <w:pPr>
        <w:pStyle w:val="a9"/>
        <w:shd w:val="clear" w:color="auto" w:fill="auto"/>
        <w:spacing w:before="0" w:line="240" w:lineRule="auto"/>
        <w:ind w:left="120" w:firstLine="0"/>
        <w:jc w:val="both"/>
        <w:rPr>
          <w:b/>
          <w:color w:val="000000" w:themeColor="text1"/>
        </w:rPr>
      </w:pPr>
    </w:p>
    <w:p w:rsidR="007057E0" w:rsidRPr="00623DD4" w:rsidRDefault="007057E0" w:rsidP="007057E0">
      <w:pPr>
        <w:pStyle w:val="a9"/>
        <w:shd w:val="clear" w:color="auto" w:fill="auto"/>
        <w:spacing w:before="0" w:line="240" w:lineRule="auto"/>
        <w:ind w:left="140" w:right="20" w:firstLine="720"/>
        <w:jc w:val="both"/>
        <w:rPr>
          <w:color w:val="000000" w:themeColor="text1"/>
        </w:rPr>
      </w:pPr>
      <w:r w:rsidRPr="00623DD4">
        <w:rPr>
          <w:color w:val="000000" w:themeColor="text1"/>
        </w:rPr>
        <w:lastRenderedPageBreak/>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на 2021-2025 годы предусматривается выполнение следующих мероприятий: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 xml:space="preserve"> взамен старого, имеющего большой физический износ.</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 т.к. резерв мощности котельной не позволяет подключать новых потребителей</w:t>
      </w:r>
    </w:p>
    <w:p w:rsidR="007057E0" w:rsidRPr="00623DD4" w:rsidRDefault="007057E0" w:rsidP="00127233">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выработавшего свой ресурс,  на котел КВУ-1000 (0,86 Гкал/ч).</w:t>
      </w:r>
    </w:p>
    <w:p w:rsidR="009F4F7B" w:rsidRDefault="009F4F7B" w:rsidP="00127233">
      <w:pPr>
        <w:pStyle w:val="212"/>
        <w:framePr w:wrap="notBeside" w:vAnchor="text" w:hAnchor="text" w:xAlign="center" w:y="1"/>
        <w:shd w:val="clear" w:color="auto" w:fill="auto"/>
        <w:spacing w:line="240" w:lineRule="auto"/>
        <w:jc w:val="right"/>
      </w:pPr>
    </w:p>
    <w:p w:rsidR="009F4F7B" w:rsidRDefault="009F4F7B" w:rsidP="00127233">
      <w:pPr>
        <w:rPr>
          <w:color w:val="auto"/>
          <w:sz w:val="2"/>
          <w:szCs w:val="2"/>
        </w:rPr>
      </w:pPr>
    </w:p>
    <w:p w:rsidR="009F4F7B" w:rsidRPr="0016290B" w:rsidRDefault="009F4F7B" w:rsidP="00127233">
      <w:pPr>
        <w:pStyle w:val="a9"/>
        <w:shd w:val="clear" w:color="auto" w:fill="auto"/>
        <w:spacing w:before="535" w:line="240" w:lineRule="auto"/>
        <w:ind w:left="120" w:firstLine="0"/>
        <w:jc w:val="both"/>
        <w:rPr>
          <w:b/>
        </w:rPr>
      </w:pPr>
      <w:r w:rsidRPr="0016290B">
        <w:rPr>
          <w:b/>
        </w:rPr>
        <w:t>1.4.4. Предложения по реконструкции котельных с увеличением зоны их действия путем включения в нее зон действия</w:t>
      </w:r>
      <w:r w:rsidR="00DE1D92">
        <w:rPr>
          <w:b/>
        </w:rPr>
        <w:t>,</w:t>
      </w:r>
      <w:r w:rsidRPr="0016290B">
        <w:rPr>
          <w:b/>
        </w:rPr>
        <w:t xml:space="preserve"> существующих источников тепловой энергии</w:t>
      </w:r>
    </w:p>
    <w:p w:rsidR="009F4F7B" w:rsidRDefault="009F4F7B">
      <w:pPr>
        <w:pStyle w:val="a9"/>
        <w:shd w:val="clear" w:color="auto" w:fill="auto"/>
        <w:spacing w:before="0" w:after="600" w:line="322" w:lineRule="exact"/>
        <w:ind w:left="120" w:firstLine="660"/>
        <w:jc w:val="both"/>
      </w:pPr>
      <w:r>
        <w:t>Предложения по реконструкции котельных с увеличением зоны ее действия путем включения в нее зон действия</w:t>
      </w:r>
      <w:r w:rsidR="00DE1D92">
        <w:t>,</w:t>
      </w:r>
      <w:r>
        <w:t xml:space="preserve"> существующих источников тепловой энергии отсутствуют.</w:t>
      </w:r>
    </w:p>
    <w:p w:rsidR="009F4F7B" w:rsidRPr="0016290B" w:rsidRDefault="009F4F7B">
      <w:pPr>
        <w:pStyle w:val="a9"/>
        <w:shd w:val="clear" w:color="auto" w:fill="auto"/>
        <w:spacing w:before="0" w:after="304" w:line="322" w:lineRule="exact"/>
        <w:ind w:left="120" w:firstLine="0"/>
        <w:jc w:val="both"/>
        <w:rPr>
          <w:b/>
        </w:rPr>
      </w:pPr>
      <w:r w:rsidRPr="0016290B">
        <w:rPr>
          <w:b/>
        </w:rPr>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9F4F7B" w:rsidRDefault="009F4F7B">
      <w:pPr>
        <w:pStyle w:val="a9"/>
        <w:shd w:val="clear" w:color="auto" w:fill="auto"/>
        <w:spacing w:before="0"/>
        <w:ind w:left="120" w:firstLine="660"/>
        <w:jc w:val="both"/>
      </w:pPr>
      <w:r>
        <w:t xml:space="preserve">Не предусмотрено мер по выводу </w:t>
      </w:r>
      <w:r w:rsidR="00EC070A" w:rsidRPr="00B5114C">
        <w:rPr>
          <w:color w:val="000000" w:themeColor="text1"/>
        </w:rPr>
        <w:t>из</w:t>
      </w:r>
      <w:r w:rsidR="00EC070A">
        <w:t xml:space="preserve"> </w:t>
      </w:r>
      <w:r>
        <w:t>эксплуатации, консервации и демонтажу избыточных или выработавших нормативный срок службы источников тепловой энергии.</w:t>
      </w:r>
    </w:p>
    <w:p w:rsidR="0016290B" w:rsidRDefault="0016290B">
      <w:pPr>
        <w:pStyle w:val="a9"/>
        <w:shd w:val="clear" w:color="auto" w:fill="auto"/>
        <w:spacing w:before="0"/>
        <w:ind w:left="120" w:firstLine="660"/>
        <w:jc w:val="both"/>
      </w:pPr>
    </w:p>
    <w:p w:rsidR="009F4F7B" w:rsidRPr="0016290B" w:rsidRDefault="007B422D" w:rsidP="007B422D">
      <w:pPr>
        <w:pStyle w:val="a9"/>
        <w:shd w:val="clear" w:color="auto" w:fill="auto"/>
        <w:tabs>
          <w:tab w:val="left" w:pos="1090"/>
        </w:tabs>
        <w:spacing w:before="0" w:after="296"/>
        <w:ind w:right="20" w:firstLine="0"/>
        <w:jc w:val="both"/>
        <w:rPr>
          <w:b/>
        </w:rPr>
      </w:pPr>
      <w:r>
        <w:rPr>
          <w:b/>
        </w:rPr>
        <w:t xml:space="preserve">1.4.6. </w:t>
      </w:r>
      <w:r w:rsidR="009F4F7B" w:rsidRPr="0016290B">
        <w:rPr>
          <w:b/>
        </w:rPr>
        <w:t>Меры по переоборудованию котельных в источники комбинированной выработки электрической и тепловой энергии</w:t>
      </w:r>
    </w:p>
    <w:p w:rsidR="009F4F7B" w:rsidRDefault="009F4F7B">
      <w:pPr>
        <w:pStyle w:val="a9"/>
        <w:shd w:val="clear" w:color="auto" w:fill="auto"/>
        <w:spacing w:before="0" w:after="600" w:line="322" w:lineRule="exact"/>
        <w:ind w:left="20" w:right="20" w:firstLine="500"/>
        <w:jc w:val="both"/>
      </w:pPr>
      <w:r>
        <w:t>Меры по переводу котельных в источник комбинированной выработки электрической и тепловой энергии схемой теплоснабжения не предусмотрены.</w:t>
      </w:r>
    </w:p>
    <w:p w:rsidR="009F4F7B" w:rsidRPr="0016290B" w:rsidRDefault="007B422D" w:rsidP="007B422D">
      <w:pPr>
        <w:pStyle w:val="a9"/>
        <w:shd w:val="clear" w:color="auto" w:fill="auto"/>
        <w:tabs>
          <w:tab w:val="left" w:pos="822"/>
        </w:tabs>
        <w:spacing w:before="0" w:after="300" w:line="322" w:lineRule="exact"/>
        <w:ind w:right="20" w:firstLine="0"/>
        <w:jc w:val="both"/>
        <w:rPr>
          <w:b/>
        </w:rPr>
      </w:pPr>
      <w:r>
        <w:rPr>
          <w:b/>
        </w:rPr>
        <w:t xml:space="preserve">1.4.7. </w:t>
      </w:r>
      <w:r w:rsidR="009F4F7B" w:rsidRPr="0016290B">
        <w:rPr>
          <w:b/>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9F4F7B" w:rsidRDefault="009F4F7B">
      <w:pPr>
        <w:pStyle w:val="a9"/>
        <w:shd w:val="clear" w:color="auto" w:fill="auto"/>
        <w:spacing w:before="0" w:after="300" w:line="322" w:lineRule="exact"/>
        <w:ind w:left="20" w:right="20" w:firstLine="500"/>
        <w:jc w:val="both"/>
      </w:pP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9F4F7B" w:rsidRPr="0016290B" w:rsidRDefault="007B422D" w:rsidP="007B422D">
      <w:pPr>
        <w:pStyle w:val="a9"/>
        <w:shd w:val="clear" w:color="auto" w:fill="auto"/>
        <w:tabs>
          <w:tab w:val="left" w:pos="798"/>
        </w:tabs>
        <w:spacing w:before="0" w:after="300" w:line="322" w:lineRule="exact"/>
        <w:ind w:right="20" w:firstLine="0"/>
        <w:jc w:val="both"/>
        <w:rPr>
          <w:b/>
        </w:rPr>
      </w:pPr>
      <w:r>
        <w:rPr>
          <w:b/>
        </w:rPr>
        <w:t xml:space="preserve">1.4.8. </w:t>
      </w:r>
      <w:r w:rsidR="009F4F7B" w:rsidRPr="0016290B">
        <w:rPr>
          <w:b/>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9F4F7B" w:rsidRDefault="009F4F7B">
      <w:pPr>
        <w:pStyle w:val="a9"/>
        <w:shd w:val="clear" w:color="auto" w:fill="auto"/>
        <w:spacing w:before="0" w:after="604" w:line="322" w:lineRule="exact"/>
        <w:ind w:left="20" w:right="20" w:firstLine="700"/>
        <w:jc w:val="both"/>
      </w:pPr>
      <w:r>
        <w:lastRenderedPageBreak/>
        <w:t>Источники тепловой энергии МО «</w:t>
      </w:r>
      <w:proofErr w:type="spellStart"/>
      <w:r>
        <w:t>Шенкурское</w:t>
      </w:r>
      <w:proofErr w:type="spellEnd"/>
      <w:r>
        <w:t>» расположены обособленно друг от друга. В связи с этим решений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r w:rsidR="00E24F4D">
        <w:t>,</w:t>
      </w:r>
      <w:r>
        <w:t xml:space="preserve"> не предусматривается.</w:t>
      </w:r>
    </w:p>
    <w:p w:rsidR="009F4F7B" w:rsidRPr="0016290B" w:rsidRDefault="007B422D" w:rsidP="007B422D">
      <w:pPr>
        <w:pStyle w:val="a9"/>
        <w:shd w:val="clear" w:color="auto" w:fill="auto"/>
        <w:tabs>
          <w:tab w:val="left" w:pos="802"/>
        </w:tabs>
        <w:spacing w:before="0" w:after="296"/>
        <w:ind w:right="20" w:firstLine="0"/>
        <w:jc w:val="both"/>
        <w:rPr>
          <w:b/>
        </w:rPr>
      </w:pPr>
      <w:r>
        <w:rPr>
          <w:b/>
        </w:rPr>
        <w:t xml:space="preserve">1.4.9. </w:t>
      </w:r>
      <w:r w:rsidR="009F4F7B" w:rsidRPr="0016290B">
        <w:rPr>
          <w:b/>
        </w:rPr>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after="600" w:line="322" w:lineRule="exact"/>
        <w:ind w:left="20" w:right="20" w:firstLine="700"/>
        <w:jc w:val="both"/>
      </w:pPr>
      <w:r>
        <w:t>Предложения по вводу новых и реконструкции существующих источников тепловой энергии с использованием возобновляемых источников энергии отсутствуют.</w:t>
      </w:r>
    </w:p>
    <w:p w:rsidR="009F4F7B" w:rsidRPr="0016290B" w:rsidRDefault="007B422D" w:rsidP="007B422D">
      <w:pPr>
        <w:pStyle w:val="a9"/>
        <w:shd w:val="clear" w:color="auto" w:fill="auto"/>
        <w:tabs>
          <w:tab w:val="left" w:pos="951"/>
        </w:tabs>
        <w:spacing w:before="0" w:after="300" w:line="322" w:lineRule="exact"/>
        <w:ind w:right="20" w:firstLine="0"/>
        <w:jc w:val="both"/>
        <w:rPr>
          <w:b/>
        </w:rPr>
      </w:pPr>
      <w:r>
        <w:rPr>
          <w:b/>
        </w:rPr>
        <w:t xml:space="preserve">1.4.10. </w:t>
      </w:r>
      <w:r w:rsidR="009F4F7B" w:rsidRPr="0016290B">
        <w:rPr>
          <w:b/>
        </w:rPr>
        <w:t>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9F4F7B" w:rsidRDefault="009F4F7B">
      <w:pPr>
        <w:pStyle w:val="a9"/>
        <w:shd w:val="clear" w:color="auto" w:fill="auto"/>
        <w:spacing w:before="0" w:after="633" w:line="322" w:lineRule="exact"/>
        <w:ind w:left="20" w:right="20" w:firstLine="700"/>
        <w:jc w:val="both"/>
      </w:pPr>
      <w:r>
        <w:t>Оптимальный температурный график отпуска тепловой энергии для источников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источников тепловой энергии, тепловых сетей, потребителей тепловой энергии.</w:t>
      </w:r>
    </w:p>
    <w:p w:rsidR="009F4F7B" w:rsidRPr="0016290B" w:rsidRDefault="009F4F7B">
      <w:pPr>
        <w:pStyle w:val="a9"/>
        <w:shd w:val="clear" w:color="auto" w:fill="auto"/>
        <w:spacing w:before="0" w:after="239" w:line="280" w:lineRule="exact"/>
        <w:ind w:left="440" w:firstLine="0"/>
        <w:jc w:val="left"/>
        <w:rPr>
          <w:b/>
        </w:rPr>
      </w:pPr>
      <w:r w:rsidRPr="0016290B">
        <w:rPr>
          <w:b/>
        </w:rPr>
        <w:t>1.5. Предложения по строительству и реконструкции тепловых сетей</w:t>
      </w:r>
    </w:p>
    <w:p w:rsidR="009F4F7B" w:rsidRPr="0016290B" w:rsidRDefault="009F4F7B">
      <w:pPr>
        <w:pStyle w:val="a9"/>
        <w:shd w:val="clear" w:color="auto" w:fill="auto"/>
        <w:spacing w:before="0" w:after="360" w:line="322" w:lineRule="exact"/>
        <w:ind w:left="20" w:right="20" w:firstLine="0"/>
        <w:jc w:val="both"/>
        <w:rPr>
          <w:b/>
        </w:rPr>
      </w:pPr>
      <w:r w:rsidRPr="0016290B">
        <w:rPr>
          <w:b/>
        </w:rPr>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720" w:line="322" w:lineRule="exact"/>
        <w:ind w:left="20" w:right="20" w:firstLine="600"/>
        <w:jc w:val="both"/>
      </w:pPr>
      <w:r>
        <w:t>В связи с отсутствием зон с дефицитом располагаемой мощности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16290B" w:rsidRDefault="00127233" w:rsidP="00127233">
      <w:pPr>
        <w:pStyle w:val="a9"/>
        <w:shd w:val="clear" w:color="auto" w:fill="auto"/>
        <w:tabs>
          <w:tab w:val="left" w:pos="913"/>
        </w:tabs>
        <w:spacing w:before="0" w:line="322" w:lineRule="exact"/>
        <w:ind w:right="20" w:firstLine="0"/>
        <w:jc w:val="both"/>
        <w:rPr>
          <w:b/>
        </w:rPr>
      </w:pPr>
      <w:r>
        <w:rPr>
          <w:b/>
        </w:rPr>
        <w:t>1.5.2.</w:t>
      </w:r>
      <w:r w:rsidR="009F4F7B" w:rsidRPr="0016290B">
        <w:rPr>
          <w:b/>
        </w:rPr>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9F4F7B" w:rsidRDefault="009F4F7B">
      <w:pPr>
        <w:pStyle w:val="a9"/>
        <w:shd w:val="clear" w:color="auto" w:fill="auto"/>
        <w:spacing w:before="0" w:after="600" w:line="322" w:lineRule="exact"/>
        <w:ind w:left="20" w:right="20" w:firstLine="600"/>
        <w:jc w:val="both"/>
      </w:pPr>
      <w:r>
        <w:t xml:space="preserve">Для обеспечения теплоснабжением перспективного прироста тепловой нагрузки, связанного со строительством объектов новой застройки, необходимость </w:t>
      </w:r>
      <w:r>
        <w:lastRenderedPageBreak/>
        <w:t>в строительстве тепловых сетей будет определяться по мере застройки новых кварталов, при рабочем проектировании.</w:t>
      </w:r>
    </w:p>
    <w:p w:rsidR="009F4F7B" w:rsidRPr="0016290B" w:rsidRDefault="00127233" w:rsidP="00127233">
      <w:pPr>
        <w:pStyle w:val="a9"/>
        <w:shd w:val="clear" w:color="auto" w:fill="auto"/>
        <w:tabs>
          <w:tab w:val="left" w:pos="774"/>
        </w:tabs>
        <w:spacing w:before="0" w:after="240" w:line="322" w:lineRule="exact"/>
        <w:ind w:right="20" w:firstLine="0"/>
        <w:jc w:val="both"/>
        <w:rPr>
          <w:b/>
        </w:rPr>
      </w:pPr>
      <w:r>
        <w:rPr>
          <w:b/>
        </w:rPr>
        <w:t>1.5.3.</w:t>
      </w:r>
      <w:r w:rsidR="009F4F7B" w:rsidRPr="0016290B">
        <w:rPr>
          <w:b/>
        </w:rP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720" w:line="322" w:lineRule="exact"/>
        <w:ind w:left="20" w:right="20" w:firstLine="600"/>
        <w:jc w:val="both"/>
      </w:pPr>
      <w:r>
        <w:t xml:space="preserve">Строительство (реконструкция) тепловых сетей для обеспечения условий, при наличии которых </w:t>
      </w:r>
      <w:proofErr w:type="gramStart"/>
      <w:r>
        <w:t>существует возможность поставок тепловой энергии потребителям от различных источников тепловой энергии не планируется</w:t>
      </w:r>
      <w:proofErr w:type="gramEnd"/>
      <w:r>
        <w:t>.</w:t>
      </w:r>
    </w:p>
    <w:p w:rsidR="009F4F7B" w:rsidRPr="0016290B" w:rsidRDefault="009F4F7B">
      <w:pPr>
        <w:pStyle w:val="a9"/>
        <w:shd w:val="clear" w:color="auto" w:fill="auto"/>
        <w:spacing w:before="0" w:after="240" w:line="322" w:lineRule="exact"/>
        <w:ind w:left="20" w:right="20" w:firstLine="0"/>
        <w:jc w:val="both"/>
        <w:rPr>
          <w:b/>
        </w:rPr>
      </w:pPr>
      <w:r w:rsidRPr="0016290B">
        <w:rPr>
          <w:b/>
        </w:rPr>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D627D0" w:rsidRDefault="00D627D0" w:rsidP="00D627D0">
      <w:pPr>
        <w:pStyle w:val="a9"/>
        <w:shd w:val="clear" w:color="auto" w:fill="auto"/>
        <w:spacing w:before="0" w:line="322" w:lineRule="exact"/>
        <w:ind w:left="20" w:right="20" w:firstLine="600"/>
        <w:jc w:val="both"/>
      </w:pPr>
      <w:r>
        <w:t>В МО «</w:t>
      </w:r>
      <w:proofErr w:type="spellStart"/>
      <w:r>
        <w:t>Шенкурское</w:t>
      </w:r>
      <w:proofErr w:type="spellEnd"/>
      <w:r>
        <w:t xml:space="preserve">» сети введены в эксплуатацию </w:t>
      </w:r>
      <w:r w:rsidRPr="00887415">
        <w:t xml:space="preserve">в г. Шенкурске - с 1982 по 2014 годы, в д. </w:t>
      </w:r>
      <w:proofErr w:type="spellStart"/>
      <w:r w:rsidRPr="00887415">
        <w:t>Бобыкинская</w:t>
      </w:r>
      <w:proofErr w:type="spellEnd"/>
      <w:r w:rsidRPr="00887415">
        <w:t xml:space="preserve"> - в 1982 году. Высокий процент изношенности</w:t>
      </w:r>
      <w:r>
        <w:t xml:space="preserve"> тепловых сетей приводит к значительным потерям тепловой энергии, которые составляют </w:t>
      </w:r>
      <w:r w:rsidRPr="00432665">
        <w:t xml:space="preserve">до </w:t>
      </w:r>
      <w:r w:rsidR="00394ABB" w:rsidRPr="00432665">
        <w:t>13</w:t>
      </w:r>
      <w:r w:rsidRPr="00432665">
        <w:t xml:space="preserve"> процентов. Суммарные потери тепловой энергии из-за ветхого состояния тепловых сетей составляют </w:t>
      </w:r>
      <w:r w:rsidR="00E13D19" w:rsidRPr="00432665">
        <w:t>3797,56</w:t>
      </w:r>
      <w:r w:rsidRPr="00432665">
        <w:t xml:space="preserve"> Гкал</w:t>
      </w:r>
      <w:r>
        <w:t xml:space="preserve"> в год.</w:t>
      </w:r>
    </w:p>
    <w:p w:rsidR="009F4F7B" w:rsidRDefault="009F4F7B">
      <w:pPr>
        <w:pStyle w:val="a9"/>
        <w:shd w:val="clear" w:color="auto" w:fill="auto"/>
        <w:spacing w:before="0" w:line="322" w:lineRule="exact"/>
        <w:ind w:right="20" w:firstLine="540"/>
        <w:jc w:val="both"/>
      </w:pPr>
      <w:r>
        <w:t>При эксплуатации не новых тепловых сетей одной из приоритетных задач для эксплуатирующих организаций является определение и устранение утечек. Для определения мест утечек в отопительный сезон, необходимо составлять графики обхода магистральных и разводящих тепловых сетей, контролируемые Диспетчерской службой. В ремонтный период до начала отопительного сезона эксплуатирующая компания должна еженедельно составлять графики поиска утечек с помощью отключения разводящих участков тепловых сетей. Диспетчерская служба при этом анализирует расход подпитки в тепловых сетях и причину их изменений и сравнивает с данными подпитки за два предыдущих года.</w:t>
      </w:r>
    </w:p>
    <w:p w:rsidR="009F4F7B" w:rsidRDefault="009F4F7B">
      <w:pPr>
        <w:pStyle w:val="a9"/>
        <w:shd w:val="clear" w:color="auto" w:fill="auto"/>
        <w:spacing w:before="0" w:line="322" w:lineRule="exact"/>
        <w:ind w:right="20" w:firstLine="540"/>
        <w:jc w:val="both"/>
      </w:pPr>
      <w:r>
        <w:t>Однако тепловые потери на сетях возникают не только из-за утечек. Ниже перечислены основные мероприятия, которые позволят снизить тепловые потери:</w:t>
      </w:r>
    </w:p>
    <w:p w:rsidR="009F4F7B" w:rsidRDefault="00127233" w:rsidP="00127233">
      <w:pPr>
        <w:pStyle w:val="a9"/>
        <w:shd w:val="clear" w:color="auto" w:fill="auto"/>
        <w:tabs>
          <w:tab w:val="left" w:pos="0"/>
        </w:tabs>
        <w:spacing w:before="0" w:line="322" w:lineRule="exact"/>
        <w:ind w:right="20" w:firstLine="567"/>
        <w:jc w:val="both"/>
      </w:pPr>
      <w:r>
        <w:t xml:space="preserve">- </w:t>
      </w:r>
      <w:r w:rsidR="009F4F7B">
        <w:t xml:space="preserve">Перекладка изношенных участков тепловых сетей. При реконструкции существующих тепловых сетей следует ориентироваться на применение трубопроводов и их элементов в пенополиуретановой изоляции с </w:t>
      </w:r>
      <w:proofErr w:type="spellStart"/>
      <w:r w:rsidR="009F4F7B">
        <w:t>гидрозащитным</w:t>
      </w:r>
      <w:proofErr w:type="spellEnd"/>
      <w:r w:rsidR="009F4F7B">
        <w:t xml:space="preserve"> покрытием из полиэтилена типа ППУ ПЭ.</w:t>
      </w:r>
    </w:p>
    <w:p w:rsidR="009F4F7B" w:rsidRDefault="00127233" w:rsidP="00127233">
      <w:pPr>
        <w:pStyle w:val="a9"/>
        <w:shd w:val="clear" w:color="auto" w:fill="auto"/>
        <w:tabs>
          <w:tab w:val="left" w:pos="0"/>
        </w:tabs>
        <w:spacing w:before="0" w:line="322" w:lineRule="exact"/>
        <w:ind w:right="20" w:firstLine="567"/>
        <w:jc w:val="both"/>
      </w:pPr>
      <w:r>
        <w:t xml:space="preserve">- </w:t>
      </w:r>
      <w:r w:rsidR="009F4F7B">
        <w:t>Замена изоляции с применением современных материалов в надземных тепловых сетях и труб, проложенных в подвалах зданий.</w:t>
      </w:r>
    </w:p>
    <w:p w:rsidR="009F4F7B" w:rsidRDefault="00127233" w:rsidP="00127233">
      <w:pPr>
        <w:pStyle w:val="a9"/>
        <w:shd w:val="clear" w:color="auto" w:fill="auto"/>
        <w:tabs>
          <w:tab w:val="left" w:pos="0"/>
        </w:tabs>
        <w:spacing w:before="0" w:line="322" w:lineRule="exact"/>
        <w:ind w:right="20" w:firstLine="567"/>
        <w:jc w:val="both"/>
      </w:pPr>
      <w:r>
        <w:t xml:space="preserve">- </w:t>
      </w:r>
      <w:r w:rsidR="009F4F7B">
        <w:t>Восстановление изоляции с применением современных материалов в магистральных и разводящих тепловых камерах.</w:t>
      </w:r>
    </w:p>
    <w:p w:rsidR="009F4F7B" w:rsidRDefault="00127233" w:rsidP="00127233">
      <w:pPr>
        <w:pStyle w:val="a9"/>
        <w:shd w:val="clear" w:color="auto" w:fill="auto"/>
        <w:tabs>
          <w:tab w:val="left" w:pos="0"/>
        </w:tabs>
        <w:spacing w:before="0" w:line="322" w:lineRule="exact"/>
        <w:ind w:right="20" w:firstLine="567"/>
        <w:jc w:val="both"/>
      </w:pPr>
      <w:r>
        <w:t xml:space="preserve">- </w:t>
      </w:r>
      <w:r w:rsidR="009F4F7B">
        <w:t xml:space="preserve">Установка современного оборудования и запорной арматуры (шаровые вентиля, </w:t>
      </w:r>
      <w:proofErr w:type="spellStart"/>
      <w:r w:rsidR="009F4F7B">
        <w:t>сильфонные</w:t>
      </w:r>
      <w:proofErr w:type="spellEnd"/>
      <w:r w:rsidR="009F4F7B">
        <w:t xml:space="preserve"> компенсаторы и др.).</w:t>
      </w:r>
    </w:p>
    <w:p w:rsidR="009F4F7B" w:rsidRDefault="00127233" w:rsidP="00127233">
      <w:pPr>
        <w:pStyle w:val="a9"/>
        <w:shd w:val="clear" w:color="auto" w:fill="auto"/>
        <w:tabs>
          <w:tab w:val="left" w:pos="0"/>
        </w:tabs>
        <w:spacing w:before="0" w:line="322" w:lineRule="exact"/>
        <w:ind w:firstLine="567"/>
        <w:jc w:val="both"/>
      </w:pPr>
      <w:r>
        <w:t xml:space="preserve"> - </w:t>
      </w:r>
      <w:r w:rsidR="009F4F7B">
        <w:t>Систематический поиск утечек и их ликвидация.</w:t>
      </w:r>
    </w:p>
    <w:p w:rsidR="009F4F7B" w:rsidRDefault="00127233" w:rsidP="00127233">
      <w:pPr>
        <w:pStyle w:val="a9"/>
        <w:shd w:val="clear" w:color="auto" w:fill="auto"/>
        <w:tabs>
          <w:tab w:val="left" w:pos="0"/>
        </w:tabs>
        <w:spacing w:before="0" w:line="322" w:lineRule="exact"/>
        <w:ind w:right="20" w:firstLine="567"/>
        <w:jc w:val="both"/>
      </w:pPr>
      <w:r>
        <w:t xml:space="preserve"> - </w:t>
      </w:r>
      <w:r w:rsidR="009F4F7B">
        <w:t>Систематический анализ завышения обратной температуры в тепловых сетях и у абонентов и ее устранение.</w:t>
      </w:r>
    </w:p>
    <w:p w:rsidR="009F4F7B" w:rsidRDefault="00127233" w:rsidP="00127233">
      <w:pPr>
        <w:pStyle w:val="a9"/>
        <w:shd w:val="clear" w:color="auto" w:fill="auto"/>
        <w:tabs>
          <w:tab w:val="left" w:pos="0"/>
        </w:tabs>
        <w:spacing w:before="0" w:line="322" w:lineRule="exact"/>
        <w:ind w:firstLine="567"/>
        <w:jc w:val="both"/>
      </w:pPr>
      <w:r>
        <w:t xml:space="preserve"> - </w:t>
      </w:r>
      <w:r w:rsidR="009F4F7B">
        <w:t>Периодическая промывка дренажных систем в тепловых сетях.</w:t>
      </w:r>
    </w:p>
    <w:p w:rsidR="009F4F7B" w:rsidRDefault="00127233" w:rsidP="00127233">
      <w:pPr>
        <w:pStyle w:val="a9"/>
        <w:shd w:val="clear" w:color="auto" w:fill="auto"/>
        <w:tabs>
          <w:tab w:val="left" w:pos="0"/>
        </w:tabs>
        <w:spacing w:before="0" w:after="248" w:line="331" w:lineRule="exact"/>
        <w:ind w:right="20" w:firstLine="567"/>
        <w:jc w:val="both"/>
      </w:pPr>
      <w:r>
        <w:lastRenderedPageBreak/>
        <w:t xml:space="preserve">- </w:t>
      </w:r>
      <w:r w:rsidR="009F4F7B">
        <w:t xml:space="preserve">Применение новых технологий по подключению абонентов к тепловым сетям - врезка под давлением, в том числе и в </w:t>
      </w:r>
      <w:proofErr w:type="spellStart"/>
      <w:r w:rsidR="009F4F7B">
        <w:t>бесканальные</w:t>
      </w:r>
      <w:proofErr w:type="spellEnd"/>
      <w:r w:rsidR="009F4F7B">
        <w:t xml:space="preserve"> трассы.</w:t>
      </w:r>
    </w:p>
    <w:p w:rsidR="009F4F7B" w:rsidRDefault="009F4F7B">
      <w:pPr>
        <w:pStyle w:val="a9"/>
        <w:shd w:val="clear" w:color="auto" w:fill="auto"/>
        <w:spacing w:before="0" w:line="322" w:lineRule="exact"/>
        <w:ind w:right="20" w:firstLine="540"/>
        <w:jc w:val="both"/>
      </w:pPr>
      <w:r>
        <w:t xml:space="preserve">Без интенсивной замены тепловых сетей, превысивших срок эксплуатации не обойтись, причем, необходимо перекладывать такое их количество, чтобы оно превосходило темпы старения тепловых сетей. В среднем, ежегодно необходима перекладка </w:t>
      </w:r>
      <w:r w:rsidR="00D627D0">
        <w:t>600 погонных метров</w:t>
      </w:r>
      <w:r>
        <w:t xml:space="preserve"> тепловых сетей.</w:t>
      </w:r>
    </w:p>
    <w:p w:rsidR="009F4F7B" w:rsidRDefault="009F4F7B">
      <w:pPr>
        <w:pStyle w:val="a9"/>
        <w:shd w:val="clear" w:color="auto" w:fill="auto"/>
        <w:spacing w:before="0" w:line="322" w:lineRule="exact"/>
        <w:ind w:right="20" w:firstLine="540"/>
        <w:jc w:val="both"/>
      </w:pPr>
      <w:r>
        <w:t xml:space="preserve">Для получения достоверной информации о состоянии тепловых сетей (тепловых узлов, пунктов, трубопроводов, изоляции, строительных конструкций и пр.) необходимо провести инженерные изыскания и полное диагностирование на тепловых сетях. Проведение в последующем режимной наладки даст возможность настроить </w:t>
      </w:r>
      <w:proofErr w:type="gramStart"/>
      <w:r>
        <w:t>гидравлический</w:t>
      </w:r>
      <w:proofErr w:type="gramEnd"/>
      <w:r>
        <w:t>, и соответственно тепловой режимы работы сетей. Результатом проведения режимной наладки будет технический отчет, включающий в себя полноценный гидравлический расчет тепловых сетей и дроссельных устройств у потребителей с указанием нагрузок потребителей (отопление, вентиляция, ГВС), расчетных перепадов давления и диаметров дроссельных устройств, а также согласованные и утвержденные температурные графики на источниках тепловой энергии.</w:t>
      </w:r>
    </w:p>
    <w:p w:rsidR="009F4F7B" w:rsidRDefault="009F4F7B">
      <w:pPr>
        <w:pStyle w:val="a9"/>
        <w:shd w:val="clear" w:color="auto" w:fill="auto"/>
        <w:spacing w:before="0" w:after="297"/>
        <w:ind w:left="120" w:right="120" w:firstLine="620"/>
        <w:jc w:val="both"/>
      </w:pPr>
      <w:r>
        <w:t>Предложения по строительству и реконструкции тепловых сетей для повышения эффективности функционирования системы теплоснабжения</w:t>
      </w:r>
    </w:p>
    <w:p w:rsidR="009F4F7B" w:rsidRDefault="009F4F7B" w:rsidP="0016290B">
      <w:pPr>
        <w:pStyle w:val="212"/>
        <w:framePr w:wrap="notBeside" w:vAnchor="text" w:hAnchor="text" w:xAlign="center" w:y="1"/>
        <w:shd w:val="clear" w:color="auto" w:fill="auto"/>
        <w:spacing w:line="230" w:lineRule="exact"/>
        <w:jc w:val="right"/>
      </w:pPr>
      <w:r>
        <w:rPr>
          <w:rStyle w:val="214"/>
        </w:rPr>
        <w:t>Таблица 1.5.1.</w:t>
      </w:r>
    </w:p>
    <w:tbl>
      <w:tblPr>
        <w:tblW w:w="0" w:type="auto"/>
        <w:jc w:val="center"/>
        <w:tblLayout w:type="fixed"/>
        <w:tblCellMar>
          <w:left w:w="0" w:type="dxa"/>
          <w:right w:w="0" w:type="dxa"/>
        </w:tblCellMar>
        <w:tblLook w:val="0000"/>
      </w:tblPr>
      <w:tblGrid>
        <w:gridCol w:w="562"/>
        <w:gridCol w:w="4118"/>
        <w:gridCol w:w="2530"/>
        <w:gridCol w:w="1310"/>
        <w:gridCol w:w="1339"/>
      </w:tblGrid>
      <w:tr w:rsidR="009F4F7B">
        <w:trPr>
          <w:trHeight w:val="432"/>
          <w:jc w:val="center"/>
        </w:trPr>
        <w:tc>
          <w:tcPr>
            <w:tcW w:w="562"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r w:rsidRPr="002C5BC7">
              <w:rPr>
                <w:b/>
              </w:rPr>
              <w:t>Этапы</w:t>
            </w:r>
          </w:p>
        </w:tc>
      </w:tr>
      <w:tr w:rsidR="009F4F7B">
        <w:trPr>
          <w:trHeight w:val="576"/>
          <w:jc w:val="center"/>
        </w:trPr>
        <w:tc>
          <w:tcPr>
            <w:tcW w:w="562"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2021-2030 г.г.</w:t>
            </w:r>
          </w:p>
        </w:tc>
      </w:tr>
      <w:tr w:rsidR="009F4F7B">
        <w:trPr>
          <w:trHeight w:val="251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Получение</w:t>
            </w:r>
          </w:p>
          <w:p w:rsidR="009F4F7B" w:rsidRDefault="009F4F7B">
            <w:pPr>
              <w:pStyle w:val="21"/>
              <w:framePr w:wrap="notBeside" w:vAnchor="text" w:hAnchor="text" w:xAlign="center" w:y="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287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7E348F" w:rsidRDefault="009F4F7B">
            <w:pPr>
              <w:pStyle w:val="21"/>
              <w:framePr w:wrap="notBeside" w:vAnchor="text" w:hAnchor="text" w:xAlign="center" w:y="1"/>
              <w:shd w:val="clear" w:color="auto" w:fill="auto"/>
              <w:spacing w:after="0" w:line="274" w:lineRule="exact"/>
              <w:ind w:left="120"/>
            </w:pPr>
            <w:r>
              <w:t xml:space="preserve">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w:t>
            </w:r>
            <w:r w:rsidR="007E348F" w:rsidRPr="00DC17E2">
              <w:rPr>
                <w:color w:val="000000" w:themeColor="text1"/>
              </w:rPr>
              <w:t>600</w:t>
            </w:r>
          </w:p>
          <w:p w:rsidR="009F4F7B" w:rsidRDefault="009F4F7B" w:rsidP="00B61783">
            <w:pPr>
              <w:pStyle w:val="21"/>
              <w:framePr w:wrap="notBeside" w:vAnchor="text" w:hAnchor="text" w:xAlign="center" w:y="1"/>
              <w:shd w:val="clear" w:color="auto" w:fill="auto"/>
              <w:spacing w:after="0" w:line="274" w:lineRule="exact"/>
              <w:ind w:left="120"/>
            </w:pPr>
            <w:r>
              <w:t xml:space="preserve"> </w:t>
            </w:r>
            <w:proofErr w:type="gramStart"/>
            <w:r>
              <w:t>м</w:t>
            </w:r>
            <w:proofErr w:type="gramEnd"/>
            <w:r>
              <w:t xml:space="preserve">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144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 xml:space="preserve">Реконструкции изношенных участков тепловых сетей, </w:t>
            </w:r>
            <w:r w:rsidRPr="005F6490">
              <w:t>км</w:t>
            </w:r>
            <w:proofErr w:type="gramStart"/>
            <w:r w:rsidRPr="005F6490">
              <w:t>.</w:t>
            </w:r>
            <w:proofErr w:type="gramEnd"/>
            <w:r w:rsidR="003D2A4C" w:rsidRPr="005F6490">
              <w:t xml:space="preserve"> (</w:t>
            </w:r>
            <w:proofErr w:type="gramStart"/>
            <w:r w:rsidR="003D2A4C" w:rsidRPr="005F6490">
              <w:t>в</w:t>
            </w:r>
            <w:proofErr w:type="gramEnd"/>
            <w:r w:rsidR="003D2A4C" w:rsidRPr="005F6490">
              <w:t xml:space="preserve"> двухтрубном исполнении)</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2C5BC7">
            <w:pPr>
              <w:pStyle w:val="21"/>
              <w:framePr w:wrap="notBeside" w:vAnchor="text" w:hAnchor="text" w:xAlign="center" w:y="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9C63C1">
            <w:pPr>
              <w:pStyle w:val="21"/>
              <w:framePr w:wrap="notBeside" w:vAnchor="text" w:hAnchor="text" w:xAlign="center" w:y="1"/>
              <w:shd w:val="clear" w:color="auto" w:fill="auto"/>
              <w:spacing w:after="0" w:line="240" w:lineRule="auto"/>
              <w:jc w:val="center"/>
            </w:pPr>
            <w:r w:rsidRPr="00432665">
              <w:t>3,909</w:t>
            </w:r>
          </w:p>
        </w:tc>
      </w:tr>
    </w:tbl>
    <w:p w:rsidR="009F4F7B" w:rsidRDefault="009F4F7B">
      <w:pPr>
        <w:rPr>
          <w:color w:val="auto"/>
          <w:sz w:val="2"/>
          <w:szCs w:val="2"/>
        </w:rPr>
      </w:pPr>
    </w:p>
    <w:p w:rsidR="002C5BC7" w:rsidRDefault="002C5BC7" w:rsidP="0016290B">
      <w:pPr>
        <w:pStyle w:val="a9"/>
        <w:shd w:val="clear" w:color="auto" w:fill="auto"/>
        <w:spacing w:before="0" w:line="240" w:lineRule="auto"/>
        <w:ind w:left="120" w:right="120" w:firstLine="0"/>
        <w:jc w:val="both"/>
        <w:rPr>
          <w:b/>
        </w:rPr>
      </w:pPr>
    </w:p>
    <w:p w:rsidR="009F4F7B" w:rsidRPr="00623DD4" w:rsidRDefault="009F4F7B" w:rsidP="0016290B">
      <w:pPr>
        <w:pStyle w:val="a9"/>
        <w:shd w:val="clear" w:color="auto" w:fill="auto"/>
        <w:spacing w:before="0" w:line="240" w:lineRule="auto"/>
        <w:ind w:left="120" w:right="120" w:firstLine="0"/>
        <w:jc w:val="both"/>
        <w:rPr>
          <w:b/>
          <w:color w:val="000000" w:themeColor="text1"/>
        </w:rPr>
      </w:pPr>
      <w:r w:rsidRPr="0016290B">
        <w:rPr>
          <w:b/>
        </w:rPr>
        <w:lastRenderedPageBreak/>
        <w:t xml:space="preserve">1.5.5. Реконструкция тепловых сетей, подлежащих замене в связи с </w:t>
      </w:r>
      <w:r w:rsidRPr="00623DD4">
        <w:rPr>
          <w:b/>
          <w:color w:val="000000" w:themeColor="text1"/>
        </w:rPr>
        <w:t>исчерпанием эксплуатационного ресурса</w:t>
      </w:r>
    </w:p>
    <w:p w:rsidR="007057E0" w:rsidRPr="00623DD4" w:rsidRDefault="007057E0" w:rsidP="007057E0">
      <w:pPr>
        <w:pStyle w:val="a9"/>
        <w:shd w:val="clear" w:color="auto" w:fill="auto"/>
        <w:spacing w:before="0" w:line="240" w:lineRule="auto"/>
        <w:ind w:left="140" w:right="20" w:firstLine="720"/>
        <w:jc w:val="both"/>
        <w:rPr>
          <w:bCs/>
          <w:color w:val="000000" w:themeColor="text1"/>
        </w:rPr>
      </w:pPr>
      <w:r w:rsidRPr="00623DD4">
        <w:rPr>
          <w:color w:val="000000" w:themeColor="text1"/>
        </w:rPr>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r w:rsidR="00623DD4" w:rsidRPr="00623DD4">
        <w:rPr>
          <w:color w:val="000000" w:themeColor="text1"/>
        </w:rPr>
        <w:t xml:space="preserve"> </w:t>
      </w:r>
      <w:r w:rsidRPr="00623DD4">
        <w:rPr>
          <w:color w:val="000000" w:themeColor="text1"/>
        </w:rPr>
        <w:t xml:space="preserve">на 2021-2025 годы предусматривается </w:t>
      </w:r>
      <w:r w:rsidRPr="00623DD4">
        <w:rPr>
          <w:bCs/>
          <w:color w:val="000000" w:themeColor="text1"/>
        </w:rPr>
        <w:t xml:space="preserve">реконструкция участков тепловых сетей от котельной Базы по ул. Ломоносова, ул. Комсомольская, ул. Ленина длиной 425 метров. </w:t>
      </w:r>
    </w:p>
    <w:p w:rsidR="007057E0" w:rsidRPr="00623DD4" w:rsidRDefault="007057E0" w:rsidP="007057E0">
      <w:pPr>
        <w:ind w:left="142" w:firstLine="425"/>
        <w:rPr>
          <w:bCs/>
          <w:color w:val="000000" w:themeColor="text1"/>
          <w:sz w:val="28"/>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6"/>
        <w:gridCol w:w="2430"/>
        <w:gridCol w:w="2458"/>
        <w:gridCol w:w="2126"/>
      </w:tblGrid>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Длина участка, </w:t>
            </w:r>
            <w:proofErr w:type="gramStart"/>
            <w:r w:rsidRPr="00623DD4">
              <w:rPr>
                <w:rFonts w:ascii="Times New Roman" w:hAnsi="Times New Roman" w:cs="Times New Roman"/>
                <w:bCs/>
                <w:color w:val="000000" w:themeColor="text1"/>
              </w:rPr>
              <w:t>м</w:t>
            </w:r>
            <w:proofErr w:type="gramEnd"/>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Диаметр трубы, </w:t>
            </w:r>
            <w:proofErr w:type="gramStart"/>
            <w:r w:rsidRPr="00623DD4">
              <w:rPr>
                <w:rFonts w:ascii="Times New Roman" w:hAnsi="Times New Roman" w:cs="Times New Roman"/>
                <w:bCs/>
                <w:color w:val="000000" w:themeColor="text1"/>
              </w:rPr>
              <w:t>мм</w:t>
            </w:r>
            <w:proofErr w:type="gramEnd"/>
          </w:p>
        </w:tc>
        <w:tc>
          <w:tcPr>
            <w:tcW w:w="2458"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изоляции</w:t>
            </w:r>
          </w:p>
        </w:tc>
        <w:tc>
          <w:tcPr>
            <w:tcW w:w="2126" w:type="dxa"/>
            <w:shd w:val="clear" w:color="auto" w:fill="auto"/>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прокладки</w:t>
            </w: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95</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40</w:t>
            </w:r>
          </w:p>
        </w:tc>
        <w:tc>
          <w:tcPr>
            <w:tcW w:w="2458"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ППУ изоляция</w:t>
            </w:r>
          </w:p>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Подземная канальная</w:t>
            </w:r>
          </w:p>
          <w:p w:rsidR="007057E0" w:rsidRPr="00623DD4" w:rsidRDefault="007057E0" w:rsidP="00972C88">
            <w:pPr>
              <w:shd w:val="clear" w:color="auto" w:fill="FFFFFF"/>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30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r w:rsidRPr="00623DD4">
              <w:rPr>
                <w:rFonts w:ascii="Times New Roman" w:hAnsi="Times New Roman" w:cs="Times New Roman"/>
                <w:bCs/>
                <w:color w:val="000000" w:themeColor="text1"/>
              </w:rPr>
              <w:t>50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160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70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140</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100</w:t>
            </w:r>
          </w:p>
        </w:tc>
        <w:tc>
          <w:tcPr>
            <w:tcW w:w="2458"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r>
    </w:tbl>
    <w:p w:rsidR="003D2A4C" w:rsidRDefault="003D2A4C" w:rsidP="0016290B">
      <w:pPr>
        <w:pStyle w:val="a9"/>
        <w:shd w:val="clear" w:color="auto" w:fill="auto"/>
        <w:spacing w:before="0" w:line="240" w:lineRule="auto"/>
        <w:ind w:left="120" w:right="120" w:firstLine="620"/>
        <w:jc w:val="both"/>
      </w:pPr>
    </w:p>
    <w:p w:rsidR="007057E0" w:rsidRPr="00623DD4" w:rsidRDefault="003D2A4C" w:rsidP="0016290B">
      <w:pPr>
        <w:pStyle w:val="a9"/>
        <w:shd w:val="clear" w:color="auto" w:fill="auto"/>
        <w:spacing w:before="0" w:line="240" w:lineRule="auto"/>
        <w:ind w:left="120" w:right="120" w:firstLine="620"/>
        <w:jc w:val="both"/>
        <w:rPr>
          <w:color w:val="000000" w:themeColor="text1"/>
        </w:rPr>
      </w:pPr>
      <w:r w:rsidRPr="005F6490">
        <w:t>В 2023-2024 годах предусм</w:t>
      </w:r>
      <w:r w:rsidR="00127233">
        <w:t>отрен</w:t>
      </w:r>
      <w:r w:rsidRPr="005F6490">
        <w:t xml:space="preserve"> капитальный ремонт сетей теплоснабжения г. Шенкурска в рамках региональной программы Архангельской области «Модернизация систем коммунальной инфраструктуры (2023-2027 годы)», утвержденной постановлением Правительства Архангельской области от 28 февраля 2023 года № 181-пп, протяженностью 4,2 км</w:t>
      </w:r>
      <w:proofErr w:type="gramStart"/>
      <w:r w:rsidRPr="005F6490">
        <w:t>.</w:t>
      </w:r>
      <w:proofErr w:type="gramEnd"/>
      <w:r w:rsidRPr="005F6490">
        <w:t xml:space="preserve"> </w:t>
      </w:r>
      <w:proofErr w:type="gramStart"/>
      <w:r w:rsidRPr="005F6490">
        <w:t>в</w:t>
      </w:r>
      <w:proofErr w:type="gramEnd"/>
      <w:r w:rsidRPr="005F6490">
        <w:t xml:space="preserve"> однотрубном исполнении.</w:t>
      </w:r>
    </w:p>
    <w:p w:rsidR="0016290B" w:rsidRPr="00623DD4" w:rsidRDefault="0016290B" w:rsidP="0016290B">
      <w:pPr>
        <w:pStyle w:val="a9"/>
        <w:shd w:val="clear" w:color="auto" w:fill="auto"/>
        <w:spacing w:before="0" w:line="240" w:lineRule="auto"/>
        <w:ind w:left="120" w:right="120" w:firstLine="620"/>
        <w:jc w:val="both"/>
        <w:rPr>
          <w:color w:val="000000" w:themeColor="text1"/>
        </w:rPr>
      </w:pPr>
    </w:p>
    <w:p w:rsidR="009F4F7B" w:rsidRPr="0016290B" w:rsidRDefault="009F4F7B" w:rsidP="0016290B">
      <w:pPr>
        <w:pStyle w:val="a9"/>
        <w:shd w:val="clear" w:color="auto" w:fill="auto"/>
        <w:spacing w:before="0" w:line="240" w:lineRule="auto"/>
        <w:ind w:left="2400" w:firstLine="0"/>
        <w:jc w:val="left"/>
        <w:rPr>
          <w:b/>
        </w:rPr>
      </w:pPr>
      <w:r w:rsidRPr="0016290B">
        <w:rPr>
          <w:b/>
        </w:rPr>
        <w:t>1.6. Перспективные топливные балансы</w:t>
      </w:r>
    </w:p>
    <w:p w:rsidR="009F4F7B" w:rsidRDefault="009F4F7B" w:rsidP="0016290B">
      <w:pPr>
        <w:pStyle w:val="a9"/>
        <w:shd w:val="clear" w:color="auto" w:fill="auto"/>
        <w:spacing w:before="0" w:line="240" w:lineRule="auto"/>
        <w:ind w:left="120" w:right="120" w:firstLine="620"/>
        <w:jc w:val="both"/>
      </w:pPr>
      <w:r>
        <w:t>Существующие и перспективные топливные балансы для источников тепловой энергии, расположенных в границах МО «</w:t>
      </w:r>
      <w:proofErr w:type="spellStart"/>
      <w:r>
        <w:t>Шенкурское</w:t>
      </w:r>
      <w:proofErr w:type="spellEnd"/>
      <w:r>
        <w:t>» по видам основного топлива представлены в таблице 1.6.1.</w:t>
      </w:r>
    </w:p>
    <w:p w:rsidR="00E24F4D" w:rsidRDefault="00E24F4D" w:rsidP="00E24F4D">
      <w:pPr>
        <w:pStyle w:val="212"/>
        <w:shd w:val="clear" w:color="auto" w:fill="auto"/>
        <w:spacing w:line="230" w:lineRule="exact"/>
        <w:jc w:val="right"/>
      </w:pPr>
      <w:r>
        <w:rPr>
          <w:rStyle w:val="213"/>
        </w:rPr>
        <w:t>Таблица 1.6.1.</w:t>
      </w: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E24F4D" w:rsidTr="006C67FB">
        <w:trPr>
          <w:trHeight w:val="734"/>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НАИМЕНОВАНИЕ КОТЕЛЬНОЙ</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ВИД ТОПЛИВА</w:t>
            </w:r>
          </w:p>
        </w:tc>
        <w:tc>
          <w:tcPr>
            <w:tcW w:w="3336" w:type="dxa"/>
            <w:gridSpan w:val="3"/>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ГОДОВОЙ РАСХОД ТОПЛИВА В НАТУРАЛЬНЫХ ЕДИНИЦАХ ( ТЫС</w:t>
            </w:r>
            <w:proofErr w:type="gramStart"/>
            <w:r w:rsidRPr="002C5BC7">
              <w:rPr>
                <w:b/>
              </w:rPr>
              <w:t>.М</w:t>
            </w:r>
            <w:proofErr w:type="gramEnd"/>
            <w:r w:rsidRPr="002C5BC7">
              <w:rPr>
                <w:b/>
                <w:vertAlign w:val="superscript"/>
              </w:rPr>
              <w:t>3</w:t>
            </w:r>
            <w:r w:rsidRPr="002C5BC7">
              <w:rPr>
                <w:b/>
              </w:rPr>
              <w:t>)</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РЕЗЕРВНЫЙ ВИД ТОПЛИВА</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АВАРИЙНЫЙ ВИД ТОПЛИВА</w:t>
            </w:r>
          </w:p>
        </w:tc>
      </w:tr>
      <w:tr w:rsidR="00E24F4D" w:rsidTr="006C67FB">
        <w:trPr>
          <w:trHeight w:val="307"/>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400" w:firstLine="0"/>
              <w:rPr>
                <w:b/>
              </w:rPr>
            </w:pPr>
            <w:r w:rsidRPr="002C5BC7">
              <w:rPr>
                <w:b/>
              </w:rPr>
              <w:t>2015</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2030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r>
      <w:tr w:rsidR="00E24F4D" w:rsidRPr="00E24F4D" w:rsidTr="006C67FB">
        <w:trPr>
          <w:trHeight w:val="1133"/>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r w:rsidR="00E24F4D" w:rsidRPr="00E24F4D" w:rsidTr="006C67FB">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1C55B7" w:rsidRPr="00B36EB0">
              <w:rPr>
                <w:color w:val="000000" w:themeColor="text1"/>
              </w:rPr>
              <w:t>Б</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bl>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bl>
    <w:p w:rsidR="009F4F7B" w:rsidRDefault="009F4F7B">
      <w:pPr>
        <w:rPr>
          <w:color w:val="auto"/>
          <w:sz w:val="2"/>
          <w:szCs w:val="2"/>
        </w:rPr>
      </w:pPr>
    </w:p>
    <w:p w:rsidR="009F4F7B" w:rsidRPr="0016290B" w:rsidRDefault="009F4F7B">
      <w:pPr>
        <w:pStyle w:val="a9"/>
        <w:shd w:val="clear" w:color="auto" w:fill="auto"/>
        <w:spacing w:before="573" w:line="280" w:lineRule="exact"/>
        <w:ind w:left="880" w:firstLine="0"/>
        <w:jc w:val="left"/>
        <w:rPr>
          <w:b/>
        </w:rPr>
      </w:pPr>
      <w:r w:rsidRPr="0016290B">
        <w:rPr>
          <w:b/>
        </w:rPr>
        <w:lastRenderedPageBreak/>
        <w:t>1.7. Инвестиции в строительство, реконструкцию и техническое</w:t>
      </w:r>
    </w:p>
    <w:p w:rsidR="009F4F7B" w:rsidRDefault="002C5BC7">
      <w:pPr>
        <w:pStyle w:val="a9"/>
        <w:shd w:val="clear" w:color="auto" w:fill="auto"/>
        <w:spacing w:before="0" w:after="244" w:line="280" w:lineRule="exact"/>
        <w:ind w:left="3940" w:firstLine="0"/>
        <w:jc w:val="left"/>
        <w:rPr>
          <w:b/>
        </w:rPr>
      </w:pPr>
      <w:r>
        <w:rPr>
          <w:b/>
        </w:rPr>
        <w:t>п</w:t>
      </w:r>
      <w:r w:rsidR="009F4F7B" w:rsidRPr="0016290B">
        <w:rPr>
          <w:b/>
        </w:rPr>
        <w:t>еревооружение</w:t>
      </w:r>
    </w:p>
    <w:p w:rsidR="009C63C1" w:rsidRDefault="009C63C1" w:rsidP="009C63C1">
      <w:pPr>
        <w:pStyle w:val="212"/>
        <w:shd w:val="clear" w:color="auto" w:fill="auto"/>
        <w:spacing w:line="230" w:lineRule="exact"/>
        <w:jc w:val="right"/>
      </w:pPr>
      <w:r>
        <w:t>Таблица 1.7.1.</w:t>
      </w:r>
    </w:p>
    <w:tbl>
      <w:tblPr>
        <w:tblW w:w="0" w:type="auto"/>
        <w:tblLayout w:type="fixed"/>
        <w:tblCellMar>
          <w:left w:w="0" w:type="dxa"/>
          <w:right w:w="0" w:type="dxa"/>
        </w:tblCellMar>
        <w:tblLook w:val="0000"/>
      </w:tblPr>
      <w:tblGrid>
        <w:gridCol w:w="667"/>
        <w:gridCol w:w="4502"/>
        <w:gridCol w:w="1800"/>
        <w:gridCol w:w="1560"/>
        <w:gridCol w:w="1498"/>
      </w:tblGrid>
      <w:tr w:rsidR="002C5BC7" w:rsidRPr="0016290B" w:rsidTr="002C5BC7">
        <w:trPr>
          <w:trHeight w:val="283"/>
        </w:trPr>
        <w:tc>
          <w:tcPr>
            <w:tcW w:w="667"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left="140" w:firstLine="0"/>
              <w:rPr>
                <w:b/>
              </w:rPr>
            </w:pPr>
            <w:r w:rsidRPr="0016290B">
              <w:rPr>
                <w:b/>
              </w:rPr>
              <w:t xml:space="preserve">№ </w:t>
            </w:r>
            <w:proofErr w:type="gramStart"/>
            <w:r w:rsidRPr="0016290B">
              <w:rPr>
                <w:b/>
              </w:rPr>
              <w:t>П</w:t>
            </w:r>
            <w:proofErr w:type="gramEnd"/>
            <w:r w:rsidRPr="0016290B">
              <w:rPr>
                <w:b/>
              </w:rPr>
              <w:t>/П</w:t>
            </w:r>
          </w:p>
        </w:tc>
        <w:tc>
          <w:tcPr>
            <w:tcW w:w="4502"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40" w:lineRule="auto"/>
              <w:ind w:left="680" w:firstLine="0"/>
              <w:rPr>
                <w:b/>
              </w:rPr>
            </w:pPr>
            <w:r w:rsidRPr="0016290B">
              <w:rPr>
                <w:b/>
              </w:rPr>
              <w:t>НАИМЕНОВАНИЕ ИСТОЧНИКОВ</w:t>
            </w:r>
          </w:p>
        </w:tc>
        <w:tc>
          <w:tcPr>
            <w:tcW w:w="1800"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firstLine="0"/>
              <w:jc w:val="center"/>
              <w:rPr>
                <w:b/>
              </w:rPr>
            </w:pPr>
            <w:r w:rsidRPr="0016290B">
              <w:rPr>
                <w:b/>
              </w:rPr>
              <w:t>ФИНАНСОВЫЕ ПОТРЕБНОСТИ, МЛН</w:t>
            </w:r>
            <w:proofErr w:type="gramStart"/>
            <w:r w:rsidRPr="0016290B">
              <w:rPr>
                <w:b/>
              </w:rPr>
              <w:t>.Р</w:t>
            </w:r>
            <w:proofErr w:type="gramEnd"/>
            <w:r w:rsidRPr="0016290B">
              <w:rPr>
                <w:b/>
              </w:rPr>
              <w:t>УБ.</w:t>
            </w:r>
          </w:p>
        </w:tc>
        <w:tc>
          <w:tcPr>
            <w:tcW w:w="3058" w:type="dxa"/>
            <w:gridSpan w:val="2"/>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r w:rsidRPr="0016290B">
              <w:rPr>
                <w:b/>
              </w:rPr>
              <w:t>ПЕРИОД РЕАЛИЗАЦИИ</w:t>
            </w:r>
          </w:p>
        </w:tc>
      </w:tr>
      <w:tr w:rsidR="002C5BC7" w:rsidRPr="0016290B" w:rsidTr="002C5BC7">
        <w:trPr>
          <w:trHeight w:val="461"/>
        </w:trPr>
        <w:tc>
          <w:tcPr>
            <w:tcW w:w="667"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4502"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800"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200"/>
              <w:jc w:val="left"/>
              <w:rPr>
                <w:b/>
              </w:rPr>
            </w:pPr>
            <w:r w:rsidRPr="0016290B">
              <w:rPr>
                <w:b/>
              </w:rPr>
              <w:t>2015-2020 г.</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180"/>
              <w:jc w:val="left"/>
              <w:rPr>
                <w:b/>
              </w:rPr>
            </w:pPr>
            <w:r w:rsidRPr="0016290B">
              <w:rPr>
                <w:b/>
              </w:rPr>
              <w:t>2021-2030 г</w:t>
            </w:r>
          </w:p>
        </w:tc>
      </w:tr>
      <w:tr w:rsidR="002C5BC7" w:rsidTr="002C5BC7">
        <w:trPr>
          <w:trHeight w:val="52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40" w:lineRule="auto"/>
              <w:ind w:left="140"/>
              <w:jc w:val="left"/>
            </w:pPr>
            <w:r>
              <w:t>1</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54" w:lineRule="exact"/>
            </w:pPr>
            <w:r>
              <w:t>Инвестиционные проекты по реконструкции, модернизации, строительству тепловых источников.</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r w:rsidRPr="00623DD4">
              <w:rPr>
                <w:rFonts w:ascii="Times New Roman" w:hAnsi="Times New Roman" w:cs="Times New Roman"/>
                <w:color w:val="000000" w:themeColor="text1"/>
                <w:sz w:val="20"/>
                <w:szCs w:val="20"/>
              </w:rPr>
              <w:t>1.1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 xml:space="preserve">Строительство здания котельной "Квартальная" мощностью 5 МВт на </w:t>
            </w:r>
            <w:proofErr w:type="spellStart"/>
            <w:r w:rsidRPr="00623DD4">
              <w:rPr>
                <w:color w:val="000000" w:themeColor="text1"/>
              </w:rPr>
              <w:t>биотопливе</w:t>
            </w:r>
            <w:proofErr w:type="spellEnd"/>
            <w:r w:rsidRPr="00623DD4">
              <w:rPr>
                <w:color w:val="000000" w:themeColor="text1"/>
              </w:rPr>
              <w:t xml:space="preserve"> в г</w:t>
            </w:r>
            <w:proofErr w:type="gramStart"/>
            <w:r w:rsidRPr="00623DD4">
              <w:rPr>
                <w:color w:val="000000" w:themeColor="text1"/>
              </w:rPr>
              <w:t>.Ш</w:t>
            </w:r>
            <w:proofErr w:type="gramEnd"/>
            <w:r w:rsidRPr="00623DD4">
              <w:rPr>
                <w:color w:val="000000" w:themeColor="text1"/>
              </w:rPr>
              <w:t>енкурске Архангельской области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Квартальной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14,61201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14,61201</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12,70080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12,70080</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215EB5"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15EB5">
            <w:pPr>
              <w:pStyle w:val="113"/>
              <w:shd w:val="clear" w:color="auto" w:fill="auto"/>
              <w:spacing w:line="240" w:lineRule="auto"/>
              <w:jc w:val="center"/>
              <w:rPr>
                <w:color w:val="000000" w:themeColor="text1"/>
              </w:rPr>
            </w:pPr>
            <w:r w:rsidRPr="00B36EB0">
              <w:rPr>
                <w:color w:val="000000" w:themeColor="text1"/>
              </w:rPr>
              <w:t>0</w:t>
            </w:r>
          </w:p>
        </w:tc>
      </w:tr>
      <w:tr w:rsidR="00215EB5" w:rsidRPr="00623DD4" w:rsidTr="00F815BB">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215EB5" w:rsidRPr="00B36EB0" w:rsidRDefault="00215EB5" w:rsidP="00F815BB">
            <w:pPr>
              <w:pStyle w:val="113"/>
              <w:shd w:val="clear" w:color="auto" w:fill="auto"/>
              <w:spacing w:line="240" w:lineRule="auto"/>
              <w:jc w:val="center"/>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B61E71"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20"/>
              <w:jc w:val="left"/>
              <w:rPr>
                <w:color w:val="000000" w:themeColor="text1"/>
              </w:rPr>
            </w:pPr>
            <w:r w:rsidRPr="00B36EB0">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t>2</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rPr>
                <w:color w:val="000000" w:themeColor="text1"/>
              </w:rPr>
            </w:pPr>
            <w:r w:rsidRPr="00623DD4">
              <w:rPr>
                <w:color w:val="000000" w:themeColor="text1"/>
              </w:rPr>
              <w:t>Инвестиционные затраты по реконструкции, модернизации, прокладке тепловых сетей</w:t>
            </w:r>
          </w:p>
        </w:tc>
      </w:tr>
      <w:tr w:rsidR="00215EB5" w:rsidRPr="00623DD4" w:rsidTr="002C5BC7">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40"/>
              <w:jc w:val="left"/>
              <w:rPr>
                <w:color w:val="000000" w:themeColor="text1"/>
              </w:rPr>
            </w:pPr>
            <w:r w:rsidRPr="00623DD4">
              <w:rPr>
                <w:color w:val="000000" w:themeColor="text1"/>
              </w:rPr>
              <w:t>2.1.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69" w:lineRule="exact"/>
              <w:ind w:left="120"/>
              <w:jc w:val="left"/>
              <w:rPr>
                <w:color w:val="000000" w:themeColor="text1"/>
              </w:rPr>
            </w:pPr>
            <w:r w:rsidRPr="00623DD4">
              <w:rPr>
                <w:color w:val="000000" w:themeColor="text1"/>
              </w:rPr>
              <w:t>Реконструкция тепловых сетей от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215EB5"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shd w:val="clear" w:color="auto" w:fill="auto"/>
              <w:spacing w:line="269" w:lineRule="exact"/>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ind w:left="520"/>
              <w:jc w:val="left"/>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r w:rsidRPr="005F6490">
              <w:rPr>
                <w:color w:val="000000" w:themeColor="text1"/>
              </w:rPr>
              <w:t>2.2</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rPr>
                <w:color w:val="000000"/>
              </w:rPr>
              <w:t xml:space="preserve">Капитальный ремонт тепловых сетей </w:t>
            </w:r>
            <w:proofErr w:type="gramStart"/>
            <w:r w:rsidRPr="005F6490">
              <w:rPr>
                <w:color w:val="000000"/>
              </w:rPr>
              <w:t>г</w:t>
            </w:r>
            <w:proofErr w:type="gramEnd"/>
            <w:r w:rsidRPr="005F6490">
              <w:rPr>
                <w:color w:val="000000"/>
              </w:rPr>
              <w:t>. Шенкурск</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28,57581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 xml:space="preserve"> 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20"/>
              <w:jc w:val="left"/>
              <w:rPr>
                <w:color w:val="000000"/>
              </w:rPr>
            </w:pPr>
            <w:r w:rsidRPr="005F6490">
              <w:rPr>
                <w:color w:val="000000"/>
              </w:rPr>
              <w:t>28,57581</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rPr>
                <w:color w:val="000000"/>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28,57581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 xml:space="preserve"> 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20"/>
              <w:jc w:val="left"/>
              <w:rPr>
                <w:color w:val="000000"/>
              </w:rPr>
            </w:pPr>
            <w:r w:rsidRPr="005F6490">
              <w:rPr>
                <w:color w:val="000000"/>
              </w:rPr>
              <w:t>28,57581</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t>- средства финансовой поддержки публично-правовой кампании «Фонд развития территорий»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21,431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20"/>
              <w:jc w:val="left"/>
              <w:rPr>
                <w:color w:val="000000"/>
              </w:rPr>
            </w:pPr>
            <w:r w:rsidRPr="005F6490">
              <w:rPr>
                <w:color w:val="000000"/>
              </w:rPr>
              <w:t>21,431</w:t>
            </w:r>
          </w:p>
        </w:tc>
      </w:tr>
      <w:tr w:rsidR="003D2A4C"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rPr>
                <w:color w:val="000000"/>
              </w:rPr>
              <w:t>- 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7,14481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B36EB0" w:rsidRDefault="003D2A4C" w:rsidP="00754962">
            <w:pPr>
              <w:pStyle w:val="113"/>
              <w:shd w:val="clear" w:color="auto" w:fill="auto"/>
              <w:spacing w:line="240" w:lineRule="auto"/>
              <w:ind w:left="520"/>
              <w:jc w:val="left"/>
              <w:rPr>
                <w:color w:val="000000"/>
              </w:rPr>
            </w:pPr>
            <w:r w:rsidRPr="005F6490">
              <w:rPr>
                <w:color w:val="000000"/>
              </w:rPr>
              <w:t>7,14481</w:t>
            </w:r>
          </w:p>
        </w:tc>
      </w:tr>
    </w:tbl>
    <w:p w:rsidR="009F4F7B" w:rsidRDefault="009F4F7B" w:rsidP="0081645E">
      <w:pPr>
        <w:pStyle w:val="a9"/>
        <w:shd w:val="clear" w:color="auto" w:fill="auto"/>
        <w:spacing w:before="0" w:line="322" w:lineRule="exact"/>
        <w:ind w:left="140" w:right="280" w:firstLine="580"/>
        <w:jc w:val="both"/>
      </w:pPr>
      <w:r>
        <w:t xml:space="preserve">Предложения по величине необходимых инвестиций в реконструкцию и техническое перевооружение тепловых сетей и тепловых пунктов первоначально планируются на период до </w:t>
      </w:r>
      <w:r w:rsidRPr="00B36EB0">
        <w:rPr>
          <w:color w:val="000000" w:themeColor="text1"/>
        </w:rPr>
        <w:t>202</w:t>
      </w:r>
      <w:r w:rsidR="00261F26" w:rsidRPr="00B36EB0">
        <w:rPr>
          <w:color w:val="000000" w:themeColor="text1"/>
        </w:rPr>
        <w:t>5</w:t>
      </w:r>
      <w:r>
        <w:t xml:space="preserve"> года и подлежат ежегодной корректировке на каждом этапе планируемого периода с учетом генерального плана МО «</w:t>
      </w:r>
      <w:proofErr w:type="spellStart"/>
      <w:r>
        <w:t>Шенкурское</w:t>
      </w:r>
      <w:proofErr w:type="spellEnd"/>
      <w:r>
        <w:t>».</w:t>
      </w:r>
    </w:p>
    <w:p w:rsidR="009F4F7B" w:rsidRDefault="009F4F7B" w:rsidP="00E24F4D">
      <w:pPr>
        <w:pStyle w:val="a9"/>
        <w:shd w:val="clear" w:color="auto" w:fill="auto"/>
        <w:spacing w:before="0" w:line="240" w:lineRule="auto"/>
        <w:ind w:left="142"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E24F4D" w:rsidRDefault="00E24F4D" w:rsidP="00E24F4D">
      <w:pPr>
        <w:pStyle w:val="a9"/>
        <w:shd w:val="clear" w:color="auto" w:fill="auto"/>
        <w:spacing w:before="0" w:line="240" w:lineRule="auto"/>
        <w:ind w:left="142" w:right="278" w:firstLine="720"/>
        <w:jc w:val="both"/>
      </w:pPr>
    </w:p>
    <w:p w:rsidR="009F4F7B" w:rsidRPr="00DD5E55" w:rsidRDefault="009F4F7B" w:rsidP="00E24F4D">
      <w:pPr>
        <w:pStyle w:val="210"/>
        <w:keepNext/>
        <w:keepLines/>
        <w:shd w:val="clear" w:color="auto" w:fill="auto"/>
        <w:spacing w:before="0" w:after="0" w:line="360" w:lineRule="auto"/>
        <w:ind w:left="620" w:firstLine="0"/>
        <w:rPr>
          <w:b/>
        </w:rPr>
      </w:pPr>
      <w:bookmarkStart w:id="18" w:name="bookmark18"/>
      <w:r w:rsidRPr="00DD5E55">
        <w:rPr>
          <w:b/>
        </w:rPr>
        <w:lastRenderedPageBreak/>
        <w:t>1.8. Решение об определении единой теплоснабжающей организации</w:t>
      </w:r>
      <w:bookmarkEnd w:id="18"/>
    </w:p>
    <w:p w:rsidR="009F4F7B" w:rsidRDefault="009F4F7B" w:rsidP="00E24F4D">
      <w:pPr>
        <w:pStyle w:val="a9"/>
        <w:shd w:val="clear" w:color="auto" w:fill="auto"/>
        <w:spacing w:before="0" w:line="240" w:lineRule="auto"/>
        <w:ind w:left="142" w:right="278" w:firstLine="482"/>
        <w:jc w:val="both"/>
      </w:pPr>
      <w:r>
        <w:t>В соответствии с пунктом 28 статьи 2 Федерального закона № 190-ФЗ «О теплоснабжении»</w:t>
      </w:r>
      <w:proofErr w:type="gramStart"/>
      <w:r>
        <w:t>:«</w:t>
      </w:r>
      <w:proofErr w:type="gramEnd"/>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9F4F7B" w:rsidRDefault="009F4F7B" w:rsidP="00E24F4D">
      <w:pPr>
        <w:pStyle w:val="a9"/>
        <w:shd w:val="clear" w:color="auto" w:fill="auto"/>
        <w:spacing w:before="0" w:line="240" w:lineRule="auto"/>
        <w:ind w:left="140" w:right="280" w:firstLine="0"/>
        <w:jc w:val="both"/>
      </w:pPr>
      <w:r>
        <w:t>В соответствии с пунктом 6 статьи 6 Федерального закона № 190-ФЗ «О теплоснабжении»:</w:t>
      </w:r>
      <w:r w:rsidR="000E010C">
        <w:t xml:space="preserve"> </w:t>
      </w:r>
      <w:r>
        <w:t>«К полномочиям органов местного самоуправления поселений, городских округов по организации теплоснабжения на соответствующих территориях относятся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9F4F7B" w:rsidRDefault="009F4F7B" w:rsidP="00DD5E55">
      <w:pPr>
        <w:pStyle w:val="a9"/>
        <w:shd w:val="clear" w:color="auto" w:fill="auto"/>
        <w:spacing w:before="0" w:line="322" w:lineRule="exact"/>
        <w:ind w:left="20" w:right="20" w:firstLine="720"/>
        <w:jc w:val="both"/>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постановлением Правительства Российской Федерации от 08 августа 2012 года № 808.</w:t>
      </w:r>
    </w:p>
    <w:p w:rsidR="0093598C" w:rsidRDefault="009F4F7B" w:rsidP="00DD5E55">
      <w:pPr>
        <w:pStyle w:val="a9"/>
        <w:numPr>
          <w:ilvl w:val="0"/>
          <w:numId w:val="6"/>
        </w:numPr>
        <w:shd w:val="clear" w:color="auto" w:fill="auto"/>
        <w:tabs>
          <w:tab w:val="left" w:pos="452"/>
        </w:tabs>
        <w:spacing w:before="0" w:line="322" w:lineRule="exact"/>
        <w:ind w:left="20" w:right="20" w:firstLine="0"/>
        <w:jc w:val="both"/>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w:t>
      </w:r>
    </w:p>
    <w:p w:rsidR="0093598C" w:rsidRDefault="009F4F7B" w:rsidP="00880B3F">
      <w:pPr>
        <w:pStyle w:val="a9"/>
        <w:shd w:val="clear" w:color="auto" w:fill="auto"/>
        <w:tabs>
          <w:tab w:val="left" w:pos="452"/>
        </w:tabs>
        <w:spacing w:before="0" w:line="240" w:lineRule="auto"/>
        <w:ind w:left="20" w:right="20" w:firstLine="0"/>
        <w:jc w:val="both"/>
      </w:pPr>
      <w:r>
        <w:t xml:space="preserve">городского округа, а в случае смены единой теплоснабжающей организации </w:t>
      </w:r>
      <w:r w:rsidR="0093598C">
        <w:t>–</w:t>
      </w:r>
      <w:r>
        <w:t xml:space="preserve"> при</w:t>
      </w:r>
      <w:r w:rsidR="009C63C1">
        <w:t xml:space="preserve"> актуализации схемы теплоснабжения.</w:t>
      </w:r>
    </w:p>
    <w:p w:rsidR="009F4F7B" w:rsidRDefault="009F4F7B">
      <w:pPr>
        <w:pStyle w:val="a9"/>
        <w:numPr>
          <w:ilvl w:val="0"/>
          <w:numId w:val="6"/>
        </w:numPr>
        <w:shd w:val="clear" w:color="auto" w:fill="auto"/>
        <w:tabs>
          <w:tab w:val="left" w:pos="366"/>
        </w:tabs>
        <w:spacing w:before="0" w:line="322" w:lineRule="exact"/>
        <w:ind w:left="20" w:right="20" w:firstLine="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9F4F7B" w:rsidRDefault="009F4F7B">
      <w:pPr>
        <w:pStyle w:val="a9"/>
        <w:shd w:val="clear" w:color="auto" w:fill="auto"/>
        <w:spacing w:before="0" w:line="322" w:lineRule="exact"/>
        <w:ind w:left="20" w:right="20" w:firstLine="720"/>
        <w:jc w:val="both"/>
      </w:pPr>
      <w:r>
        <w:t>В случае</w:t>
      </w:r>
      <w:proofErr w:type="gramStart"/>
      <w:r>
        <w:t>,</w:t>
      </w:r>
      <w:proofErr w:type="gramEnd"/>
      <w:r>
        <w:t xml:space="preserve"> если на территории поселения, городского округа существуют несколько систем теплоснабжения, уполномоченные органы вправе:</w:t>
      </w:r>
    </w:p>
    <w:p w:rsidR="009F4F7B" w:rsidRDefault="009F4F7B">
      <w:pPr>
        <w:pStyle w:val="a9"/>
        <w:numPr>
          <w:ilvl w:val="0"/>
          <w:numId w:val="7"/>
        </w:numPr>
        <w:shd w:val="clear" w:color="auto" w:fill="auto"/>
        <w:tabs>
          <w:tab w:val="left" w:pos="217"/>
        </w:tabs>
        <w:spacing w:before="0" w:line="322" w:lineRule="exact"/>
        <w:ind w:left="20" w:right="20" w:firstLine="0"/>
        <w:jc w:val="both"/>
      </w:pPr>
      <w: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9F4F7B" w:rsidRDefault="009F4F7B">
      <w:pPr>
        <w:pStyle w:val="a9"/>
        <w:numPr>
          <w:ilvl w:val="0"/>
          <w:numId w:val="7"/>
        </w:numPr>
        <w:shd w:val="clear" w:color="auto" w:fill="auto"/>
        <w:tabs>
          <w:tab w:val="left" w:pos="222"/>
        </w:tabs>
        <w:spacing w:before="0" w:line="322" w:lineRule="exact"/>
        <w:ind w:left="20" w:right="20" w:firstLine="0"/>
        <w:jc w:val="both"/>
      </w:pPr>
      <w: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1"/>
          <w:numId w:val="7"/>
        </w:numPr>
        <w:shd w:val="clear" w:color="auto" w:fill="auto"/>
        <w:tabs>
          <w:tab w:val="left" w:pos="342"/>
        </w:tabs>
        <w:spacing w:before="0" w:line="322" w:lineRule="exact"/>
        <w:ind w:left="20" w:right="20" w:firstLine="0"/>
        <w:jc w:val="both"/>
      </w:pPr>
      <w:proofErr w:type="gramStart"/>
      <w:r>
        <w:t xml:space="preserve">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w:t>
      </w:r>
      <w:r>
        <w:lastRenderedPageBreak/>
        <w:t>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w:t>
      </w:r>
    </w:p>
    <w:p w:rsidR="009F4F7B" w:rsidRDefault="009F4F7B">
      <w:pPr>
        <w:pStyle w:val="a9"/>
        <w:shd w:val="clear" w:color="auto" w:fill="auto"/>
        <w:spacing w:before="0" w:line="322" w:lineRule="exact"/>
        <w:ind w:left="20" w:right="20" w:firstLine="720"/>
        <w:jc w:val="both"/>
      </w:pPr>
      <w:r>
        <w:t xml:space="preserve">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1"/>
          <w:numId w:val="7"/>
        </w:numPr>
        <w:shd w:val="clear" w:color="auto" w:fill="auto"/>
        <w:tabs>
          <w:tab w:val="left" w:pos="519"/>
        </w:tabs>
        <w:spacing w:before="0" w:line="322" w:lineRule="exact"/>
        <w:ind w:left="20" w:right="20" w:firstLine="0"/>
        <w:jc w:val="both"/>
      </w:pPr>
      <w:r>
        <w:t>В случае</w:t>
      </w:r>
      <w:proofErr w:type="gramStart"/>
      <w:r>
        <w:t>,</w:t>
      </w:r>
      <w:proofErr w:type="gramEnd"/>
      <w: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t>,</w:t>
      </w:r>
      <w:proofErr w:type="gramEnd"/>
      <w: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289"/>
        </w:tabs>
        <w:spacing w:before="0" w:line="322" w:lineRule="exact"/>
        <w:ind w:left="20" w:firstLine="0"/>
        <w:jc w:val="both"/>
      </w:pPr>
      <w:r>
        <w:t>Критериями определения единой теплоснабжающей организации являются:</w:t>
      </w:r>
    </w:p>
    <w:p w:rsidR="009F4F7B" w:rsidRDefault="009F4F7B">
      <w:pPr>
        <w:pStyle w:val="a9"/>
        <w:numPr>
          <w:ilvl w:val="2"/>
          <w:numId w:val="7"/>
        </w:numPr>
        <w:shd w:val="clear" w:color="auto" w:fill="auto"/>
        <w:tabs>
          <w:tab w:val="left" w:pos="534"/>
        </w:tabs>
        <w:spacing w:before="0" w:line="322" w:lineRule="exact"/>
        <w:ind w:left="20" w:right="20" w:firstLine="0"/>
        <w:jc w:val="both"/>
      </w:pPr>
      <w:proofErr w:type="gramStart"/>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DD5E55" w:rsidRDefault="009F4F7B">
      <w:pPr>
        <w:pStyle w:val="a9"/>
        <w:numPr>
          <w:ilvl w:val="2"/>
          <w:numId w:val="7"/>
        </w:numPr>
        <w:shd w:val="clear" w:color="auto" w:fill="auto"/>
        <w:tabs>
          <w:tab w:val="left" w:pos="361"/>
        </w:tabs>
        <w:spacing w:before="0" w:line="322" w:lineRule="exact"/>
        <w:ind w:left="20" w:right="20" w:firstLine="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w:t>
      </w:r>
    </w:p>
    <w:p w:rsidR="009F4F7B" w:rsidRDefault="009F4F7B" w:rsidP="00DD5E55">
      <w:pPr>
        <w:pStyle w:val="a9"/>
        <w:shd w:val="clear" w:color="auto" w:fill="auto"/>
        <w:tabs>
          <w:tab w:val="left" w:pos="361"/>
        </w:tabs>
        <w:spacing w:before="0" w:line="322" w:lineRule="exact"/>
        <w:ind w:left="20" w:right="20" w:firstLine="0"/>
        <w:jc w:val="both"/>
      </w:pPr>
      <w:r>
        <w:t xml:space="preserve">законном </w:t>
      </w:r>
      <w:proofErr w:type="gramStart"/>
      <w:r>
        <w:t>основании</w:t>
      </w:r>
      <w:proofErr w:type="gramEnd"/>
      <w:r>
        <w:t xml:space="preserve"> в границах зоны деятельности единой теплоснабжающей организации.</w:t>
      </w:r>
    </w:p>
    <w:p w:rsidR="009F4F7B" w:rsidRDefault="009F4F7B">
      <w:pPr>
        <w:pStyle w:val="a9"/>
        <w:shd w:val="clear" w:color="auto" w:fill="auto"/>
        <w:spacing w:before="0" w:line="322" w:lineRule="exact"/>
        <w:ind w:left="20" w:right="20" w:firstLine="700"/>
        <w:jc w:val="both"/>
      </w:pPr>
      <w:r>
        <w:t>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1"/>
          <w:numId w:val="7"/>
        </w:numPr>
        <w:shd w:val="clear" w:color="auto" w:fill="auto"/>
        <w:tabs>
          <w:tab w:val="left" w:pos="529"/>
        </w:tabs>
        <w:spacing w:before="0" w:line="322" w:lineRule="exact"/>
        <w:ind w:left="20" w:right="20" w:firstLine="0"/>
        <w:jc w:val="both"/>
      </w:pPr>
      <w:proofErr w:type="gramStart"/>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Правил организации теплоснабжения в Российской Федерации,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p>
    <w:p w:rsidR="009F4F7B" w:rsidRDefault="009F4F7B">
      <w:pPr>
        <w:pStyle w:val="a9"/>
        <w:shd w:val="clear" w:color="auto" w:fill="auto"/>
        <w:spacing w:before="0" w:line="322" w:lineRule="exact"/>
        <w:ind w:left="20" w:right="20" w:firstLine="700"/>
        <w:jc w:val="both"/>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1"/>
          <w:numId w:val="7"/>
        </w:numPr>
        <w:shd w:val="clear" w:color="auto" w:fill="auto"/>
        <w:tabs>
          <w:tab w:val="left" w:pos="366"/>
        </w:tabs>
        <w:spacing w:before="0" w:line="322" w:lineRule="exact"/>
        <w:ind w:left="20" w:right="20" w:firstLine="0"/>
        <w:jc w:val="both"/>
      </w:pPr>
      <w:r>
        <w:t xml:space="preserve">В случае если в отношении зоны деятельности единой теплоснабжающей организации не подано ни одной заявки на присвоение соответствующего статуса, </w:t>
      </w:r>
      <w:r>
        <w:lastRenderedPageBreak/>
        <w:t>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установленным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548"/>
        </w:tabs>
        <w:spacing w:before="0" w:line="322" w:lineRule="exact"/>
        <w:ind w:left="20" w:right="20" w:firstLine="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right="20" w:firstLine="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475"/>
        </w:tabs>
        <w:spacing w:before="0" w:line="322" w:lineRule="exact"/>
        <w:ind w:left="120" w:right="20" w:firstLine="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768"/>
        </w:tabs>
        <w:spacing w:before="0" w:line="322" w:lineRule="exact"/>
        <w:ind w:left="120" w:right="20" w:firstLine="0"/>
        <w:jc w:val="both"/>
      </w:pPr>
      <w:r>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rsidP="009C63C1">
      <w:pPr>
        <w:pStyle w:val="a9"/>
        <w:shd w:val="clear" w:color="auto" w:fill="auto"/>
        <w:tabs>
          <w:tab w:val="left" w:pos="418"/>
        </w:tabs>
        <w:spacing w:before="0" w:line="240" w:lineRule="auto"/>
        <w:ind w:left="119" w:right="23" w:firstLine="0"/>
        <w:jc w:val="both"/>
      </w:pPr>
      <w:r>
        <w:t>г)</w:t>
      </w:r>
      <w:r>
        <w:tab/>
        <w:t>осуществлять контроль режимов потребления тепловой энергии в зоне своей деятельности.</w:t>
      </w:r>
    </w:p>
    <w:p w:rsidR="009F4F7B" w:rsidRPr="00B36EB0" w:rsidRDefault="009F4F7B" w:rsidP="009C63C1">
      <w:pPr>
        <w:pStyle w:val="a9"/>
        <w:shd w:val="clear" w:color="auto" w:fill="auto"/>
        <w:spacing w:before="0" w:line="240" w:lineRule="auto"/>
        <w:ind w:left="119" w:right="23" w:firstLine="720"/>
        <w:jc w:val="both"/>
        <w:rPr>
          <w:color w:val="000000" w:themeColor="text1"/>
        </w:rPr>
      </w:pPr>
      <w:r>
        <w:t>В настоящее время на территории МО «</w:t>
      </w:r>
      <w:proofErr w:type="spellStart"/>
      <w:r>
        <w:t>Шенкурское</w:t>
      </w:r>
      <w:proofErr w:type="spellEnd"/>
      <w:r>
        <w:t xml:space="preserve">» деятельность по производству и передаче тепловой энергии </w:t>
      </w:r>
      <w:r w:rsidRPr="00B36EB0">
        <w:rPr>
          <w:color w:val="000000" w:themeColor="text1"/>
        </w:rPr>
        <w:t>осуществля</w:t>
      </w:r>
      <w:r w:rsidR="00DC17E2" w:rsidRPr="00B36EB0">
        <w:rPr>
          <w:color w:val="000000" w:themeColor="text1"/>
        </w:rPr>
        <w:t>е</w:t>
      </w:r>
      <w:r w:rsidRPr="00B36EB0">
        <w:rPr>
          <w:color w:val="000000" w:themeColor="text1"/>
        </w:rPr>
        <w:t xml:space="preserve">т </w:t>
      </w:r>
      <w:r w:rsidR="00DC17E2" w:rsidRPr="00B36EB0">
        <w:rPr>
          <w:color w:val="000000" w:themeColor="text1"/>
        </w:rPr>
        <w:t>1</w:t>
      </w:r>
      <w:r w:rsidR="00DD5E55" w:rsidRPr="00B36EB0">
        <w:rPr>
          <w:color w:val="000000" w:themeColor="text1"/>
        </w:rPr>
        <w:t xml:space="preserve"> теплоснабжающ</w:t>
      </w:r>
      <w:r w:rsidR="00DC17E2" w:rsidRPr="00B36EB0">
        <w:rPr>
          <w:color w:val="000000" w:themeColor="text1"/>
        </w:rPr>
        <w:t>ая</w:t>
      </w:r>
      <w:r w:rsidRPr="00B36EB0">
        <w:rPr>
          <w:color w:val="000000" w:themeColor="text1"/>
        </w:rPr>
        <w:t xml:space="preserve"> организация - ООО «УК «</w:t>
      </w:r>
      <w:r w:rsidR="00DD5E55" w:rsidRPr="00B36EB0">
        <w:rPr>
          <w:color w:val="000000" w:themeColor="text1"/>
        </w:rPr>
        <w:t>Уютный город</w:t>
      </w:r>
      <w:r w:rsidRPr="00B36EB0">
        <w:rPr>
          <w:color w:val="000000" w:themeColor="text1"/>
        </w:rPr>
        <w:t>»</w:t>
      </w:r>
      <w:r w:rsidR="00DC17E2" w:rsidRPr="00B36EB0">
        <w:rPr>
          <w:color w:val="000000" w:themeColor="text1"/>
        </w:rPr>
        <w:t xml:space="preserve">. Собственник котельной ПУ по адресу </w:t>
      </w:r>
      <w:proofErr w:type="gramStart"/>
      <w:r w:rsidR="00DC17E2" w:rsidRPr="00B36EB0">
        <w:rPr>
          <w:color w:val="000000" w:themeColor="text1"/>
        </w:rPr>
        <w:t>г</w:t>
      </w:r>
      <w:proofErr w:type="gramEnd"/>
      <w:r w:rsidR="00DC17E2" w:rsidRPr="00B36EB0">
        <w:rPr>
          <w:color w:val="000000" w:themeColor="text1"/>
        </w:rPr>
        <w:t xml:space="preserve">. Шенкурск ул. Кудрявцева д. 21Г </w:t>
      </w:r>
      <w:r w:rsidR="00DD5E55" w:rsidRPr="00B36EB0">
        <w:rPr>
          <w:color w:val="000000" w:themeColor="text1"/>
        </w:rPr>
        <w:t>ООО «Уютный город»</w:t>
      </w:r>
      <w:r w:rsidR="005C3130" w:rsidRPr="00B36EB0">
        <w:rPr>
          <w:color w:val="000000" w:themeColor="text1"/>
        </w:rPr>
        <w:t xml:space="preserve">, ранее оказывающий услуги теплоснабжения, </w:t>
      </w:r>
      <w:r w:rsidR="00DC17E2" w:rsidRPr="00B36EB0">
        <w:rPr>
          <w:color w:val="000000" w:themeColor="text1"/>
        </w:rPr>
        <w:t>на основании договора аренды от 10.11.2021 № 01-21 с 01.01.2022 года передал котельную в эксплуатацию ООО «Управляющая компания «Уютный город».</w:t>
      </w:r>
    </w:p>
    <w:p w:rsidR="00797955" w:rsidRDefault="009F4F7B" w:rsidP="00797955">
      <w:pPr>
        <w:pStyle w:val="ConsTitle"/>
        <w:widowControl/>
        <w:ind w:left="142" w:firstLine="567"/>
        <w:jc w:val="both"/>
        <w:rPr>
          <w:rFonts w:ascii="Times New Roman" w:hAnsi="Times New Roman" w:cs="Times New Roman"/>
          <w:b w:val="0"/>
          <w:sz w:val="28"/>
          <w:szCs w:val="28"/>
        </w:rPr>
      </w:pPr>
      <w:r w:rsidRPr="00797955">
        <w:rPr>
          <w:rFonts w:ascii="Times New Roman" w:hAnsi="Times New Roman" w:cs="Times New Roman"/>
          <w:b w:val="0"/>
          <w:sz w:val="28"/>
          <w:szCs w:val="28"/>
        </w:rPr>
        <w:t>По критериям выбора единой теплоснабжающей организации и способности обеспечить надежное теплоснабжение предлагается в качестве единой теплоснабжающей организации в зонах действия централизованного теплоснабж</w:t>
      </w:r>
      <w:r w:rsidR="00797955">
        <w:rPr>
          <w:rFonts w:ascii="Times New Roman" w:hAnsi="Times New Roman" w:cs="Times New Roman"/>
          <w:b w:val="0"/>
          <w:sz w:val="28"/>
          <w:szCs w:val="28"/>
        </w:rPr>
        <w:t>ения МО «</w:t>
      </w:r>
      <w:proofErr w:type="spellStart"/>
      <w:r w:rsidR="00797955">
        <w:rPr>
          <w:rFonts w:ascii="Times New Roman" w:hAnsi="Times New Roman" w:cs="Times New Roman"/>
          <w:b w:val="0"/>
          <w:sz w:val="28"/>
          <w:szCs w:val="28"/>
        </w:rPr>
        <w:t>Шенкурское</w:t>
      </w:r>
      <w:proofErr w:type="spellEnd"/>
      <w:r w:rsidR="00797955">
        <w:rPr>
          <w:rFonts w:ascii="Times New Roman" w:hAnsi="Times New Roman" w:cs="Times New Roman"/>
          <w:b w:val="0"/>
          <w:sz w:val="28"/>
          <w:szCs w:val="28"/>
        </w:rPr>
        <w:t>» определить:</w:t>
      </w:r>
    </w:p>
    <w:p w:rsidR="00797955" w:rsidRPr="00B36EB0" w:rsidRDefault="00797955" w:rsidP="005C3130">
      <w:pPr>
        <w:pStyle w:val="ConsTitle"/>
        <w:widowControl/>
        <w:ind w:left="142" w:firstLine="567"/>
        <w:jc w:val="both"/>
        <w:rPr>
          <w:rFonts w:ascii="Times New Roman" w:hAnsi="Times New Roman" w:cs="Times New Roman"/>
          <w:b w:val="0"/>
          <w:color w:val="000000" w:themeColor="text1"/>
          <w:sz w:val="28"/>
          <w:szCs w:val="28"/>
        </w:rPr>
      </w:pPr>
      <w:proofErr w:type="gramStart"/>
      <w:r w:rsidRPr="00B36EB0">
        <w:rPr>
          <w:rFonts w:ascii="Times New Roman" w:hAnsi="Times New Roman" w:cs="Times New Roman"/>
          <w:b w:val="0"/>
          <w:color w:val="000000" w:themeColor="text1"/>
          <w:sz w:val="28"/>
          <w:szCs w:val="28"/>
        </w:rPr>
        <w:t>- ООО «Управляющая компания «Уютный город» в качестве Единой теплоснабжающей организации (ЕТСО) для потребителей, расположенных на территории МО «</w:t>
      </w:r>
      <w:proofErr w:type="spellStart"/>
      <w:r w:rsidRPr="00B36EB0">
        <w:rPr>
          <w:rFonts w:ascii="Times New Roman" w:hAnsi="Times New Roman" w:cs="Times New Roman"/>
          <w:b w:val="0"/>
          <w:color w:val="000000" w:themeColor="text1"/>
          <w:sz w:val="28"/>
          <w:szCs w:val="28"/>
        </w:rPr>
        <w:t>Шенкурское</w:t>
      </w:r>
      <w:proofErr w:type="spellEnd"/>
      <w:r w:rsidRPr="00B36EB0">
        <w:rPr>
          <w:rFonts w:ascii="Times New Roman" w:hAnsi="Times New Roman" w:cs="Times New Roman"/>
          <w:b w:val="0"/>
          <w:color w:val="000000" w:themeColor="text1"/>
          <w:sz w:val="28"/>
          <w:szCs w:val="28"/>
        </w:rPr>
        <w:t>», получающих тепловую энергию от следующих котельных: №1 «Квартальная», №9 «Сельхозтехники» («СХТ»), №11 «МППЖКХ»</w:t>
      </w:r>
      <w:r w:rsidR="000110A1" w:rsidRPr="00B36EB0">
        <w:rPr>
          <w:rFonts w:ascii="Times New Roman" w:hAnsi="Times New Roman" w:cs="Times New Roman"/>
          <w:b w:val="0"/>
          <w:color w:val="000000" w:themeColor="text1"/>
          <w:sz w:val="28"/>
          <w:szCs w:val="28"/>
        </w:rPr>
        <w:t xml:space="preserve"> (Базы)</w:t>
      </w:r>
      <w:r w:rsidRPr="00B36EB0">
        <w:rPr>
          <w:rFonts w:ascii="Times New Roman" w:hAnsi="Times New Roman" w:cs="Times New Roman"/>
          <w:b w:val="0"/>
          <w:color w:val="000000" w:themeColor="text1"/>
          <w:sz w:val="28"/>
          <w:szCs w:val="28"/>
        </w:rPr>
        <w:t>, №</w:t>
      </w:r>
      <w:r w:rsidR="005C3130" w:rsidRPr="00B36EB0">
        <w:rPr>
          <w:rFonts w:ascii="Times New Roman" w:hAnsi="Times New Roman" w:cs="Times New Roman"/>
          <w:b w:val="0"/>
          <w:color w:val="000000" w:themeColor="text1"/>
          <w:sz w:val="28"/>
          <w:szCs w:val="28"/>
        </w:rPr>
        <w:t>12 «Коррекционная школа»,  №3 «ПУ-44» (</w:t>
      </w:r>
      <w:r w:rsidRPr="00B36EB0">
        <w:rPr>
          <w:rFonts w:ascii="Times New Roman" w:hAnsi="Times New Roman" w:cs="Times New Roman"/>
          <w:b w:val="0"/>
          <w:color w:val="000000" w:themeColor="text1"/>
          <w:sz w:val="28"/>
          <w:szCs w:val="28"/>
        </w:rPr>
        <w:t>с учётом потребителей подключенных от котельных №5 «Аэропорт», №6 «РСУ», №16 «</w:t>
      </w:r>
      <w:proofErr w:type="spellStart"/>
      <w:r w:rsidRPr="00B36EB0">
        <w:rPr>
          <w:rFonts w:ascii="Times New Roman" w:hAnsi="Times New Roman" w:cs="Times New Roman"/>
          <w:b w:val="0"/>
          <w:color w:val="000000" w:themeColor="text1"/>
          <w:sz w:val="28"/>
          <w:szCs w:val="28"/>
        </w:rPr>
        <w:t>Сельхозхимия</w:t>
      </w:r>
      <w:proofErr w:type="spellEnd"/>
      <w:r w:rsidRPr="00B36EB0">
        <w:rPr>
          <w:rFonts w:ascii="Times New Roman" w:hAnsi="Times New Roman" w:cs="Times New Roman"/>
          <w:b w:val="0"/>
          <w:color w:val="000000" w:themeColor="text1"/>
          <w:sz w:val="28"/>
          <w:szCs w:val="28"/>
        </w:rPr>
        <w:t>», №8 «ЦРБ»</w:t>
      </w:r>
      <w:r w:rsidR="00B36EB0" w:rsidRPr="00B36EB0">
        <w:rPr>
          <w:rFonts w:ascii="Times New Roman" w:hAnsi="Times New Roman" w:cs="Times New Roman"/>
          <w:b w:val="0"/>
          <w:color w:val="000000" w:themeColor="text1"/>
          <w:sz w:val="28"/>
          <w:szCs w:val="28"/>
        </w:rPr>
        <w:t>)</w:t>
      </w:r>
      <w:r w:rsidRPr="00B36EB0">
        <w:rPr>
          <w:rFonts w:ascii="Times New Roman" w:hAnsi="Times New Roman" w:cs="Times New Roman"/>
          <w:b w:val="0"/>
          <w:color w:val="000000" w:themeColor="text1"/>
          <w:sz w:val="28"/>
          <w:szCs w:val="28"/>
        </w:rPr>
        <w:t xml:space="preserve">.  </w:t>
      </w:r>
      <w:proofErr w:type="gramEnd"/>
    </w:p>
    <w:p w:rsidR="007B0837" w:rsidRPr="009C63C1" w:rsidRDefault="007B0837" w:rsidP="007B0837">
      <w:pPr>
        <w:pStyle w:val="210"/>
        <w:keepNext/>
        <w:keepLines/>
        <w:shd w:val="clear" w:color="auto" w:fill="auto"/>
        <w:spacing w:before="0" w:after="4" w:line="280" w:lineRule="exact"/>
        <w:ind w:left="3020" w:firstLine="0"/>
        <w:rPr>
          <w:b/>
        </w:rPr>
      </w:pPr>
      <w:bookmarkStart w:id="19" w:name="bookmark19"/>
      <w:r w:rsidRPr="009C63C1">
        <w:rPr>
          <w:b/>
        </w:rPr>
        <w:t>Тарифы на тепловую энергию</w:t>
      </w:r>
      <w:bookmarkEnd w:id="19"/>
    </w:p>
    <w:p w:rsidR="007B0837" w:rsidRPr="009C63C1" w:rsidRDefault="007B0837" w:rsidP="007B0837">
      <w:pPr>
        <w:pStyle w:val="212"/>
        <w:framePr w:wrap="notBeside" w:vAnchor="text" w:hAnchor="text" w:xAlign="center" w:y="1"/>
        <w:shd w:val="clear" w:color="auto" w:fill="auto"/>
        <w:spacing w:line="230" w:lineRule="exact"/>
        <w:jc w:val="right"/>
      </w:pPr>
      <w:r w:rsidRPr="009C63C1">
        <w:t>Таблица 1.8.1.</w:t>
      </w:r>
    </w:p>
    <w:tbl>
      <w:tblPr>
        <w:tblW w:w="9928" w:type="dxa"/>
        <w:jc w:val="center"/>
        <w:tblLayout w:type="fixed"/>
        <w:tblCellMar>
          <w:left w:w="0" w:type="dxa"/>
          <w:right w:w="0" w:type="dxa"/>
        </w:tblCellMar>
        <w:tblLook w:val="0000"/>
      </w:tblPr>
      <w:tblGrid>
        <w:gridCol w:w="1990"/>
        <w:gridCol w:w="1984"/>
        <w:gridCol w:w="1984"/>
        <w:gridCol w:w="3970"/>
      </w:tblGrid>
      <w:tr w:rsidR="007B0837" w:rsidRPr="009C63C1" w:rsidTr="00926A1C">
        <w:trPr>
          <w:trHeight w:val="734"/>
          <w:jc w:val="center"/>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7B0837" w:rsidRPr="009C63C1" w:rsidTr="00926A1C">
        <w:trPr>
          <w:trHeight w:val="298"/>
          <w:jc w:val="center"/>
        </w:trPr>
        <w:tc>
          <w:tcPr>
            <w:tcW w:w="199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74"/>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8"/>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59"/>
          <w:jc w:val="center"/>
        </w:trPr>
        <w:tc>
          <w:tcPr>
            <w:tcW w:w="199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7B0837" w:rsidRDefault="007B0837" w:rsidP="007B0837">
      <w:pPr>
        <w:pStyle w:val="212"/>
        <w:framePr w:wrap="notBeside" w:vAnchor="text" w:hAnchor="text" w:xAlign="center" w:y="1"/>
        <w:shd w:val="clear" w:color="auto" w:fill="auto"/>
        <w:spacing w:line="230" w:lineRule="exact"/>
      </w:pPr>
      <w:r w:rsidRPr="009C63C1">
        <w:t>Примечание: тариф указан без учёта НДС</w:t>
      </w:r>
    </w:p>
    <w:p w:rsidR="009F4F7B" w:rsidRDefault="009F4F7B">
      <w:pPr>
        <w:rPr>
          <w:color w:val="auto"/>
          <w:sz w:val="2"/>
          <w:szCs w:val="2"/>
        </w:rPr>
      </w:pPr>
    </w:p>
    <w:p w:rsidR="009F4F7B" w:rsidRPr="00E41A5B" w:rsidRDefault="009F4F7B">
      <w:pPr>
        <w:pStyle w:val="210"/>
        <w:keepNext/>
        <w:keepLines/>
        <w:shd w:val="clear" w:color="auto" w:fill="auto"/>
        <w:spacing w:before="208" w:after="0" w:line="280" w:lineRule="exact"/>
        <w:ind w:left="120" w:firstLine="380"/>
        <w:jc w:val="both"/>
        <w:rPr>
          <w:b/>
        </w:rPr>
      </w:pPr>
      <w:bookmarkStart w:id="20" w:name="bookmark20"/>
      <w:r w:rsidRPr="00E41A5B">
        <w:rPr>
          <w:b/>
        </w:rPr>
        <w:lastRenderedPageBreak/>
        <w:t>1.9. Решение о распределении тепловой нагрузки между источниками</w:t>
      </w:r>
      <w:bookmarkEnd w:id="20"/>
    </w:p>
    <w:p w:rsidR="009F4F7B" w:rsidRPr="00E41A5B" w:rsidRDefault="009F4F7B">
      <w:pPr>
        <w:pStyle w:val="210"/>
        <w:keepNext/>
        <w:keepLines/>
        <w:shd w:val="clear" w:color="auto" w:fill="auto"/>
        <w:spacing w:before="0" w:after="234" w:line="280" w:lineRule="exact"/>
        <w:ind w:left="3820" w:firstLine="0"/>
        <w:rPr>
          <w:b/>
        </w:rPr>
      </w:pPr>
      <w:bookmarkStart w:id="21" w:name="bookmark21"/>
      <w:r w:rsidRPr="00E41A5B">
        <w:rPr>
          <w:b/>
        </w:rPr>
        <w:t>тепловой энергии</w:t>
      </w:r>
      <w:bookmarkEnd w:id="21"/>
    </w:p>
    <w:p w:rsidR="009F4F7B" w:rsidRDefault="009F4F7B">
      <w:pPr>
        <w:pStyle w:val="a9"/>
        <w:shd w:val="clear" w:color="auto" w:fill="auto"/>
        <w:spacing w:before="0" w:line="322" w:lineRule="exact"/>
        <w:ind w:left="120" w:right="20" w:firstLine="380"/>
        <w:jc w:val="both"/>
      </w:pPr>
      <w:r>
        <w:t>Раздел «Решения о распределении тепловой нагрузки между источниками тепловой энергии» должен содержать распределение тепловой нагрузки между источниками тепловой энергии, в том числе определять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line="322" w:lineRule="exact"/>
        <w:ind w:left="120" w:right="20" w:firstLine="720"/>
        <w:jc w:val="both"/>
      </w:pPr>
      <w:r>
        <w:t>Возможность поставок тепловой энергии потребителям от различных источников тепловой энергии при сохранении надежности теплоснабжения отсутствует, так как в МО «</w:t>
      </w:r>
      <w:proofErr w:type="spellStart"/>
      <w:r>
        <w:t>Шенкурское</w:t>
      </w:r>
      <w:proofErr w:type="spellEnd"/>
      <w:r>
        <w:t>» теплоснабжение потребителей осуществляется от котельных, территориально удаленных друг от друга.</w:t>
      </w:r>
    </w:p>
    <w:p w:rsidR="00DD5E55" w:rsidRDefault="00DD5E55">
      <w:pPr>
        <w:pStyle w:val="a9"/>
        <w:shd w:val="clear" w:color="auto" w:fill="auto"/>
        <w:spacing w:before="0" w:line="322" w:lineRule="exact"/>
        <w:ind w:left="120" w:right="20" w:firstLine="720"/>
        <w:jc w:val="both"/>
      </w:pPr>
    </w:p>
    <w:p w:rsidR="009F4F7B" w:rsidRPr="00E41A5B" w:rsidRDefault="009F4F7B">
      <w:pPr>
        <w:pStyle w:val="210"/>
        <w:keepNext/>
        <w:keepLines/>
        <w:shd w:val="clear" w:color="auto" w:fill="auto"/>
        <w:spacing w:before="0" w:after="239" w:line="280" w:lineRule="exact"/>
        <w:ind w:left="1860" w:firstLine="0"/>
        <w:rPr>
          <w:b/>
        </w:rPr>
      </w:pPr>
      <w:bookmarkStart w:id="22" w:name="bookmark22"/>
      <w:r w:rsidRPr="00E41A5B">
        <w:rPr>
          <w:b/>
        </w:rPr>
        <w:t>1.10. Решение по бесхозяйным тепловым сетям</w:t>
      </w:r>
      <w:bookmarkEnd w:id="22"/>
    </w:p>
    <w:p w:rsidR="009F4F7B" w:rsidRDefault="009F4F7B">
      <w:pPr>
        <w:pStyle w:val="a9"/>
        <w:shd w:val="clear" w:color="auto" w:fill="auto"/>
        <w:spacing w:before="0" w:line="322" w:lineRule="exact"/>
        <w:ind w:left="20" w:right="20" w:firstLine="700"/>
        <w:jc w:val="both"/>
      </w:pPr>
      <w:r>
        <w:t xml:space="preserve">Статья 15, пункт 6. Федерального закона от 27 июля 2010 года № 190-ФЗ «О теплоснабжении»: </w:t>
      </w:r>
      <w:proofErr w:type="gramStart"/>
      <w: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w:t>
      </w:r>
      <w:proofErr w:type="gramEnd"/>
      <w:r>
        <w:t xml:space="preserve">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F4F7B" w:rsidRDefault="009F4F7B">
      <w:pPr>
        <w:pStyle w:val="a9"/>
        <w:shd w:val="clear" w:color="auto" w:fill="auto"/>
        <w:spacing w:before="0" w:line="322" w:lineRule="exact"/>
        <w:ind w:left="20" w:right="20" w:firstLine="700"/>
        <w:jc w:val="both"/>
      </w:pPr>
      <w: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Российской Федерации от 17.09.2003 г. № 580.</w:t>
      </w:r>
    </w:p>
    <w:p w:rsidR="009F4F7B" w:rsidRDefault="009F4F7B">
      <w:pPr>
        <w:pStyle w:val="a9"/>
        <w:shd w:val="clear" w:color="auto" w:fill="auto"/>
        <w:spacing w:before="0" w:line="322" w:lineRule="exact"/>
        <w:ind w:left="20" w:right="20" w:firstLine="700"/>
        <w:jc w:val="both"/>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имуществом, может обратиться в суд с требованием о признании права муниципальной собственности на эту вещь.</w:t>
      </w:r>
    </w:p>
    <w:p w:rsidR="009F4F7B" w:rsidRDefault="009F4F7B">
      <w:pPr>
        <w:pStyle w:val="a9"/>
        <w:shd w:val="clear" w:color="auto" w:fill="auto"/>
        <w:spacing w:before="0" w:line="322" w:lineRule="exact"/>
        <w:ind w:left="20" w:right="20" w:firstLine="700"/>
        <w:jc w:val="both"/>
      </w:pPr>
      <w:r>
        <w:t>В настоящее время на территории МО «</w:t>
      </w:r>
      <w:proofErr w:type="spellStart"/>
      <w:r>
        <w:t>Шенкурское</w:t>
      </w:r>
      <w:proofErr w:type="spellEnd"/>
      <w:r>
        <w:t>» бесхозяйных тепловых сетей не выявлено.</w:t>
      </w:r>
    </w:p>
    <w:p w:rsidR="009F4F7B" w:rsidRPr="00E41A5B" w:rsidRDefault="009F4F7B">
      <w:pPr>
        <w:pStyle w:val="210"/>
        <w:keepNext/>
        <w:keepLines/>
        <w:shd w:val="clear" w:color="auto" w:fill="auto"/>
        <w:spacing w:before="0" w:after="184" w:line="280" w:lineRule="exact"/>
        <w:ind w:left="3120" w:firstLine="0"/>
        <w:rPr>
          <w:b/>
        </w:rPr>
      </w:pPr>
      <w:bookmarkStart w:id="23" w:name="bookmark23"/>
      <w:r w:rsidRPr="00E41A5B">
        <w:rPr>
          <w:b/>
        </w:rPr>
        <w:t>ВЫВОДЫ и РЕКОМЕДАЦИИ</w:t>
      </w:r>
      <w:bookmarkEnd w:id="23"/>
    </w:p>
    <w:p w:rsidR="00797955" w:rsidRDefault="009F4F7B">
      <w:pPr>
        <w:pStyle w:val="a9"/>
        <w:shd w:val="clear" w:color="auto" w:fill="auto"/>
        <w:spacing w:before="0" w:line="322" w:lineRule="exact"/>
        <w:ind w:right="40" w:firstLine="720"/>
        <w:jc w:val="both"/>
      </w:pPr>
      <w:r>
        <w:t>В результате анализа состояния существующей системы теплоснабжения МО «</w:t>
      </w:r>
      <w:proofErr w:type="spellStart"/>
      <w:r>
        <w:t>Шенкурское</w:t>
      </w:r>
      <w:proofErr w:type="spellEnd"/>
      <w:r>
        <w:t xml:space="preserve">» можно сделать вывод, что теплоэнергетическое хозяйство находится в удовлетворительном состоянии. </w:t>
      </w:r>
    </w:p>
    <w:p w:rsidR="009F4F7B" w:rsidRDefault="009F4F7B">
      <w:pPr>
        <w:pStyle w:val="a9"/>
        <w:shd w:val="clear" w:color="auto" w:fill="auto"/>
        <w:spacing w:before="0" w:line="322" w:lineRule="exact"/>
        <w:ind w:right="40" w:firstLine="720"/>
        <w:jc w:val="both"/>
      </w:pPr>
      <w:r>
        <w:t xml:space="preserve">Передача тепловой энергии от котельных к потребителям осуществляется по системе существующих тепловых сетей. Изоляция тепловых сетей на некоторых участках имеет повреждения, вследствие чего отдельные участки трубопровода подвержены повышенной коррозии. Это приводит к росту потерь отпускаемой тепловой энергии в сетях, низкой эффективности транспортировки тепловой </w:t>
      </w:r>
      <w:r>
        <w:lastRenderedPageBreak/>
        <w:t>энергии из-за значительного уровня тепловых потерь при передаче тепловой энергии, а в дальнейшем снижает надежность работы всей системы теплоснабжения.</w:t>
      </w:r>
    </w:p>
    <w:p w:rsidR="009F4F7B" w:rsidRDefault="009F4F7B">
      <w:pPr>
        <w:pStyle w:val="a9"/>
        <w:shd w:val="clear" w:color="auto" w:fill="auto"/>
        <w:spacing w:before="0" w:line="322" w:lineRule="exact"/>
        <w:ind w:left="1440" w:firstLine="0"/>
        <w:jc w:val="left"/>
      </w:pPr>
      <w:r>
        <w:t>Схемой теплоснабжения предлагается: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на котел КВУ-1000 (0,86 Гкал/ч).</w:t>
      </w:r>
    </w:p>
    <w:p w:rsidR="009B6848" w:rsidRDefault="009B6848" w:rsidP="009B6848">
      <w:pPr>
        <w:pStyle w:val="a9"/>
        <w:shd w:val="clear" w:color="auto" w:fill="auto"/>
        <w:spacing w:before="0" w:line="240" w:lineRule="auto"/>
        <w:ind w:right="20" w:firstLine="0"/>
        <w:jc w:val="both"/>
        <w:rPr>
          <w:bCs/>
          <w:color w:val="000000" w:themeColor="text1"/>
        </w:rPr>
      </w:pPr>
      <w:r w:rsidRPr="00623DD4">
        <w:rPr>
          <w:color w:val="000000" w:themeColor="text1"/>
        </w:rPr>
        <w:t>4. Р</w:t>
      </w:r>
      <w:r w:rsidRPr="00623DD4">
        <w:rPr>
          <w:bCs/>
          <w:color w:val="000000" w:themeColor="text1"/>
        </w:rPr>
        <w:t xml:space="preserve">еконструкция участков тепловых сетей от котельной Базы по ул. Ломоносова, ул. Комсомольская, ул. Ленина длиной 425 метров. </w:t>
      </w:r>
    </w:p>
    <w:p w:rsidR="003D2A4C" w:rsidRPr="00623DD4" w:rsidRDefault="003D2A4C" w:rsidP="003D2A4C">
      <w:pPr>
        <w:pStyle w:val="a9"/>
        <w:shd w:val="clear" w:color="auto" w:fill="auto"/>
        <w:spacing w:before="0" w:line="240" w:lineRule="auto"/>
        <w:ind w:right="20" w:firstLine="0"/>
        <w:jc w:val="both"/>
        <w:rPr>
          <w:bCs/>
          <w:color w:val="000000"/>
        </w:rPr>
      </w:pPr>
      <w:r w:rsidRPr="005F6490">
        <w:rPr>
          <w:bCs/>
          <w:color w:val="000000"/>
        </w:rPr>
        <w:t xml:space="preserve">5. Капитальный ремонт тепловых сетей </w:t>
      </w:r>
      <w:proofErr w:type="gramStart"/>
      <w:r w:rsidRPr="005F6490">
        <w:rPr>
          <w:bCs/>
          <w:color w:val="000000"/>
        </w:rPr>
        <w:t>г</w:t>
      </w:r>
      <w:proofErr w:type="gramEnd"/>
      <w:r w:rsidRPr="005F6490">
        <w:rPr>
          <w:bCs/>
          <w:color w:val="000000"/>
        </w:rPr>
        <w:t>. Шенкурска общей протяжённостью 4200 метров в однотрубном исполнении.</w:t>
      </w:r>
    </w:p>
    <w:p w:rsidR="009B6848" w:rsidRPr="00623DD4" w:rsidRDefault="008475D7">
      <w:pPr>
        <w:pStyle w:val="a9"/>
        <w:shd w:val="clear" w:color="auto" w:fill="auto"/>
        <w:spacing w:before="0" w:line="322" w:lineRule="exact"/>
        <w:ind w:left="1440" w:firstLine="0"/>
        <w:jc w:val="left"/>
        <w:rPr>
          <w:color w:val="000000" w:themeColor="text1"/>
        </w:rPr>
      </w:pPr>
      <w:r w:rsidRPr="00623DD4">
        <w:rPr>
          <w:color w:val="000000" w:themeColor="text1"/>
        </w:rPr>
        <w:t>А также:</w:t>
      </w:r>
    </w:p>
    <w:p w:rsidR="009F4F7B" w:rsidRPr="00623DD4" w:rsidRDefault="009F4F7B">
      <w:pPr>
        <w:pStyle w:val="a9"/>
        <w:numPr>
          <w:ilvl w:val="0"/>
          <w:numId w:val="8"/>
        </w:numPr>
        <w:shd w:val="clear" w:color="auto" w:fill="auto"/>
        <w:tabs>
          <w:tab w:val="left" w:pos="1258"/>
        </w:tabs>
        <w:spacing w:before="0" w:line="322" w:lineRule="exact"/>
        <w:ind w:right="40" w:firstLine="720"/>
        <w:jc w:val="both"/>
        <w:rPr>
          <w:color w:val="000000" w:themeColor="text1"/>
        </w:rPr>
      </w:pPr>
      <w:r w:rsidRPr="00623DD4">
        <w:rPr>
          <w:color w:val="000000" w:themeColor="text1"/>
        </w:rPr>
        <w:t>замена изношенных участков теплотрасс на трубы в пенополиуретановой изоляции;</w:t>
      </w:r>
    </w:p>
    <w:p w:rsidR="009F4F7B" w:rsidRPr="00623DD4" w:rsidRDefault="009F4F7B">
      <w:pPr>
        <w:pStyle w:val="a9"/>
        <w:numPr>
          <w:ilvl w:val="0"/>
          <w:numId w:val="8"/>
        </w:numPr>
        <w:shd w:val="clear" w:color="auto" w:fill="auto"/>
        <w:tabs>
          <w:tab w:val="left" w:pos="1094"/>
        </w:tabs>
        <w:spacing w:before="0" w:line="322" w:lineRule="exact"/>
        <w:ind w:right="40" w:firstLine="720"/>
        <w:jc w:val="both"/>
        <w:rPr>
          <w:color w:val="000000" w:themeColor="text1"/>
        </w:rPr>
      </w:pPr>
      <w:r w:rsidRPr="00623DD4">
        <w:rPr>
          <w:color w:val="000000" w:themeColor="text1"/>
        </w:rPr>
        <w:t>установка коммерческих приборов учета и контроля тепловой энергии на объектах теплоснабжения.</w:t>
      </w:r>
    </w:p>
    <w:p w:rsidR="009F4F7B" w:rsidRPr="00623DD4" w:rsidRDefault="009F4F7B">
      <w:pPr>
        <w:pStyle w:val="a9"/>
        <w:shd w:val="clear" w:color="auto" w:fill="auto"/>
        <w:spacing w:before="0" w:line="322" w:lineRule="exact"/>
        <w:ind w:right="40" w:firstLine="720"/>
        <w:jc w:val="both"/>
        <w:rPr>
          <w:color w:val="000000" w:themeColor="text1"/>
        </w:rPr>
      </w:pPr>
      <w:r w:rsidRPr="00623DD4">
        <w:rPr>
          <w:color w:val="000000" w:themeColor="text1"/>
        </w:rPr>
        <w:t>Реализация этих мероприятий позволит сократить эксплуатационные расходы на производство тепловой энергии, обеспечить надежность и качество теплоснабжения объектов бюджетной сферы и жилого фонда.</w:t>
      </w:r>
    </w:p>
    <w:p w:rsidR="009F4F7B" w:rsidRPr="00623DD4" w:rsidRDefault="009F4F7B">
      <w:pPr>
        <w:pStyle w:val="a9"/>
        <w:shd w:val="clear" w:color="auto" w:fill="auto"/>
        <w:spacing w:before="0" w:line="322" w:lineRule="exact"/>
        <w:ind w:firstLine="720"/>
        <w:jc w:val="both"/>
        <w:rPr>
          <w:color w:val="000000" w:themeColor="text1"/>
        </w:rPr>
      </w:pPr>
      <w:r w:rsidRPr="00623DD4">
        <w:rPr>
          <w:color w:val="000000" w:themeColor="text1"/>
        </w:rPr>
        <w:t>Требуемые затраты:</w:t>
      </w:r>
    </w:p>
    <w:p w:rsidR="009F4F7B" w:rsidRPr="00623DD4" w:rsidRDefault="009F4F7B">
      <w:pPr>
        <w:pStyle w:val="a9"/>
        <w:shd w:val="clear" w:color="auto" w:fill="auto"/>
        <w:spacing w:before="0" w:line="322" w:lineRule="exact"/>
        <w:ind w:firstLine="0"/>
        <w:jc w:val="left"/>
        <w:rPr>
          <w:color w:val="000000" w:themeColor="text1"/>
        </w:rPr>
      </w:pPr>
      <w:r w:rsidRPr="00623DD4">
        <w:rPr>
          <w:color w:val="000000" w:themeColor="text1"/>
        </w:rPr>
        <w:t>в том числе по периодам реализации:</w:t>
      </w:r>
    </w:p>
    <w:p w:rsidR="009F4F7B" w:rsidRPr="00623DD4" w:rsidRDefault="009B6848">
      <w:pPr>
        <w:pStyle w:val="a9"/>
        <w:numPr>
          <w:ilvl w:val="0"/>
          <w:numId w:val="9"/>
        </w:numPr>
        <w:shd w:val="clear" w:color="auto" w:fill="auto"/>
        <w:tabs>
          <w:tab w:val="left" w:pos="1426"/>
          <w:tab w:val="left" w:pos="7085"/>
        </w:tabs>
        <w:spacing w:before="0" w:line="322" w:lineRule="exact"/>
        <w:ind w:firstLine="720"/>
        <w:jc w:val="both"/>
        <w:rPr>
          <w:color w:val="000000" w:themeColor="text1"/>
        </w:rPr>
      </w:pPr>
      <w:r w:rsidRPr="00623DD4">
        <w:rPr>
          <w:color w:val="000000" w:themeColor="text1"/>
        </w:rPr>
        <w:t>2015-2020 г.г.                                     – 0</w:t>
      </w:r>
      <w:r w:rsidR="009F4F7B" w:rsidRPr="00623DD4">
        <w:rPr>
          <w:color w:val="000000" w:themeColor="text1"/>
        </w:rPr>
        <w:t xml:space="preserve"> млн. рублей,</w:t>
      </w:r>
    </w:p>
    <w:p w:rsidR="009F4F7B" w:rsidRPr="005F6490" w:rsidRDefault="009B6848">
      <w:pPr>
        <w:pStyle w:val="a9"/>
        <w:numPr>
          <w:ilvl w:val="0"/>
          <w:numId w:val="9"/>
        </w:numPr>
        <w:shd w:val="clear" w:color="auto" w:fill="auto"/>
        <w:tabs>
          <w:tab w:val="left" w:pos="1426"/>
          <w:tab w:val="left" w:pos="7085"/>
        </w:tabs>
        <w:spacing w:before="0" w:after="300" w:line="322" w:lineRule="exact"/>
        <w:ind w:firstLine="720"/>
        <w:jc w:val="both"/>
        <w:rPr>
          <w:color w:val="000000" w:themeColor="text1"/>
          <w:u w:val="single"/>
        </w:rPr>
      </w:pPr>
      <w:r w:rsidRPr="005F6490">
        <w:rPr>
          <w:color w:val="000000" w:themeColor="text1"/>
        </w:rPr>
        <w:t>2021-20</w:t>
      </w:r>
      <w:r w:rsidR="004700AB" w:rsidRPr="005F6490">
        <w:rPr>
          <w:color w:val="000000" w:themeColor="text1"/>
        </w:rPr>
        <w:t>30</w:t>
      </w:r>
      <w:r w:rsidRPr="005F6490">
        <w:rPr>
          <w:color w:val="000000" w:themeColor="text1"/>
        </w:rPr>
        <w:t xml:space="preserve"> г.г.</w:t>
      </w:r>
      <w:r w:rsidR="004700AB" w:rsidRPr="005F6490">
        <w:rPr>
          <w:color w:val="000000" w:themeColor="text1"/>
        </w:rPr>
        <w:t xml:space="preserve">  </w:t>
      </w:r>
      <w:r w:rsidR="00880B3F" w:rsidRPr="005F6490">
        <w:rPr>
          <w:color w:val="000000" w:themeColor="text1"/>
        </w:rPr>
        <w:t xml:space="preserve">                                   </w:t>
      </w:r>
      <w:r w:rsidRPr="005F6490">
        <w:rPr>
          <w:color w:val="000000" w:themeColor="text1"/>
        </w:rPr>
        <w:t>–</w:t>
      </w:r>
      <w:r w:rsidR="007128A9" w:rsidRPr="005F6490">
        <w:rPr>
          <w:color w:val="000000" w:themeColor="text1"/>
        </w:rPr>
        <w:t xml:space="preserve"> </w:t>
      </w:r>
      <w:r w:rsidR="003D2A4C" w:rsidRPr="005F6490">
        <w:rPr>
          <w:color w:val="000000" w:themeColor="text1"/>
        </w:rPr>
        <w:t>80</w:t>
      </w:r>
      <w:r w:rsidR="004700AB" w:rsidRPr="005F6490">
        <w:rPr>
          <w:color w:val="000000" w:themeColor="text1"/>
        </w:rPr>
        <w:t>,</w:t>
      </w:r>
      <w:r w:rsidR="003D2A4C" w:rsidRPr="005F6490">
        <w:rPr>
          <w:color w:val="000000" w:themeColor="text1"/>
        </w:rPr>
        <w:t>33796</w:t>
      </w:r>
      <w:r w:rsidR="009F4F7B" w:rsidRPr="005F6490">
        <w:rPr>
          <w:color w:val="000000" w:themeColor="text1"/>
        </w:rPr>
        <w:t xml:space="preserve"> млн. рублей.</w:t>
      </w:r>
      <w:r w:rsidR="007128A9" w:rsidRPr="005F6490">
        <w:rPr>
          <w:color w:val="000000" w:themeColor="text1"/>
        </w:rPr>
        <w:t xml:space="preserve"> </w:t>
      </w:r>
    </w:p>
    <w:p w:rsidR="008475D7" w:rsidRDefault="008475D7" w:rsidP="008475D7">
      <w:pPr>
        <w:pStyle w:val="a9"/>
        <w:shd w:val="clear" w:color="auto" w:fill="auto"/>
        <w:spacing w:before="0" w:line="322" w:lineRule="exact"/>
        <w:ind w:right="280" w:firstLine="720"/>
        <w:jc w:val="both"/>
      </w:pPr>
      <w:r>
        <w:t>Предложения по величине необходимых инвестиций в реконструкцию и техническое перевооружение тепловых сетей и тепловых пунктов подлежат ежегодной корректировке на каждом этапе планируемого периода с учетом генерального плана МО «</w:t>
      </w:r>
      <w:proofErr w:type="spellStart"/>
      <w:r>
        <w:t>Шенкурское</w:t>
      </w:r>
      <w:proofErr w:type="spellEnd"/>
      <w:r>
        <w:t>».</w:t>
      </w:r>
    </w:p>
    <w:p w:rsidR="008475D7" w:rsidRDefault="008475D7" w:rsidP="008475D7">
      <w:pPr>
        <w:pStyle w:val="a9"/>
        <w:shd w:val="clear" w:color="auto" w:fill="auto"/>
        <w:spacing w:before="0" w:line="240" w:lineRule="auto"/>
        <w:ind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9F4F7B" w:rsidRDefault="009F4F7B">
      <w:pPr>
        <w:pStyle w:val="a9"/>
        <w:shd w:val="clear" w:color="auto" w:fill="auto"/>
        <w:spacing w:before="0" w:line="322" w:lineRule="exact"/>
        <w:ind w:right="40" w:firstLine="340"/>
        <w:jc w:val="both"/>
      </w:pPr>
      <w:r>
        <w:t>Централизованное теплоснабжение для объектов новой застройки удаленных от централизованных систем теплоснабжения предусматривается на период 2015-2030 г.г. от автономных систем поквартирного отопления.</w:t>
      </w:r>
    </w:p>
    <w:p w:rsidR="009F4F7B" w:rsidRDefault="009F4F7B">
      <w:pPr>
        <w:pStyle w:val="a9"/>
        <w:shd w:val="clear" w:color="auto" w:fill="auto"/>
        <w:spacing w:before="0" w:line="322" w:lineRule="exact"/>
        <w:ind w:right="40" w:firstLine="340"/>
        <w:jc w:val="both"/>
      </w:pPr>
      <w:r>
        <w:t>При необходимости проводить ежегодную актуализацию разработанной схемы теплоснабжения, а также её корректировку один раз в пять лет.</w:t>
      </w: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5F6490" w:rsidRDefault="005F6490">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9F4F7B" w:rsidRDefault="009F4F7B">
      <w:pPr>
        <w:pStyle w:val="32"/>
        <w:shd w:val="clear" w:color="auto" w:fill="auto"/>
        <w:spacing w:before="0" w:after="345" w:line="320" w:lineRule="exact"/>
      </w:pPr>
      <w:r>
        <w:t>КНИГА II</w:t>
      </w:r>
    </w:p>
    <w:p w:rsidR="009F4F7B" w:rsidRDefault="009F4F7B" w:rsidP="00E97E8F">
      <w:pPr>
        <w:pStyle w:val="32"/>
        <w:shd w:val="clear" w:color="auto" w:fill="auto"/>
        <w:spacing w:before="0" w:after="0" w:line="240" w:lineRule="auto"/>
      </w:pPr>
      <w:r>
        <w:t>ОБОСНОВЫВАЮЩИЕ МАТЕРИАЛЫ К СХЕМЕ ТЕПЛОСНАБЖЕНИЯ МУНИЦИПАЛЬНОГО ОБРАЗОВАНИЯ «ШЕНКУРСКОЕ» ШЕНКУРСКОГО РАЙОНА АРХАНГЕЛЬСКОЙ ОБЛАСТИ НА ПЕРИОД С 2015 ГОДА ПО 2030 ГОД</w:t>
      </w:r>
    </w:p>
    <w:p w:rsidR="00E42AFC" w:rsidRDefault="00E42AFC" w:rsidP="00E97E8F">
      <w:pPr>
        <w:pStyle w:val="32"/>
        <w:shd w:val="clear" w:color="auto" w:fill="auto"/>
        <w:spacing w:before="0" w:after="0" w:line="240" w:lineRule="auto"/>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Default="00E42AFC"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Pr="00623DD4" w:rsidRDefault="00A1110E" w:rsidP="00E97E8F">
      <w:pPr>
        <w:pStyle w:val="32"/>
        <w:shd w:val="clear" w:color="auto" w:fill="auto"/>
        <w:spacing w:before="0" w:after="0" w:line="240" w:lineRule="auto"/>
        <w:rPr>
          <w:color w:val="000000" w:themeColor="text1"/>
        </w:rPr>
      </w:pPr>
    </w:p>
    <w:p w:rsidR="00E97E8F" w:rsidRPr="00623DD4" w:rsidRDefault="00E97E8F" w:rsidP="00E97E8F">
      <w:pPr>
        <w:pStyle w:val="32"/>
        <w:shd w:val="clear" w:color="auto" w:fill="auto"/>
        <w:spacing w:before="0" w:after="0" w:line="240" w:lineRule="auto"/>
        <w:rPr>
          <w:color w:val="000000" w:themeColor="text1"/>
        </w:rPr>
      </w:pPr>
    </w:p>
    <w:p w:rsidR="009F4F7B" w:rsidRPr="00B36EB0" w:rsidRDefault="009F4F7B">
      <w:pPr>
        <w:pStyle w:val="a9"/>
        <w:shd w:val="clear" w:color="auto" w:fill="auto"/>
        <w:spacing w:before="0" w:line="280" w:lineRule="exact"/>
        <w:ind w:firstLine="0"/>
        <w:rPr>
          <w:color w:val="000000" w:themeColor="text1"/>
        </w:rPr>
      </w:pPr>
      <w:r w:rsidRPr="00B36EB0">
        <w:rPr>
          <w:color w:val="000000" w:themeColor="text1"/>
        </w:rPr>
        <w:t>20</w:t>
      </w:r>
      <w:r w:rsidR="00A1110E">
        <w:rPr>
          <w:color w:val="000000" w:themeColor="text1"/>
        </w:rPr>
        <w:t>2</w:t>
      </w:r>
      <w:r w:rsidR="006056C2">
        <w:rPr>
          <w:color w:val="000000" w:themeColor="text1"/>
        </w:rPr>
        <w:t>5</w:t>
      </w:r>
      <w:r w:rsidRPr="00B36EB0">
        <w:rPr>
          <w:color w:val="000000" w:themeColor="text1"/>
        </w:rPr>
        <w:t xml:space="preserve"> г.</w:t>
      </w: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Default="007B0837">
      <w:pPr>
        <w:pStyle w:val="a9"/>
        <w:shd w:val="clear" w:color="auto" w:fill="auto"/>
        <w:spacing w:before="0" w:line="280" w:lineRule="exact"/>
        <w:ind w:firstLine="0"/>
      </w:pPr>
    </w:p>
    <w:p w:rsidR="009F4F7B" w:rsidRDefault="009F4F7B" w:rsidP="00880B3F">
      <w:pPr>
        <w:pStyle w:val="21"/>
        <w:shd w:val="clear" w:color="auto" w:fill="auto"/>
        <w:spacing w:after="0" w:line="240" w:lineRule="auto"/>
        <w:ind w:right="23"/>
        <w:jc w:val="both"/>
        <w:rPr>
          <w:b/>
        </w:rPr>
      </w:pPr>
      <w:r w:rsidRPr="007B0837">
        <w:rPr>
          <w:b/>
        </w:rPr>
        <w:t>СХЕМА ТЕПЛОСНАБЖЕНИЯ, РАЗВИТИЕ СИСТЕМ ТЕПЛОСНАБЖЕНИЯ, БАЛАНСЫ ТЕПЛОВОЙ МОЩНОСТИ ЭНЕРГОИСТОЧНИКОВ, ТЕПЛОВЫЕ СЕТИ, ТЕПЛОВЫЕ НАГРУЗКИ, ТЕХНИКО-ЭКОНОМИЧЕСКИЕ ПОКАЗАТЕЛИ, СЦЕНАРИЙ РАЗВИТИЯ, РАСПРЕДЕЛЕНИЕ ТЕПЛОВОЙ НАГРУЗКИ МЕЖДУ ЭНЕРГОИСТОЧНИКАМИ, РЕКОНСТРУКЦИЯ ТЕПЛОИСТОЧНИКОВ, РЕКОНСТРУКЦИЯ ТЕПЛОВЫХ СЕТЕЙ.</w:t>
      </w:r>
    </w:p>
    <w:p w:rsidR="00880B3F" w:rsidRPr="007B0837" w:rsidRDefault="00880B3F" w:rsidP="00880B3F">
      <w:pPr>
        <w:pStyle w:val="21"/>
        <w:shd w:val="clear" w:color="auto" w:fill="auto"/>
        <w:spacing w:after="0" w:line="240" w:lineRule="auto"/>
        <w:ind w:right="23"/>
        <w:jc w:val="both"/>
        <w:rPr>
          <w:b/>
        </w:rPr>
      </w:pPr>
    </w:p>
    <w:p w:rsidR="009F4F7B" w:rsidRDefault="009F4F7B">
      <w:pPr>
        <w:pStyle w:val="a9"/>
        <w:shd w:val="clear" w:color="auto" w:fill="auto"/>
        <w:spacing w:before="0" w:line="322" w:lineRule="exact"/>
        <w:ind w:right="20" w:firstLine="700"/>
        <w:jc w:val="both"/>
      </w:pPr>
      <w:r>
        <w:t>Объектом исследования являются системы централизованного теплоснабжения МО «</w:t>
      </w:r>
      <w:proofErr w:type="spellStart"/>
      <w:r>
        <w:t>Шенкурское</w:t>
      </w:r>
      <w:proofErr w:type="spellEnd"/>
      <w:r>
        <w:t>».</w:t>
      </w:r>
    </w:p>
    <w:p w:rsidR="009F4F7B" w:rsidRDefault="009F4F7B">
      <w:pPr>
        <w:pStyle w:val="a9"/>
        <w:shd w:val="clear" w:color="auto" w:fill="auto"/>
        <w:spacing w:before="0" w:line="322" w:lineRule="exact"/>
        <w:ind w:right="20" w:firstLine="700"/>
        <w:jc w:val="both"/>
      </w:pPr>
      <w:r>
        <w:t xml:space="preserve">Целью работы является получение достоверных сведений об объемах потребления тепловой энергии, анализ использования технологического оборудования и </w:t>
      </w:r>
      <w:proofErr w:type="spellStart"/>
      <w:r>
        <w:t>теплосетевых</w:t>
      </w:r>
      <w:proofErr w:type="spellEnd"/>
      <w:r>
        <w:t xml:space="preserve"> объектов, выявление возможности оптимизации работы систем теплоснабжения, определение сценария развития систем централизованного теплоснабжения и разработка схемы теплоснабжения МО «</w:t>
      </w:r>
      <w:proofErr w:type="spellStart"/>
      <w:r>
        <w:t>Шенкурское</w:t>
      </w:r>
      <w:proofErr w:type="spellEnd"/>
      <w:r>
        <w:t>».</w:t>
      </w:r>
    </w:p>
    <w:p w:rsidR="009F4F7B" w:rsidRDefault="009F4F7B">
      <w:pPr>
        <w:pStyle w:val="a9"/>
        <w:shd w:val="clear" w:color="auto" w:fill="auto"/>
        <w:spacing w:before="0" w:line="322" w:lineRule="exact"/>
        <w:ind w:right="20" w:firstLine="700"/>
        <w:jc w:val="both"/>
      </w:pPr>
      <w:r>
        <w:t>Разработка системы теплоснабжения выполнена согласно Постановлению Правительства Российской Федерации от 22 февраля 2012 г. №154 «О требованиях к схемам теплоснабжения, порядку их разработки и утверждения».</w:t>
      </w:r>
    </w:p>
    <w:p w:rsidR="009F4F7B" w:rsidRDefault="009F4F7B">
      <w:pPr>
        <w:pStyle w:val="a9"/>
        <w:shd w:val="clear" w:color="auto" w:fill="auto"/>
        <w:spacing w:before="0" w:line="322" w:lineRule="exact"/>
        <w:ind w:right="20" w:firstLine="700"/>
        <w:jc w:val="both"/>
      </w:pPr>
      <w:r>
        <w:t>Анализ положения в сфере производства и передачи тепловой энергии основан на известных в литературе инженерных методиках и нормативных документах.</w:t>
      </w:r>
    </w:p>
    <w:p w:rsidR="009F4F7B" w:rsidRDefault="009F4F7B">
      <w:pPr>
        <w:pStyle w:val="a9"/>
        <w:shd w:val="clear" w:color="auto" w:fill="auto"/>
        <w:spacing w:before="0" w:line="322" w:lineRule="exact"/>
        <w:ind w:right="20" w:firstLine="700"/>
        <w:jc w:val="both"/>
      </w:pPr>
      <w:r>
        <w:t>В результате анализа выявлен потенциал энергосбережения, для реализации которого предложены сценарии развития систем централизованного теплоснабжения, реализация которых позволит повысить энергетическую эффективность системы теплоснабжения. Дана оценка экономической целесообразности внедрения предложенных мероприятий. По результатам работы разработана схема теплоснабжения МО «</w:t>
      </w:r>
      <w:proofErr w:type="spellStart"/>
      <w:r>
        <w:t>Шенкурское</w:t>
      </w:r>
      <w:proofErr w:type="spellEnd"/>
      <w:r>
        <w:t>» на период с 2015 год по 2030 год.</w:t>
      </w:r>
    </w:p>
    <w:p w:rsidR="009F4F7B" w:rsidRDefault="009F4F7B">
      <w:pPr>
        <w:pStyle w:val="210"/>
        <w:keepNext/>
        <w:keepLines/>
        <w:shd w:val="clear" w:color="auto" w:fill="auto"/>
        <w:spacing w:before="0" w:after="244" w:line="280" w:lineRule="exact"/>
        <w:ind w:left="20" w:firstLine="0"/>
        <w:jc w:val="both"/>
      </w:pPr>
      <w:bookmarkStart w:id="24" w:name="bookmark24"/>
      <w:r>
        <w:t>Термины и определения</w:t>
      </w:r>
      <w:bookmarkEnd w:id="24"/>
    </w:p>
    <w:p w:rsidR="009F4F7B" w:rsidRDefault="009F4F7B">
      <w:pPr>
        <w:pStyle w:val="a9"/>
        <w:shd w:val="clear" w:color="auto" w:fill="auto"/>
        <w:spacing w:before="0" w:line="322" w:lineRule="exact"/>
        <w:ind w:left="20" w:right="20" w:firstLine="700"/>
        <w:jc w:val="both"/>
      </w:pPr>
      <w:r>
        <w:t>В настоящей работе использовались следующие термины и определения:</w:t>
      </w:r>
    </w:p>
    <w:p w:rsidR="009F4F7B" w:rsidRDefault="009F4F7B">
      <w:pPr>
        <w:pStyle w:val="a9"/>
        <w:numPr>
          <w:ilvl w:val="0"/>
          <w:numId w:val="10"/>
        </w:numPr>
        <w:shd w:val="clear" w:color="auto" w:fill="auto"/>
        <w:tabs>
          <w:tab w:val="left" w:pos="308"/>
        </w:tabs>
        <w:spacing w:before="0" w:line="322" w:lineRule="exact"/>
        <w:ind w:left="20" w:right="20" w:firstLine="0"/>
        <w:jc w:val="both"/>
      </w:pPr>
      <w:r>
        <w:rPr>
          <w:rStyle w:val="ad"/>
        </w:rPr>
        <w:t>зона действия системы теплоснабжения</w:t>
      </w:r>
      <w:r>
        <w:t xml:space="preserve"> - территория поселения, городского округа, или её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9F4F7B" w:rsidRDefault="009F4F7B">
      <w:pPr>
        <w:pStyle w:val="a9"/>
        <w:numPr>
          <w:ilvl w:val="0"/>
          <w:numId w:val="10"/>
        </w:numPr>
        <w:shd w:val="clear" w:color="auto" w:fill="auto"/>
        <w:tabs>
          <w:tab w:val="left" w:pos="289"/>
        </w:tabs>
        <w:spacing w:before="0" w:line="322" w:lineRule="exact"/>
        <w:ind w:left="20" w:right="20" w:firstLine="0"/>
        <w:jc w:val="both"/>
      </w:pPr>
      <w:r>
        <w:rPr>
          <w:rStyle w:val="ad"/>
        </w:rPr>
        <w:t>зона действия источника тепловой энергии</w:t>
      </w:r>
      <w:r>
        <w:t xml:space="preserve"> -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9F4F7B" w:rsidRDefault="009F4F7B">
      <w:pPr>
        <w:pStyle w:val="a9"/>
        <w:numPr>
          <w:ilvl w:val="0"/>
          <w:numId w:val="10"/>
        </w:numPr>
        <w:shd w:val="clear" w:color="auto" w:fill="auto"/>
        <w:tabs>
          <w:tab w:val="left" w:pos="380"/>
        </w:tabs>
        <w:spacing w:before="0" w:line="322" w:lineRule="exact"/>
        <w:ind w:left="20" w:right="20" w:firstLine="0"/>
        <w:jc w:val="both"/>
      </w:pPr>
      <w:r>
        <w:rPr>
          <w:rStyle w:val="ad"/>
        </w:rPr>
        <w:t>мощность источника тепловой энергии установленная</w:t>
      </w:r>
      <w:r>
        <w:t xml:space="preserve"> - сумма номинальных тепловых мощностей принятых по акту ввода в эксплуатацию оборудования, предназначенного для отпуска тепловой энергии потребителям и на собственные нужды;</w:t>
      </w:r>
    </w:p>
    <w:p w:rsidR="009F4F7B" w:rsidRDefault="009F4F7B">
      <w:pPr>
        <w:pStyle w:val="a9"/>
        <w:numPr>
          <w:ilvl w:val="0"/>
          <w:numId w:val="10"/>
        </w:numPr>
        <w:shd w:val="clear" w:color="auto" w:fill="auto"/>
        <w:tabs>
          <w:tab w:val="left" w:pos="260"/>
        </w:tabs>
        <w:spacing w:before="0" w:line="322" w:lineRule="exact"/>
        <w:ind w:left="20" w:right="20" w:firstLine="0"/>
        <w:jc w:val="both"/>
      </w:pPr>
      <w:proofErr w:type="gramStart"/>
      <w:r>
        <w:rPr>
          <w:rStyle w:val="ad"/>
        </w:rPr>
        <w:t>мощность источника тепловой энергии располагаемая</w:t>
      </w:r>
      <w:r>
        <w:t xml:space="preserve"> - величина, равная установленной мощности источника тепловой энергии за вычетом мощности, не реализуемой по техническим причинам; к ограничениям по техническим причинам относятся те, которые связаны со снижением тепловой мощности оборудования в результате эксплуатации на продленном техническом ресурсе;</w:t>
      </w:r>
      <w:proofErr w:type="gramEnd"/>
    </w:p>
    <w:p w:rsidR="009F4F7B" w:rsidRDefault="009F4F7B">
      <w:pPr>
        <w:pStyle w:val="a9"/>
        <w:numPr>
          <w:ilvl w:val="0"/>
          <w:numId w:val="10"/>
        </w:numPr>
        <w:shd w:val="clear" w:color="auto" w:fill="auto"/>
        <w:tabs>
          <w:tab w:val="left" w:pos="313"/>
        </w:tabs>
        <w:spacing w:before="0" w:line="322" w:lineRule="exact"/>
        <w:ind w:left="20" w:right="20" w:firstLine="0"/>
        <w:jc w:val="both"/>
      </w:pPr>
      <w:r>
        <w:rPr>
          <w:rStyle w:val="ad"/>
        </w:rPr>
        <w:lastRenderedPageBreak/>
        <w:t>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собственных и хозяйственных нужд;</w:t>
      </w:r>
    </w:p>
    <w:p w:rsidR="009F4F7B" w:rsidRDefault="009F4F7B">
      <w:pPr>
        <w:pStyle w:val="a9"/>
        <w:numPr>
          <w:ilvl w:val="0"/>
          <w:numId w:val="10"/>
        </w:numPr>
        <w:shd w:val="clear" w:color="auto" w:fill="auto"/>
        <w:tabs>
          <w:tab w:val="left" w:pos="318"/>
        </w:tabs>
        <w:spacing w:before="0" w:line="322" w:lineRule="exact"/>
        <w:ind w:left="20" w:right="20" w:firstLine="0"/>
        <w:jc w:val="both"/>
      </w:pPr>
      <w:proofErr w:type="spellStart"/>
      <w:r>
        <w:rPr>
          <w:rStyle w:val="ad"/>
        </w:rPr>
        <w:t>теплосетевые</w:t>
      </w:r>
      <w:proofErr w:type="spellEnd"/>
      <w:r>
        <w:rPr>
          <w:rStyle w:val="ad"/>
        </w:rPr>
        <w:t xml:space="preserve"> объекты</w:t>
      </w:r>
      <w:r>
        <w:t xml:space="preserve"> - сооружения и оборудование на тепловых сетях обеспечивающие транспорт тепловой энергии от источника до потребителей тепловой энергии;</w:t>
      </w:r>
    </w:p>
    <w:p w:rsidR="009F4F7B" w:rsidRDefault="009F4F7B">
      <w:pPr>
        <w:pStyle w:val="a9"/>
        <w:numPr>
          <w:ilvl w:val="0"/>
          <w:numId w:val="10"/>
        </w:numPr>
        <w:shd w:val="clear" w:color="auto" w:fill="auto"/>
        <w:tabs>
          <w:tab w:val="left" w:pos="279"/>
        </w:tabs>
        <w:spacing w:before="0" w:line="322" w:lineRule="exact"/>
        <w:ind w:left="20" w:right="20" w:firstLine="0"/>
        <w:jc w:val="both"/>
      </w:pPr>
      <w:r>
        <w:rPr>
          <w:rStyle w:val="ad"/>
        </w:rPr>
        <w:t>элемент территориального деления</w:t>
      </w:r>
      <w:r>
        <w:t xml:space="preserve"> - территория поселения, или её часть, установленная по границам административно-территориальных единиц;</w:t>
      </w:r>
    </w:p>
    <w:p w:rsidR="009F4F7B" w:rsidRDefault="009F4F7B">
      <w:pPr>
        <w:pStyle w:val="a9"/>
        <w:numPr>
          <w:ilvl w:val="0"/>
          <w:numId w:val="10"/>
        </w:numPr>
        <w:shd w:val="clear" w:color="auto" w:fill="auto"/>
        <w:tabs>
          <w:tab w:val="left" w:pos="270"/>
        </w:tabs>
        <w:spacing w:before="0" w:line="322" w:lineRule="exact"/>
        <w:ind w:left="20" w:right="20" w:firstLine="0"/>
        <w:jc w:val="both"/>
      </w:pPr>
      <w:r>
        <w:rPr>
          <w:rStyle w:val="ad"/>
        </w:rPr>
        <w:t>расчетный элемент территориального деления</w:t>
      </w:r>
      <w:r>
        <w:t xml:space="preserve"> - территория города, принятая для разработки схемы теплоснабжения на весь срок реализации схемы теплоснабжения.</w:t>
      </w:r>
    </w:p>
    <w:p w:rsidR="003C2367" w:rsidRDefault="003C2367" w:rsidP="003C2367">
      <w:pPr>
        <w:pStyle w:val="a9"/>
        <w:shd w:val="clear" w:color="auto" w:fill="auto"/>
        <w:tabs>
          <w:tab w:val="left" w:pos="270"/>
        </w:tabs>
        <w:spacing w:before="0" w:line="322" w:lineRule="exact"/>
        <w:ind w:left="20" w:right="20" w:firstLine="0"/>
        <w:jc w:val="both"/>
      </w:pPr>
    </w:p>
    <w:p w:rsidR="009F4F7B" w:rsidRDefault="009F4F7B" w:rsidP="003C2367">
      <w:pPr>
        <w:pStyle w:val="210"/>
        <w:keepNext/>
        <w:keepLines/>
        <w:shd w:val="clear" w:color="auto" w:fill="auto"/>
        <w:spacing w:before="0" w:after="0" w:line="240" w:lineRule="auto"/>
        <w:ind w:left="23" w:right="23" w:firstLine="0"/>
        <w:jc w:val="both"/>
        <w:rPr>
          <w:b/>
        </w:rPr>
      </w:pPr>
      <w:bookmarkStart w:id="25" w:name="bookmark25"/>
      <w:r w:rsidRPr="003C2367">
        <w:rPr>
          <w:b/>
        </w:rPr>
        <w:t>2.1. Существующее положение в сфере производства, передачи и потребления тепловой энергии для целей теплоснабжения</w:t>
      </w:r>
      <w:bookmarkEnd w:id="25"/>
    </w:p>
    <w:p w:rsidR="003C2367" w:rsidRPr="003C2367" w:rsidRDefault="003C2367" w:rsidP="003C2367">
      <w:pPr>
        <w:pStyle w:val="210"/>
        <w:keepNext/>
        <w:keepLines/>
        <w:shd w:val="clear" w:color="auto" w:fill="auto"/>
        <w:spacing w:before="0" w:after="0" w:line="240" w:lineRule="auto"/>
        <w:ind w:left="23" w:right="23" w:firstLine="0"/>
        <w:jc w:val="both"/>
        <w:rPr>
          <w:b/>
        </w:rPr>
      </w:pPr>
    </w:p>
    <w:p w:rsidR="009F4F7B" w:rsidRDefault="009F4F7B" w:rsidP="003C2367">
      <w:pPr>
        <w:pStyle w:val="a9"/>
        <w:shd w:val="clear" w:color="auto" w:fill="auto"/>
        <w:spacing w:before="0" w:line="240" w:lineRule="auto"/>
        <w:ind w:left="23" w:right="23" w:firstLine="700"/>
        <w:jc w:val="both"/>
      </w:pPr>
      <w:r>
        <w:t xml:space="preserve">В целом теплоснабжение </w:t>
      </w:r>
      <w:r w:rsidR="007B0837">
        <w:t xml:space="preserve"> </w:t>
      </w:r>
      <w:proofErr w:type="gramStart"/>
      <w:r w:rsidR="007B0837">
        <w:t>г</w:t>
      </w:r>
      <w:proofErr w:type="gramEnd"/>
      <w:r w:rsidR="007B0837">
        <w:t xml:space="preserve">. </w:t>
      </w:r>
      <w:r>
        <w:t>Шенкурск</w:t>
      </w:r>
      <w:r w:rsidR="007B0837">
        <w:t>а</w:t>
      </w:r>
      <w:r>
        <w:t xml:space="preserve"> - децентрализованное.</w:t>
      </w:r>
    </w:p>
    <w:p w:rsidR="009F4F7B" w:rsidRDefault="009F4F7B">
      <w:pPr>
        <w:pStyle w:val="a9"/>
        <w:shd w:val="clear" w:color="auto" w:fill="auto"/>
        <w:spacing w:before="0" w:line="322" w:lineRule="exact"/>
        <w:ind w:left="20" w:right="20" w:firstLine="700"/>
        <w:jc w:val="both"/>
      </w:pPr>
      <w:r>
        <w:t xml:space="preserve">Теплоснабжение жилых </w:t>
      </w:r>
      <w:proofErr w:type="spellStart"/>
      <w:r>
        <w:t>одно-двух</w:t>
      </w:r>
      <w:proofErr w:type="spellEnd"/>
      <w:r>
        <w:t xml:space="preserve"> квартирных домов преимущественно - печное, топливо - дрова.</w:t>
      </w:r>
    </w:p>
    <w:p w:rsidR="009F4F7B" w:rsidRDefault="009F4F7B">
      <w:pPr>
        <w:pStyle w:val="a9"/>
        <w:shd w:val="clear" w:color="auto" w:fill="auto"/>
        <w:spacing w:before="0" w:line="322" w:lineRule="exact"/>
        <w:ind w:left="20" w:right="20" w:firstLine="700"/>
        <w:jc w:val="both"/>
      </w:pPr>
      <w:r>
        <w:t xml:space="preserve">Общественные и административные здания, а также часть жилищного фонда </w:t>
      </w:r>
      <w:proofErr w:type="gramStart"/>
      <w:r w:rsidR="007B0837">
        <w:t>г</w:t>
      </w:r>
      <w:proofErr w:type="gramEnd"/>
      <w:r w:rsidR="007B0837">
        <w:t xml:space="preserve">. Шенкурска и д. </w:t>
      </w:r>
      <w:proofErr w:type="spellStart"/>
      <w:r w:rsidR="007B0837">
        <w:t>Бобыкинская</w:t>
      </w:r>
      <w:proofErr w:type="spellEnd"/>
      <w:r>
        <w:t xml:space="preserve"> снабжаются теплом централизованно от </w:t>
      </w:r>
      <w:proofErr w:type="spellStart"/>
      <w:r>
        <w:t>отдельностоящих</w:t>
      </w:r>
      <w:proofErr w:type="spellEnd"/>
      <w:r w:rsidR="003C2367">
        <w:t>,</w:t>
      </w:r>
      <w:r>
        <w:t xml:space="preserve"> твердотопливных котельных, остальные здания, не подключенные к централизованному теплоснабжению, отапливаются от собственных источников теплоты.</w:t>
      </w:r>
    </w:p>
    <w:p w:rsidR="009F4F7B" w:rsidRPr="00623DD4" w:rsidRDefault="009F4F7B">
      <w:pPr>
        <w:pStyle w:val="a9"/>
        <w:shd w:val="clear" w:color="auto" w:fill="auto"/>
        <w:spacing w:before="0" w:line="322" w:lineRule="exact"/>
        <w:ind w:left="20" w:right="20" w:firstLine="700"/>
        <w:jc w:val="both"/>
        <w:rPr>
          <w:color w:val="000000" w:themeColor="text1"/>
        </w:rPr>
      </w:pPr>
      <w:r>
        <w:t xml:space="preserve">Мелкие общественные и административные здания, а также производственные здания предприятий местной промышленности снабжаются </w:t>
      </w:r>
      <w:r w:rsidRPr="00623DD4">
        <w:rPr>
          <w:color w:val="000000" w:themeColor="text1"/>
        </w:rPr>
        <w:t>теплом от собственных источников теплоты.</w:t>
      </w:r>
    </w:p>
    <w:p w:rsidR="007B0837" w:rsidRPr="00623DD4" w:rsidRDefault="007B0837" w:rsidP="007B0837">
      <w:pPr>
        <w:pStyle w:val="a9"/>
        <w:shd w:val="clear" w:color="auto" w:fill="auto"/>
        <w:spacing w:before="0" w:line="322" w:lineRule="exact"/>
        <w:ind w:left="20" w:right="20" w:firstLine="700"/>
        <w:jc w:val="both"/>
        <w:rPr>
          <w:color w:val="000000" w:themeColor="text1"/>
        </w:rPr>
      </w:pPr>
      <w:bookmarkStart w:id="26" w:name="bookmark26"/>
      <w:r w:rsidRPr="00623DD4">
        <w:rPr>
          <w:color w:val="000000" w:themeColor="text1"/>
        </w:rPr>
        <w:t xml:space="preserve">Всего на территории муниципального образования расположено 5 теплоснабжающих  котельных, работающих на </w:t>
      </w:r>
      <w:r w:rsidR="00752898" w:rsidRPr="00623DD4">
        <w:rPr>
          <w:color w:val="000000" w:themeColor="text1"/>
        </w:rPr>
        <w:t>древесном топливе.</w:t>
      </w:r>
    </w:p>
    <w:p w:rsidR="007B0837" w:rsidRPr="00623DD4" w:rsidRDefault="007B0837" w:rsidP="007B0837">
      <w:pPr>
        <w:pStyle w:val="a9"/>
        <w:shd w:val="clear" w:color="auto" w:fill="auto"/>
        <w:spacing w:before="0" w:after="333" w:line="322" w:lineRule="exact"/>
        <w:ind w:left="20" w:right="20" w:firstLine="700"/>
        <w:jc w:val="both"/>
        <w:rPr>
          <w:color w:val="000000" w:themeColor="text1"/>
        </w:rPr>
      </w:pPr>
      <w:r w:rsidRPr="00623DD4">
        <w:rPr>
          <w:color w:val="000000" w:themeColor="text1"/>
        </w:rPr>
        <w:t xml:space="preserve">Основными поставщиками тепловой энергии в поселении являются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623DD4" w:rsidRDefault="009F4F7B">
      <w:pPr>
        <w:pStyle w:val="210"/>
        <w:keepNext/>
        <w:keepLines/>
        <w:shd w:val="clear" w:color="auto" w:fill="auto"/>
        <w:spacing w:before="0" w:after="174" w:line="280" w:lineRule="exact"/>
        <w:ind w:left="20" w:firstLine="0"/>
        <w:jc w:val="both"/>
        <w:rPr>
          <w:b/>
          <w:color w:val="000000" w:themeColor="text1"/>
        </w:rPr>
      </w:pPr>
      <w:r w:rsidRPr="00623DD4">
        <w:rPr>
          <w:b/>
          <w:color w:val="000000" w:themeColor="text1"/>
        </w:rPr>
        <w:t>2.1.1. Функциональная структура системы теплоснабжения</w:t>
      </w:r>
      <w:bookmarkEnd w:id="26"/>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Расчетная температура наружного воздуха для проектирования системы теплоснабжения - минус 34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xml:space="preserve">, средняя за отопительный период - минус 4,7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скорость ветра - 4,5 м/с. Длительность отопительного периода - 243 дня.</w:t>
      </w:r>
    </w:p>
    <w:p w:rsidR="007B0837" w:rsidRPr="00623DD4" w:rsidRDefault="007B0837" w:rsidP="007B0837">
      <w:pPr>
        <w:pStyle w:val="a9"/>
        <w:shd w:val="clear" w:color="auto" w:fill="auto"/>
        <w:spacing w:before="0" w:line="322" w:lineRule="exact"/>
        <w:ind w:left="20" w:firstLine="700"/>
        <w:jc w:val="both"/>
        <w:rPr>
          <w:color w:val="000000" w:themeColor="text1"/>
        </w:rPr>
      </w:pPr>
      <w:r w:rsidRPr="00623DD4">
        <w:rPr>
          <w:color w:val="000000" w:themeColor="text1"/>
        </w:rPr>
        <w:t>Централизованное теплоснабжение имеется:</w:t>
      </w:r>
    </w:p>
    <w:p w:rsidR="007B0837" w:rsidRPr="00623DD4" w:rsidRDefault="007B0837" w:rsidP="007B0837">
      <w:pPr>
        <w:pStyle w:val="a9"/>
        <w:numPr>
          <w:ilvl w:val="1"/>
          <w:numId w:val="10"/>
        </w:numPr>
        <w:shd w:val="clear" w:color="auto" w:fill="auto"/>
        <w:tabs>
          <w:tab w:val="left" w:pos="370"/>
        </w:tabs>
        <w:spacing w:before="0" w:line="322" w:lineRule="exact"/>
        <w:ind w:left="20" w:right="20" w:firstLine="0"/>
        <w:jc w:val="both"/>
        <w:rPr>
          <w:color w:val="000000" w:themeColor="text1"/>
        </w:rPr>
      </w:pPr>
      <w:r w:rsidRPr="00623DD4">
        <w:rPr>
          <w:color w:val="000000" w:themeColor="text1"/>
        </w:rPr>
        <w:t xml:space="preserve">в </w:t>
      </w:r>
      <w:proofErr w:type="gramStart"/>
      <w:r w:rsidRPr="00623DD4">
        <w:rPr>
          <w:color w:val="000000" w:themeColor="text1"/>
        </w:rPr>
        <w:t>г</w:t>
      </w:r>
      <w:proofErr w:type="gramEnd"/>
      <w:r w:rsidRPr="00623DD4">
        <w:rPr>
          <w:color w:val="000000" w:themeColor="text1"/>
        </w:rPr>
        <w:t xml:space="preserve">. Шенкурске и осуществляется от </w:t>
      </w:r>
      <w:r w:rsidR="003C2367" w:rsidRPr="00623DD4">
        <w:rPr>
          <w:color w:val="000000" w:themeColor="text1"/>
        </w:rPr>
        <w:t>4</w:t>
      </w:r>
      <w:r w:rsidRPr="00623DD4">
        <w:rPr>
          <w:color w:val="000000" w:themeColor="text1"/>
        </w:rPr>
        <w:t xml:space="preserve"> котельных установленной мощностью 1</w:t>
      </w:r>
      <w:r w:rsidR="002A7CCA">
        <w:rPr>
          <w:color w:val="000000" w:themeColor="text1"/>
        </w:rPr>
        <w:t>8,174</w:t>
      </w:r>
      <w:r w:rsidRPr="00623DD4">
        <w:rPr>
          <w:color w:val="000000" w:themeColor="text1"/>
        </w:rPr>
        <w:t xml:space="preserve"> Гкал/ч.</w:t>
      </w:r>
    </w:p>
    <w:p w:rsidR="007B0837" w:rsidRPr="00623DD4" w:rsidRDefault="007B0837" w:rsidP="007B0837">
      <w:pPr>
        <w:pStyle w:val="a9"/>
        <w:numPr>
          <w:ilvl w:val="1"/>
          <w:numId w:val="10"/>
        </w:numPr>
        <w:shd w:val="clear" w:color="auto" w:fill="auto"/>
        <w:tabs>
          <w:tab w:val="left" w:pos="486"/>
        </w:tabs>
        <w:spacing w:before="0" w:line="322" w:lineRule="exact"/>
        <w:ind w:left="20" w:right="20" w:firstLine="0"/>
        <w:jc w:val="both"/>
        <w:rPr>
          <w:color w:val="000000" w:themeColor="text1"/>
        </w:rPr>
      </w:pPr>
      <w:r w:rsidRPr="00623DD4">
        <w:rPr>
          <w:color w:val="000000" w:themeColor="text1"/>
        </w:rPr>
        <w:t xml:space="preserve">в д. </w:t>
      </w:r>
      <w:proofErr w:type="spellStart"/>
      <w:r w:rsidRPr="00623DD4">
        <w:rPr>
          <w:color w:val="000000" w:themeColor="text1"/>
        </w:rPr>
        <w:t>Бобыкинская</w:t>
      </w:r>
      <w:proofErr w:type="spellEnd"/>
      <w:r w:rsidRPr="00623DD4">
        <w:rPr>
          <w:color w:val="000000" w:themeColor="text1"/>
        </w:rPr>
        <w:t>, осуществляется от котельной установленной мощностью 1,72 Гкал/</w:t>
      </w:r>
      <w:proofErr w:type="gramStart"/>
      <w:r w:rsidRPr="00623DD4">
        <w:rPr>
          <w:color w:val="000000" w:themeColor="text1"/>
        </w:rPr>
        <w:t>ч</w:t>
      </w:r>
      <w:proofErr w:type="gramEnd"/>
      <w:r w:rsidRPr="00623DD4">
        <w:rPr>
          <w:color w:val="000000" w:themeColor="text1"/>
        </w:rPr>
        <w:t>.</w:t>
      </w:r>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Источники теплоснабжения находится </w:t>
      </w:r>
      <w:r w:rsidR="00D5180A" w:rsidRPr="00623DD4">
        <w:rPr>
          <w:color w:val="000000" w:themeColor="text1"/>
        </w:rPr>
        <w:t xml:space="preserve">как </w:t>
      </w:r>
      <w:r w:rsidRPr="00623DD4">
        <w:rPr>
          <w:color w:val="000000" w:themeColor="text1"/>
        </w:rPr>
        <w:t>в собственности муниципального образования «</w:t>
      </w:r>
      <w:proofErr w:type="spellStart"/>
      <w:r w:rsidRPr="00623DD4">
        <w:rPr>
          <w:color w:val="000000" w:themeColor="text1"/>
        </w:rPr>
        <w:t>Шенкурское</w:t>
      </w:r>
      <w:proofErr w:type="spellEnd"/>
      <w:r w:rsidRPr="00623DD4">
        <w:rPr>
          <w:color w:val="000000" w:themeColor="text1"/>
        </w:rPr>
        <w:t>»</w:t>
      </w:r>
      <w:r w:rsidR="00D5180A" w:rsidRPr="00623DD4">
        <w:rPr>
          <w:color w:val="000000" w:themeColor="text1"/>
        </w:rPr>
        <w:t>, так и теплоснабжающих организаций</w:t>
      </w:r>
      <w:r w:rsidRPr="00623DD4">
        <w:rPr>
          <w:color w:val="000000" w:themeColor="text1"/>
        </w:rPr>
        <w:t xml:space="preserve">, </w:t>
      </w:r>
      <w:r w:rsidR="00D5180A" w:rsidRPr="00623DD4">
        <w:rPr>
          <w:color w:val="000000" w:themeColor="text1"/>
        </w:rPr>
        <w:t xml:space="preserve">и </w:t>
      </w:r>
      <w:r w:rsidRPr="00623DD4">
        <w:rPr>
          <w:color w:val="000000" w:themeColor="text1"/>
        </w:rPr>
        <w:t xml:space="preserve">эксплуатируются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887415" w:rsidRDefault="007B0837" w:rsidP="003C2367">
      <w:pPr>
        <w:autoSpaceDE w:val="0"/>
        <w:autoSpaceDN w:val="0"/>
        <w:adjustRightInd w:val="0"/>
        <w:jc w:val="both"/>
      </w:pPr>
      <w:r w:rsidRPr="003C2367">
        <w:rPr>
          <w:rFonts w:ascii="Times New Roman" w:hAnsi="Times New Roman" w:cs="Times New Roman"/>
          <w:sz w:val="28"/>
          <w:szCs w:val="28"/>
        </w:rPr>
        <w:t xml:space="preserve">Тепловые сети - подземные, выполнены в непроходных каналах из различных </w:t>
      </w:r>
      <w:r w:rsidR="00F41BDF" w:rsidRPr="00887415">
        <w:rPr>
          <w:rFonts w:ascii="Times New Roman" w:hAnsi="Times New Roman" w:cs="Times New Roman"/>
          <w:sz w:val="28"/>
          <w:szCs w:val="28"/>
        </w:rPr>
        <w:t>м</w:t>
      </w:r>
      <w:r w:rsidR="009F4F7B" w:rsidRPr="00887415">
        <w:rPr>
          <w:rFonts w:ascii="Times New Roman" w:hAnsi="Times New Roman" w:cs="Times New Roman"/>
          <w:sz w:val="28"/>
          <w:szCs w:val="28"/>
        </w:rPr>
        <w:t xml:space="preserve">атериалов (деревянные короба, ж/бетон) или проложены </w:t>
      </w:r>
      <w:proofErr w:type="spellStart"/>
      <w:r w:rsidR="009F4F7B" w:rsidRPr="00887415">
        <w:rPr>
          <w:rFonts w:ascii="Times New Roman" w:hAnsi="Times New Roman" w:cs="Times New Roman"/>
          <w:sz w:val="28"/>
          <w:szCs w:val="28"/>
        </w:rPr>
        <w:t>бесканально</w:t>
      </w:r>
      <w:proofErr w:type="spellEnd"/>
      <w:r w:rsidR="00051863" w:rsidRPr="00887415">
        <w:rPr>
          <w:rFonts w:ascii="Times New Roman" w:hAnsi="Times New Roman" w:cs="Times New Roman"/>
          <w:sz w:val="28"/>
          <w:szCs w:val="28"/>
        </w:rPr>
        <w:t xml:space="preserve"> и </w:t>
      </w:r>
      <w:r w:rsidR="00F41BDF" w:rsidRPr="00887415">
        <w:rPr>
          <w:rFonts w:ascii="Times New Roman" w:hAnsi="Times New Roman" w:cs="Times New Roman"/>
          <w:color w:val="auto"/>
          <w:sz w:val="28"/>
          <w:szCs w:val="28"/>
        </w:rPr>
        <w:t xml:space="preserve">надземной прокладкой с изолирующим </w:t>
      </w:r>
      <w:proofErr w:type="spellStart"/>
      <w:r w:rsidR="00F41BDF" w:rsidRPr="00887415">
        <w:rPr>
          <w:rFonts w:ascii="Times New Roman" w:hAnsi="Times New Roman" w:cs="Times New Roman"/>
          <w:color w:val="auto"/>
          <w:sz w:val="28"/>
          <w:szCs w:val="28"/>
        </w:rPr>
        <w:t>минераловатным</w:t>
      </w:r>
      <w:proofErr w:type="spellEnd"/>
      <w:r w:rsidR="00F41BDF" w:rsidRPr="00887415">
        <w:rPr>
          <w:rFonts w:ascii="Times New Roman" w:hAnsi="Times New Roman" w:cs="Times New Roman"/>
          <w:color w:val="auto"/>
          <w:sz w:val="28"/>
          <w:szCs w:val="28"/>
        </w:rPr>
        <w:t xml:space="preserve"> материалом и покрытием из рубероида</w:t>
      </w:r>
      <w:r w:rsidR="009F4F7B" w:rsidRPr="00887415">
        <w:t>.</w:t>
      </w:r>
    </w:p>
    <w:p w:rsidR="009F4F7B" w:rsidRDefault="009F4F7B" w:rsidP="003C2367">
      <w:pPr>
        <w:pStyle w:val="a9"/>
        <w:shd w:val="clear" w:color="auto" w:fill="auto"/>
        <w:spacing w:before="0" w:line="240" w:lineRule="auto"/>
        <w:ind w:left="20" w:right="20" w:firstLine="700"/>
        <w:jc w:val="both"/>
      </w:pPr>
      <w:r w:rsidRPr="00887415">
        <w:lastRenderedPageBreak/>
        <w:t>Общая протяженность трубопроводов тепловых сетей составляет (в 2-х</w:t>
      </w:r>
      <w:r w:rsidRPr="00B6369E">
        <w:t xml:space="preserve"> трубном исчислении) -</w:t>
      </w:r>
      <w:r w:rsidR="007B0837" w:rsidRPr="00B6369E">
        <w:t xml:space="preserve"> </w:t>
      </w:r>
      <w:proofErr w:type="gramStart"/>
      <w:r w:rsidR="007B0837" w:rsidRPr="00B6369E">
        <w:t>г</w:t>
      </w:r>
      <w:proofErr w:type="gramEnd"/>
      <w:r w:rsidR="007B0837" w:rsidRPr="00B6369E">
        <w:t xml:space="preserve">. Шенкурск - </w:t>
      </w:r>
      <w:r w:rsidR="005E6AD2" w:rsidRPr="00432665">
        <w:t>15200</w:t>
      </w:r>
      <w:r w:rsidR="007B0837" w:rsidRPr="00B6369E">
        <w:t xml:space="preserve"> м, д. </w:t>
      </w:r>
      <w:proofErr w:type="spellStart"/>
      <w:r w:rsidR="007B0837" w:rsidRPr="00B6369E">
        <w:t>Бобыкинская</w:t>
      </w:r>
      <w:proofErr w:type="spellEnd"/>
      <w:r w:rsidR="007B0837" w:rsidRPr="00B6369E">
        <w:t xml:space="preserve"> – 1261 м.,</w:t>
      </w:r>
      <w:r w:rsidRPr="00B6369E">
        <w:t xml:space="preserve"> средневзвешенный диаметр - 80 мм.</w:t>
      </w:r>
    </w:p>
    <w:p w:rsidR="009F4F7B" w:rsidRDefault="009F4F7B">
      <w:pPr>
        <w:pStyle w:val="a9"/>
        <w:shd w:val="clear" w:color="auto" w:fill="auto"/>
        <w:spacing w:before="0" w:line="322" w:lineRule="exact"/>
        <w:ind w:left="20" w:firstLine="700"/>
        <w:jc w:val="both"/>
      </w:pPr>
      <w:r>
        <w:t xml:space="preserve">Суммарная нагрузка потребителей составляет </w:t>
      </w:r>
      <w:r w:rsidR="00007429">
        <w:t>12,9</w:t>
      </w:r>
      <w:r w:rsidR="00E42AFC">
        <w:t>87</w:t>
      </w:r>
      <w:r w:rsidRPr="00007429">
        <w:t xml:space="preserve"> Гкал/</w:t>
      </w:r>
      <w:proofErr w:type="gramStart"/>
      <w:r w:rsidRPr="00007429">
        <w:t>ч</w:t>
      </w:r>
      <w:proofErr w:type="gramEnd"/>
      <w:r w:rsidRPr="00007429">
        <w:t>.</w:t>
      </w:r>
    </w:p>
    <w:p w:rsidR="003C2367" w:rsidRDefault="003C2367">
      <w:pPr>
        <w:pStyle w:val="a9"/>
        <w:shd w:val="clear" w:color="auto" w:fill="auto"/>
        <w:spacing w:before="0" w:line="322" w:lineRule="exact"/>
        <w:ind w:left="20" w:firstLine="700"/>
        <w:jc w:val="both"/>
      </w:pPr>
    </w:p>
    <w:p w:rsidR="009F4F7B" w:rsidRPr="003C2367" w:rsidRDefault="009F4F7B">
      <w:pPr>
        <w:pStyle w:val="210"/>
        <w:keepNext/>
        <w:keepLines/>
        <w:shd w:val="clear" w:color="auto" w:fill="auto"/>
        <w:spacing w:before="0" w:after="332" w:line="280" w:lineRule="exact"/>
        <w:ind w:left="20" w:firstLine="0"/>
        <w:rPr>
          <w:b/>
        </w:rPr>
      </w:pPr>
      <w:bookmarkStart w:id="27" w:name="bookmark27"/>
      <w:r w:rsidRPr="003C2367">
        <w:rPr>
          <w:b/>
        </w:rPr>
        <w:t>2.1.2. Источники тепловой энергии</w:t>
      </w:r>
      <w:bookmarkEnd w:id="27"/>
    </w:p>
    <w:p w:rsidR="002B6097" w:rsidRPr="005E6AD2" w:rsidRDefault="002B6097" w:rsidP="002B6097">
      <w:pPr>
        <w:pStyle w:val="210"/>
        <w:keepNext/>
        <w:keepLines/>
        <w:shd w:val="clear" w:color="auto" w:fill="auto"/>
        <w:spacing w:before="0" w:after="304" w:line="280" w:lineRule="exact"/>
        <w:ind w:left="20" w:firstLine="680"/>
        <w:jc w:val="both"/>
        <w:rPr>
          <w:b/>
          <w:highlight w:val="yellow"/>
        </w:rPr>
      </w:pPr>
      <w:bookmarkStart w:id="28" w:name="bookmark28"/>
      <w:r w:rsidRPr="005E6AD2">
        <w:rPr>
          <w:b/>
        </w:rPr>
        <w:t xml:space="preserve">1. </w:t>
      </w:r>
      <w:r w:rsidRPr="005E6AD2">
        <w:rPr>
          <w:rStyle w:val="26"/>
          <w:b/>
        </w:rPr>
        <w:t xml:space="preserve">Квартальная котельная </w:t>
      </w:r>
      <w:bookmarkEnd w:id="28"/>
      <w:proofErr w:type="gramStart"/>
      <w:r w:rsidRPr="005E6AD2">
        <w:rPr>
          <w:rStyle w:val="26"/>
          <w:b/>
        </w:rPr>
        <w:t>г</w:t>
      </w:r>
      <w:proofErr w:type="gramEnd"/>
      <w:r w:rsidRPr="005E6AD2">
        <w:rPr>
          <w:rStyle w:val="26"/>
          <w:b/>
        </w:rPr>
        <w:t>. Шенкурска</w:t>
      </w:r>
    </w:p>
    <w:p w:rsidR="002B6097" w:rsidRPr="007917F1" w:rsidRDefault="002B6097" w:rsidP="002B6097">
      <w:pPr>
        <w:pStyle w:val="a9"/>
        <w:shd w:val="clear" w:color="auto" w:fill="auto"/>
        <w:spacing w:before="0" w:line="322" w:lineRule="exact"/>
        <w:ind w:left="20" w:firstLine="680"/>
        <w:jc w:val="both"/>
      </w:pPr>
      <w:proofErr w:type="gramStart"/>
      <w:r w:rsidRPr="007917F1">
        <w:t>Расположена</w:t>
      </w:r>
      <w:proofErr w:type="gramEnd"/>
      <w:r w:rsidRPr="007917F1">
        <w:t xml:space="preserve"> по адресу: г. Шенкурск, ул. Мира, д.17а</w:t>
      </w:r>
    </w:p>
    <w:p w:rsidR="002B6097" w:rsidRPr="007917F1" w:rsidRDefault="002B6097" w:rsidP="002B6097">
      <w:pPr>
        <w:pStyle w:val="a9"/>
        <w:shd w:val="clear" w:color="auto" w:fill="auto"/>
        <w:spacing w:before="0" w:line="322" w:lineRule="exact"/>
        <w:ind w:left="20" w:right="20" w:firstLine="680"/>
        <w:jc w:val="both"/>
      </w:pPr>
      <w:r w:rsidRPr="00623DD4">
        <w:rPr>
          <w:color w:val="000000" w:themeColor="text1"/>
        </w:rPr>
        <w:t xml:space="preserve">Здание котельной кирпичное. Находится в </w:t>
      </w:r>
      <w:r w:rsidR="00752898" w:rsidRPr="00623DD4">
        <w:rPr>
          <w:color w:val="000000" w:themeColor="text1"/>
        </w:rPr>
        <w:t>не</w:t>
      </w:r>
      <w:r w:rsidRPr="00623DD4">
        <w:rPr>
          <w:color w:val="000000" w:themeColor="text1"/>
        </w:rPr>
        <w:t>удовлетворительном состоян</w:t>
      </w:r>
      <w:r w:rsidRPr="007917F1">
        <w:t>ии.</w:t>
      </w:r>
    </w:p>
    <w:p w:rsidR="002B6097" w:rsidRPr="007917F1" w:rsidRDefault="002B6097" w:rsidP="002B6097">
      <w:pPr>
        <w:pStyle w:val="a9"/>
        <w:shd w:val="clear" w:color="auto" w:fill="auto"/>
        <w:spacing w:before="0" w:line="322" w:lineRule="exact"/>
        <w:ind w:left="20" w:firstLine="680"/>
        <w:jc w:val="both"/>
      </w:pPr>
      <w:r w:rsidRPr="007917F1">
        <w:t>Вид топлива - КДО.</w:t>
      </w:r>
    </w:p>
    <w:p w:rsidR="002B6097" w:rsidRPr="007917F1" w:rsidRDefault="002B6097" w:rsidP="002B6097">
      <w:pPr>
        <w:pStyle w:val="a9"/>
        <w:shd w:val="clear" w:color="auto" w:fill="auto"/>
        <w:spacing w:before="0" w:line="322" w:lineRule="exact"/>
        <w:ind w:left="20" w:firstLine="680"/>
        <w:jc w:val="both"/>
      </w:pPr>
      <w:r w:rsidRPr="007917F1">
        <w:t>Год ввода в эксплуатацию котельной -1977 г.</w:t>
      </w:r>
    </w:p>
    <w:p w:rsidR="002B6097" w:rsidRPr="007917F1" w:rsidRDefault="002B6097" w:rsidP="002B6097">
      <w:pPr>
        <w:pStyle w:val="a9"/>
        <w:shd w:val="clear" w:color="auto" w:fill="auto"/>
        <w:spacing w:before="0" w:line="322" w:lineRule="exact"/>
        <w:ind w:left="20" w:firstLine="680"/>
        <w:jc w:val="both"/>
      </w:pPr>
      <w:r w:rsidRPr="007917F1">
        <w:t>Расчетные параметр</w:t>
      </w:r>
      <w:r w:rsidR="00F00303">
        <w:t>ы теплоносителя на котельной - 85 - 65</w:t>
      </w:r>
      <w:r w:rsidRPr="007917F1">
        <w:t xml:space="preserve"> </w:t>
      </w:r>
      <w:r w:rsidRPr="007917F1">
        <w:rPr>
          <w:vertAlign w:val="superscript"/>
        </w:rPr>
        <w:t>0</w:t>
      </w:r>
      <w:r w:rsidRPr="007917F1">
        <w:t>С.</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 xml:space="preserve">В котельной установлены водогрейные котлы КВУ-1500 - </w:t>
      </w:r>
      <w:r w:rsidR="002A7CCA" w:rsidRPr="00B36EB0">
        <w:rPr>
          <w:color w:val="000000" w:themeColor="text1"/>
        </w:rPr>
        <w:t>2</w:t>
      </w:r>
      <w:r w:rsidRPr="00B36EB0">
        <w:rPr>
          <w:color w:val="000000" w:themeColor="text1"/>
        </w:rPr>
        <w:t xml:space="preserve"> шт.</w:t>
      </w:r>
      <w:r w:rsidR="002A7CCA" w:rsidRPr="00B36EB0">
        <w:rPr>
          <w:color w:val="000000" w:themeColor="text1"/>
        </w:rPr>
        <w:t>, КВУ -2000 -1 шт.</w:t>
      </w:r>
      <w:r w:rsidRPr="00B36EB0">
        <w:rPr>
          <w:color w:val="000000" w:themeColor="text1"/>
        </w:rPr>
        <w:t xml:space="preserve"> КПД котлов составляет 80%.</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 xml:space="preserve">Номинальная часовая паспортная </w:t>
      </w:r>
      <w:proofErr w:type="spellStart"/>
      <w:r w:rsidRPr="00B36EB0">
        <w:rPr>
          <w:color w:val="000000" w:themeColor="text1"/>
        </w:rPr>
        <w:t>теплопроизводительность</w:t>
      </w:r>
      <w:proofErr w:type="spellEnd"/>
      <w:r w:rsidRPr="00B36EB0">
        <w:rPr>
          <w:color w:val="000000" w:themeColor="text1"/>
        </w:rPr>
        <w:t xml:space="preserve"> котлов составляет 1,</w:t>
      </w:r>
      <w:r w:rsidR="002A7CCA" w:rsidRPr="00B36EB0">
        <w:rPr>
          <w:color w:val="000000" w:themeColor="text1"/>
        </w:rPr>
        <w:t>32</w:t>
      </w:r>
      <w:r w:rsidRPr="00B36EB0">
        <w:rPr>
          <w:color w:val="000000" w:themeColor="text1"/>
        </w:rPr>
        <w:t xml:space="preserve"> Гкал/час.</w:t>
      </w:r>
    </w:p>
    <w:p w:rsidR="002B6097" w:rsidRPr="007917F1" w:rsidRDefault="002B6097" w:rsidP="007917F1">
      <w:pPr>
        <w:pStyle w:val="a9"/>
        <w:shd w:val="clear" w:color="auto" w:fill="auto"/>
        <w:spacing w:before="0" w:line="280" w:lineRule="exact"/>
        <w:ind w:left="20" w:firstLine="680"/>
        <w:jc w:val="both"/>
      </w:pPr>
      <w:r w:rsidRPr="007917F1">
        <w:t>Установленная мощность котельной составляет</w:t>
      </w:r>
      <w:proofErr w:type="spellStart"/>
      <w:proofErr w:type="gramStart"/>
      <w:r w:rsidRPr="007917F1">
        <w:rPr>
          <w:rStyle w:val="63"/>
        </w:rPr>
        <w:t>Q</w:t>
      </w:r>
      <w:r w:rsidRPr="007917F1">
        <w:rPr>
          <w:rStyle w:val="63"/>
          <w:vertAlign w:val="superscript"/>
        </w:rPr>
        <w:t>ycm</w:t>
      </w:r>
      <w:proofErr w:type="spellEnd"/>
      <w:proofErr w:type="gramEnd"/>
      <w:r w:rsidRPr="007917F1">
        <w:rPr>
          <w:rStyle w:val="63"/>
          <w:lang w:val="ru-RU"/>
        </w:rPr>
        <w:t>'</w:t>
      </w:r>
      <w:r w:rsidRPr="007917F1">
        <w:t>=3,87 Гкал/час.</w:t>
      </w:r>
    </w:p>
    <w:p w:rsidR="002B6097" w:rsidRPr="007917F1" w:rsidRDefault="002B6097" w:rsidP="002B6097">
      <w:pPr>
        <w:pStyle w:val="a9"/>
        <w:shd w:val="clear" w:color="auto" w:fill="auto"/>
        <w:spacing w:before="0" w:line="322" w:lineRule="exact"/>
        <w:ind w:left="20" w:right="20" w:firstLine="680"/>
        <w:jc w:val="both"/>
      </w:pPr>
      <w:r w:rsidRPr="007917F1">
        <w:t>Для перекачки теплоносителя по тепловой сети в котельной установлено 2 сетевых насоса</w:t>
      </w:r>
      <w:proofErr w:type="gramStart"/>
      <w:r w:rsidRPr="007917F1">
        <w:t xml:space="preserve"> К</w:t>
      </w:r>
      <w:proofErr w:type="gramEnd"/>
      <w:r w:rsidRPr="007917F1">
        <w:t xml:space="preserve"> 80-65-160, один из которых является резервным.</w:t>
      </w:r>
    </w:p>
    <w:p w:rsidR="002B6097" w:rsidRPr="007917F1" w:rsidRDefault="002B6097" w:rsidP="002B6097">
      <w:pPr>
        <w:pStyle w:val="a9"/>
        <w:shd w:val="clear" w:color="auto" w:fill="auto"/>
        <w:spacing w:before="0" w:line="322" w:lineRule="exact"/>
        <w:ind w:left="20" w:right="20" w:firstLine="680"/>
        <w:jc w:val="both"/>
      </w:pPr>
      <w:r w:rsidRPr="007917F1">
        <w:t>Состав и технические характеристики основного оборудования источника тепловой энергии представлены в таблице 2.1.1.</w:t>
      </w:r>
    </w:p>
    <w:p w:rsidR="002B6097" w:rsidRPr="007917F1" w:rsidRDefault="002B6097" w:rsidP="002B6097">
      <w:pPr>
        <w:pStyle w:val="a9"/>
        <w:shd w:val="clear" w:color="auto" w:fill="auto"/>
        <w:spacing w:before="0" w:line="322" w:lineRule="exact"/>
        <w:ind w:left="20" w:firstLine="680"/>
        <w:jc w:val="both"/>
      </w:pPr>
      <w:r w:rsidRPr="007917F1">
        <w:t>Количество подключенных объектов - 37 .</w:t>
      </w:r>
    </w:p>
    <w:p w:rsidR="002B6097" w:rsidRPr="007917F1" w:rsidRDefault="002B6097" w:rsidP="002B6097">
      <w:pPr>
        <w:pStyle w:val="a9"/>
        <w:shd w:val="clear" w:color="auto" w:fill="auto"/>
        <w:spacing w:before="0" w:line="322" w:lineRule="exact"/>
        <w:ind w:left="20" w:firstLine="680"/>
        <w:jc w:val="both"/>
      </w:pPr>
      <w:r w:rsidRPr="007917F1">
        <w:t>Системы горячего водоснабжения - нет.</w:t>
      </w:r>
    </w:p>
    <w:p w:rsidR="002B6097" w:rsidRPr="00623DD4" w:rsidRDefault="002B6097" w:rsidP="002B6097">
      <w:pPr>
        <w:pStyle w:val="a9"/>
        <w:shd w:val="clear" w:color="auto" w:fill="auto"/>
        <w:spacing w:before="0" w:line="322" w:lineRule="exact"/>
        <w:ind w:left="20" w:firstLine="680"/>
        <w:jc w:val="both"/>
        <w:rPr>
          <w:color w:val="000000" w:themeColor="text1"/>
        </w:rPr>
      </w:pPr>
      <w:r w:rsidRPr="00623DD4">
        <w:rPr>
          <w:color w:val="000000" w:themeColor="text1"/>
        </w:rPr>
        <w:t>Расчетная тепловая нагрузка составляет – 3,</w:t>
      </w:r>
      <w:r w:rsidR="00752898" w:rsidRPr="00623DD4">
        <w:rPr>
          <w:color w:val="000000" w:themeColor="text1"/>
        </w:rPr>
        <w:t>7</w:t>
      </w:r>
      <w:r w:rsidRPr="00623DD4">
        <w:rPr>
          <w:color w:val="000000" w:themeColor="text1"/>
        </w:rPr>
        <w:t xml:space="preserve"> Гкал/час.</w:t>
      </w:r>
    </w:p>
    <w:p w:rsidR="002B6097" w:rsidRPr="007917F1" w:rsidRDefault="002B6097" w:rsidP="002B6097">
      <w:pPr>
        <w:pStyle w:val="a9"/>
        <w:shd w:val="clear" w:color="auto" w:fill="auto"/>
        <w:spacing w:before="0" w:line="322" w:lineRule="exact"/>
        <w:ind w:left="20" w:right="20" w:firstLine="680"/>
        <w:jc w:val="both"/>
      </w:pPr>
      <w:r w:rsidRPr="007917F1">
        <w:t xml:space="preserve">Потребители подключены по зависимой схеме. В соответствии со </w:t>
      </w:r>
      <w:proofErr w:type="spellStart"/>
      <w:r w:rsidRPr="007917F1">
        <w:t>СНиП</w:t>
      </w:r>
      <w:proofErr w:type="spellEnd"/>
      <w:r w:rsidRPr="007917F1">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2B6097" w:rsidRPr="007917F1" w:rsidRDefault="002B6097" w:rsidP="002B6097">
      <w:pPr>
        <w:pStyle w:val="a9"/>
        <w:shd w:val="clear" w:color="auto" w:fill="auto"/>
        <w:spacing w:before="0" w:line="322" w:lineRule="exact"/>
        <w:ind w:left="20" w:right="20" w:firstLine="680"/>
        <w:jc w:val="both"/>
      </w:pPr>
      <w:r w:rsidRPr="007917F1">
        <w:t>Информация о производстве и потреблении тепловой энергии Квартальной котельной г</w:t>
      </w:r>
      <w:proofErr w:type="gramStart"/>
      <w:r w:rsidRPr="007917F1">
        <w:t>.Ш</w:t>
      </w:r>
      <w:proofErr w:type="gramEnd"/>
      <w:r w:rsidRPr="007917F1">
        <w:t>енкурска, отпускающей тепловую энергию населению и социальной сфере представлена в таблице 2.1.</w:t>
      </w:r>
      <w:r w:rsidR="001E7C2E" w:rsidRPr="007917F1">
        <w:t>2</w:t>
      </w:r>
      <w:r w:rsidRPr="007917F1">
        <w:t>.</w:t>
      </w:r>
    </w:p>
    <w:p w:rsidR="002B6097" w:rsidRPr="007917F1" w:rsidRDefault="002B6097" w:rsidP="002B6097">
      <w:pPr>
        <w:pStyle w:val="a9"/>
        <w:shd w:val="clear" w:color="auto" w:fill="auto"/>
        <w:spacing w:before="0" w:line="322" w:lineRule="exact"/>
        <w:ind w:left="20" w:right="20" w:firstLine="689"/>
        <w:jc w:val="both"/>
      </w:pPr>
      <w:r w:rsidRPr="007917F1">
        <w:t>Предписания надзорных органов по ограничению эксплуатации источника тепловой энергии отсутствуют.</w:t>
      </w:r>
    </w:p>
    <w:p w:rsidR="002B6097" w:rsidRDefault="002B6097" w:rsidP="002B6097">
      <w:pPr>
        <w:pStyle w:val="a9"/>
        <w:shd w:val="clear" w:color="auto" w:fill="auto"/>
        <w:spacing w:before="0" w:line="322" w:lineRule="exact"/>
        <w:ind w:left="20" w:right="20" w:firstLine="680"/>
        <w:jc w:val="both"/>
      </w:pPr>
      <w:r w:rsidRPr="007917F1">
        <w:t xml:space="preserve">Общая протяженность тепловых сетей (в 2-х трубном исчислении) – </w:t>
      </w:r>
      <w:r w:rsidRPr="00A903F1">
        <w:t>19</w:t>
      </w:r>
      <w:r w:rsidR="008657D6" w:rsidRPr="00A903F1">
        <w:t>9</w:t>
      </w:r>
      <w:r w:rsidR="00A903F1" w:rsidRPr="00A903F1">
        <w:t>5</w:t>
      </w:r>
      <w:r w:rsidRPr="00A903F1">
        <w:t xml:space="preserve"> м.</w:t>
      </w:r>
    </w:p>
    <w:p w:rsidR="00920809" w:rsidRDefault="00920809" w:rsidP="002B6097">
      <w:pPr>
        <w:pStyle w:val="a9"/>
        <w:shd w:val="clear" w:color="auto" w:fill="auto"/>
        <w:spacing w:before="0" w:line="322" w:lineRule="exact"/>
        <w:ind w:left="20" w:right="20" w:firstLine="680"/>
        <w:jc w:val="both"/>
      </w:pPr>
    </w:p>
    <w:p w:rsidR="005E6AD2" w:rsidRDefault="005E6AD2" w:rsidP="005E6AD2">
      <w:pPr>
        <w:pStyle w:val="212"/>
        <w:shd w:val="clear" w:color="auto" w:fill="auto"/>
        <w:spacing w:line="230" w:lineRule="exact"/>
        <w:jc w:val="right"/>
      </w:pPr>
      <w:r>
        <w:rPr>
          <w:rStyle w:val="2120"/>
        </w:rPr>
        <w:t>Таблица 2.1.1.</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sz w:val="23"/>
                <w:szCs w:val="23"/>
              </w:rPr>
            </w:pPr>
            <w:r w:rsidRPr="005E6AD2">
              <w:rPr>
                <w:rFonts w:ascii="Times New Roman" w:hAnsi="Times New Roman" w:cs="Times New Roman"/>
                <w:sz w:val="23"/>
                <w:szCs w:val="23"/>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sz w:val="23"/>
                <w:szCs w:val="23"/>
              </w:rPr>
            </w:pPr>
            <w:r w:rsidRPr="005E6AD2">
              <w:rPr>
                <w:rFonts w:ascii="Times New Roman" w:hAnsi="Times New Roman" w:cs="Times New Roman"/>
                <w:sz w:val="23"/>
                <w:szCs w:val="23"/>
              </w:rPr>
              <w:t>Подключенная нагрузка, Гкал/</w:t>
            </w:r>
            <w:proofErr w:type="gramStart"/>
            <w:r w:rsidRPr="005E6AD2">
              <w:rPr>
                <w:rFonts w:ascii="Times New Roman" w:hAnsi="Times New Roman" w:cs="Times New Roman"/>
                <w:sz w:val="23"/>
                <w:szCs w:val="23"/>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sz w:val="23"/>
                <w:szCs w:val="23"/>
              </w:rPr>
            </w:pPr>
            <w:r w:rsidRPr="005E6AD2">
              <w:rPr>
                <w:rFonts w:ascii="Times New Roman" w:hAnsi="Times New Roman" w:cs="Times New Roman"/>
                <w:sz w:val="23"/>
                <w:szCs w:val="23"/>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 xml:space="preserve">Квартальная котельная </w:t>
            </w:r>
            <w:proofErr w:type="gramStart"/>
            <w:r w:rsidRPr="00623DD4">
              <w:rPr>
                <w:rFonts w:ascii="Times New Roman" w:hAnsi="Times New Roman" w:cs="Times New Roman"/>
                <w:b w:val="0"/>
                <w:color w:val="000000" w:themeColor="text1"/>
                <w:sz w:val="23"/>
                <w:szCs w:val="23"/>
              </w:rPr>
              <w:t>г</w:t>
            </w:r>
            <w:proofErr w:type="gramEnd"/>
            <w:r w:rsidRPr="00623DD4">
              <w:rPr>
                <w:rFonts w:ascii="Times New Roman" w:hAnsi="Times New Roman" w:cs="Times New Roman"/>
                <w:b w:val="0"/>
                <w:color w:val="000000" w:themeColor="text1"/>
                <w:sz w:val="23"/>
                <w:szCs w:val="23"/>
              </w:rPr>
              <w:t>. Шенкурск, ул. Мира, д. 17а</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2A7CCA" w:rsidP="005E6AD2">
            <w:pPr>
              <w:pStyle w:val="130"/>
              <w:shd w:val="clear" w:color="auto" w:fill="auto"/>
              <w:spacing w:line="240" w:lineRule="auto"/>
              <w:ind w:left="90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4,3</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752898"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3,7</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КДО</w:t>
            </w:r>
          </w:p>
        </w:tc>
      </w:tr>
    </w:tbl>
    <w:p w:rsidR="005E6AD2" w:rsidRPr="00E10E4C" w:rsidRDefault="005E6AD2" w:rsidP="002B6097">
      <w:pPr>
        <w:pStyle w:val="a9"/>
        <w:shd w:val="clear" w:color="auto" w:fill="auto"/>
        <w:spacing w:before="0" w:line="322" w:lineRule="exact"/>
        <w:ind w:left="20" w:right="20" w:firstLine="680"/>
        <w:jc w:val="both"/>
        <w:rPr>
          <w:sz w:val="23"/>
          <w:szCs w:val="23"/>
        </w:rPr>
      </w:pPr>
    </w:p>
    <w:tbl>
      <w:tblPr>
        <w:tblW w:w="0" w:type="auto"/>
        <w:jc w:val="center"/>
        <w:tblLayout w:type="fixed"/>
        <w:tblCellMar>
          <w:left w:w="0" w:type="dxa"/>
          <w:right w:w="0" w:type="dxa"/>
        </w:tblCellMar>
        <w:tblLook w:val="0000"/>
      </w:tblPr>
      <w:tblGrid>
        <w:gridCol w:w="3946"/>
        <w:gridCol w:w="1954"/>
        <w:gridCol w:w="1963"/>
        <w:gridCol w:w="1858"/>
      </w:tblGrid>
      <w:tr w:rsidR="002B6097" w:rsidRPr="00E10E4C"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lastRenderedPageBreak/>
              <w:t>Котлы</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proofErr w:type="spellStart"/>
            <w:r w:rsidRPr="00E10E4C">
              <w:rPr>
                <w:rFonts w:ascii="Times New Roman" w:hAnsi="Times New Roman" w:cs="Times New Roman"/>
                <w:sz w:val="23"/>
                <w:szCs w:val="23"/>
              </w:rPr>
              <w:t>Теплопроизвод</w:t>
            </w:r>
            <w:proofErr w:type="gramStart"/>
            <w:r w:rsidRPr="00E10E4C">
              <w:rPr>
                <w:rFonts w:ascii="Times New Roman" w:hAnsi="Times New Roman" w:cs="Times New Roman"/>
                <w:sz w:val="23"/>
                <w:szCs w:val="23"/>
              </w:rPr>
              <w:t>и</w:t>
            </w:r>
            <w:proofErr w:type="spellEnd"/>
            <w:r w:rsidRPr="00E10E4C">
              <w:rPr>
                <w:rFonts w:ascii="Times New Roman" w:hAnsi="Times New Roman" w:cs="Times New Roman"/>
                <w:sz w:val="23"/>
                <w:szCs w:val="23"/>
              </w:rPr>
              <w:t>-</w:t>
            </w:r>
            <w:proofErr w:type="gramEnd"/>
            <w:r w:rsidRPr="00E10E4C">
              <w:rPr>
                <w:rFonts w:ascii="Times New Roman" w:hAnsi="Times New Roman" w:cs="Times New Roman"/>
                <w:sz w:val="23"/>
                <w:szCs w:val="23"/>
              </w:rPr>
              <w:t xml:space="preserve"> </w:t>
            </w:r>
            <w:proofErr w:type="spellStart"/>
            <w:r w:rsidRPr="00E10E4C">
              <w:rPr>
                <w:rFonts w:ascii="Times New Roman" w:hAnsi="Times New Roman" w:cs="Times New Roman"/>
                <w:sz w:val="23"/>
                <w:szCs w:val="23"/>
              </w:rPr>
              <w:t>тельность</w:t>
            </w:r>
            <w:proofErr w:type="spellEnd"/>
            <w:r w:rsidRPr="00E10E4C">
              <w:rPr>
                <w:rFonts w:ascii="Times New Roman" w:hAnsi="Times New Roman" w:cs="Times New Roman"/>
                <w:sz w:val="23"/>
                <w:szCs w:val="23"/>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котлов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КВУ-1500</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2010/2011</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1,29</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w:t>
            </w:r>
          </w:p>
          <w:p w:rsidR="002A7CCA"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w:t>
            </w:r>
          </w:p>
        </w:tc>
      </w:tr>
      <w:tr w:rsidR="002B6097" w:rsidRPr="00E10E4C"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t>Насосы сетевые</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 насоса, 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 xml:space="preserve">3/час напор, </w:t>
            </w:r>
            <w:proofErr w:type="spellStart"/>
            <w:r w:rsidRPr="00E10E4C">
              <w:rPr>
                <w:rFonts w:ascii="Times New Roman" w:hAnsi="Times New Roman" w:cs="Times New Roman"/>
                <w:sz w:val="23"/>
                <w:szCs w:val="23"/>
              </w:rPr>
              <w:t>м.вод.ст</w:t>
            </w:r>
            <w:proofErr w:type="spellEnd"/>
            <w:r w:rsidRPr="00E10E4C">
              <w:rPr>
                <w:rFonts w:ascii="Times New Roman" w:hAnsi="Times New Roman" w:cs="Times New Roman"/>
                <w:sz w:val="23"/>
                <w:szCs w:val="23"/>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26" w:lineRule="exact"/>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насосов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 xml:space="preserve">К 80-65-160; </w:t>
            </w:r>
            <w:r w:rsidRPr="00E10E4C">
              <w:rPr>
                <w:rFonts w:ascii="Times New Roman" w:hAnsi="Times New Roman" w:cs="Times New Roman"/>
                <w:b w:val="0"/>
                <w:sz w:val="23"/>
                <w:szCs w:val="23"/>
                <w:lang w:val="en-US" w:eastAsia="en-US"/>
              </w:rPr>
              <w:t>Q=</w:t>
            </w:r>
            <w:r w:rsidR="008B721A">
              <w:rPr>
                <w:rFonts w:ascii="Times New Roman" w:hAnsi="Times New Roman" w:cs="Times New Roman"/>
                <w:b w:val="0"/>
                <w:sz w:val="23"/>
                <w:szCs w:val="23"/>
                <w:lang w:eastAsia="en-US"/>
              </w:rPr>
              <w:t>20</w:t>
            </w:r>
            <w:r w:rsidRPr="00E10E4C">
              <w:rPr>
                <w:rFonts w:ascii="Times New Roman" w:hAnsi="Times New Roman" w:cs="Times New Roman"/>
                <w:b w:val="0"/>
                <w:sz w:val="23"/>
                <w:szCs w:val="23"/>
                <w:lang w:val="en-US" w:eastAsia="en-US"/>
              </w:rPr>
              <w:t xml:space="preserve">0 </w:t>
            </w:r>
            <w:r w:rsidRPr="00E10E4C">
              <w:rPr>
                <w:rFonts w:ascii="Times New Roman" w:hAnsi="Times New Roman" w:cs="Times New Roman"/>
                <w:b w:val="0"/>
                <w:sz w:val="23"/>
                <w:szCs w:val="23"/>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sidRPr="00E10E4C">
              <w:rPr>
                <w:rStyle w:val="141"/>
                <w:rFonts w:ascii="Times New Roman" w:hAnsi="Times New Roman" w:cs="Times New Roman"/>
                <w:bCs/>
                <w:sz w:val="23"/>
                <w:szCs w:val="23"/>
              </w:rPr>
              <w:t>N=7,5 кВт;</w:t>
            </w:r>
            <w:r w:rsidRPr="00E10E4C">
              <w:rPr>
                <w:rFonts w:ascii="Times New Roman" w:hAnsi="Times New Roman" w:cs="Times New Roman"/>
                <w:b w:val="0"/>
                <w:sz w:val="23"/>
                <w:szCs w:val="23"/>
              </w:rPr>
              <w:t xml:space="preserve"> </w:t>
            </w:r>
            <w:proofErr w:type="gramStart"/>
            <w:r w:rsidRPr="00E10E4C">
              <w:rPr>
                <w:rFonts w:ascii="Times New Roman" w:hAnsi="Times New Roman" w:cs="Times New Roman"/>
                <w:b w:val="0"/>
                <w:sz w:val="23"/>
                <w:szCs w:val="23"/>
              </w:rPr>
              <w:t>п</w:t>
            </w:r>
            <w:proofErr w:type="gramEnd"/>
            <w:r w:rsidRPr="00E10E4C">
              <w:rPr>
                <w:rFonts w:ascii="Times New Roman" w:hAnsi="Times New Roman" w:cs="Times New Roman"/>
                <w:b w:val="0"/>
                <w:sz w:val="23"/>
                <w:szCs w:val="23"/>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2</w:t>
            </w:r>
          </w:p>
        </w:tc>
      </w:tr>
      <w:tr w:rsidR="002B6097" w:rsidRPr="00E10E4C"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60" w:firstLine="0"/>
              <w:rPr>
                <w:rFonts w:ascii="Times New Roman" w:hAnsi="Times New Roman" w:cs="Times New Roman"/>
                <w:sz w:val="23"/>
                <w:szCs w:val="23"/>
              </w:rPr>
            </w:pPr>
            <w:r w:rsidRPr="00E10E4C">
              <w:rPr>
                <w:rFonts w:ascii="Times New Roman" w:hAnsi="Times New Roman" w:cs="Times New Roman"/>
                <w:sz w:val="23"/>
                <w:szCs w:val="23"/>
              </w:rPr>
              <w:t>Дымососы</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after="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w:t>
            </w:r>
          </w:p>
          <w:p w:rsidR="002B6097" w:rsidRPr="00E10E4C" w:rsidRDefault="002B6097" w:rsidP="002B6097">
            <w:pPr>
              <w:pStyle w:val="130"/>
              <w:framePr w:wrap="notBeside" w:vAnchor="text" w:hAnchor="text" w:xAlign="center" w:y="1"/>
              <w:shd w:val="clear" w:color="auto" w:fill="auto"/>
              <w:spacing w:before="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E10E4C"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Pr>
                <w:rFonts w:ascii="Times New Roman" w:hAnsi="Times New Roman" w:cs="Times New Roman"/>
                <w:b w:val="0"/>
                <w:sz w:val="23"/>
                <w:szCs w:val="23"/>
              </w:rPr>
              <w:t>ДН-6,3</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Pr>
                <w:rStyle w:val="141"/>
                <w:rFonts w:ascii="Times New Roman" w:hAnsi="Times New Roman" w:cs="Times New Roman"/>
                <w:bCs/>
                <w:sz w:val="23"/>
                <w:szCs w:val="23"/>
              </w:rPr>
              <w:t>138Па, 5,5 КВт</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Pr>
                <w:rFonts w:ascii="Times New Roman" w:hAnsi="Times New Roman" w:cs="Times New Roman"/>
                <w:b w:val="0"/>
                <w:sz w:val="23"/>
                <w:szCs w:val="23"/>
              </w:rPr>
              <w:t>3</w:t>
            </w:r>
          </w:p>
        </w:tc>
      </w:tr>
      <w:tr w:rsidR="002B6097" w:rsidRPr="00E10E4C"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60" w:firstLine="0"/>
              <w:rPr>
                <w:rFonts w:ascii="Times New Roman" w:hAnsi="Times New Roman" w:cs="Times New Roman"/>
                <w:sz w:val="23"/>
                <w:szCs w:val="23"/>
              </w:rPr>
            </w:pPr>
            <w:r w:rsidRPr="00E10E4C">
              <w:rPr>
                <w:rFonts w:ascii="Times New Roman" w:hAnsi="Times New Roman" w:cs="Times New Roman"/>
                <w:sz w:val="23"/>
                <w:szCs w:val="23"/>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 xml:space="preserve">Диаметр, </w:t>
            </w:r>
            <w:proofErr w:type="gramStart"/>
            <w:r w:rsidRPr="00E10E4C">
              <w:rPr>
                <w:rFonts w:ascii="Times New Roman" w:hAnsi="Times New Roman" w:cs="Times New Roman"/>
                <w:sz w:val="23"/>
                <w:szCs w:val="23"/>
              </w:rPr>
              <w:t>мм</w:t>
            </w:r>
            <w:proofErr w:type="gramEnd"/>
            <w:r w:rsidRPr="00E10E4C">
              <w:rPr>
                <w:rFonts w:ascii="Times New Roman" w:hAnsi="Times New Roman" w:cs="Times New Roman"/>
                <w:sz w:val="23"/>
                <w:szCs w:val="23"/>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480" w:firstLine="0"/>
              <w:rPr>
                <w:rFonts w:ascii="Times New Roman" w:hAnsi="Times New Roman" w:cs="Times New Roman"/>
                <w:sz w:val="23"/>
                <w:szCs w:val="23"/>
              </w:rPr>
            </w:pPr>
            <w:r w:rsidRPr="00E10E4C">
              <w:rPr>
                <w:rFonts w:ascii="Times New Roman" w:hAnsi="Times New Roman" w:cs="Times New Roman"/>
                <w:sz w:val="23"/>
                <w:szCs w:val="23"/>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7917F1"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15EB5">
            <w:pPr>
              <w:pStyle w:val="21"/>
              <w:framePr w:wrap="notBeside" w:vAnchor="text" w:hAnchor="text" w:xAlign="center" w:y="1"/>
              <w:shd w:val="clear" w:color="auto" w:fill="auto"/>
              <w:spacing w:after="0" w:line="240" w:lineRule="auto"/>
              <w:jc w:val="center"/>
              <w:rPr>
                <w:color w:val="000000" w:themeColor="text1"/>
              </w:rPr>
            </w:pPr>
            <w:r w:rsidRPr="002A7CCA">
              <w:rPr>
                <w:color w:val="000000" w:themeColor="text1"/>
                <w:lang w:val="en-US" w:eastAsia="en-US"/>
              </w:rPr>
              <w:t xml:space="preserve">d </w:t>
            </w:r>
            <w:r w:rsidR="00215EB5" w:rsidRPr="002A7CCA">
              <w:rPr>
                <w:color w:val="000000" w:themeColor="text1"/>
              </w:rPr>
              <w:t>600</w:t>
            </w:r>
            <w:r w:rsidRPr="002A7CCA">
              <w:rPr>
                <w:color w:val="000000" w:themeColor="text1"/>
              </w:rPr>
              <w:t xml:space="preserve"> мм, h=</w:t>
            </w:r>
            <w:r w:rsidR="00215EB5" w:rsidRPr="002A7CCA">
              <w:rPr>
                <w:color w:val="000000" w:themeColor="text1"/>
              </w:rPr>
              <w:t xml:space="preserve">16 </w:t>
            </w:r>
            <w:r w:rsidRPr="002A7CCA">
              <w:rPr>
                <w:color w:val="000000" w:themeColor="text1"/>
              </w:rPr>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B6097">
            <w:pPr>
              <w:pStyle w:val="130"/>
              <w:framePr w:wrap="notBeside" w:vAnchor="text" w:hAnchor="text" w:xAlign="center" w:y="1"/>
              <w:shd w:val="clear" w:color="auto" w:fill="auto"/>
              <w:spacing w:line="240" w:lineRule="auto"/>
              <w:ind w:left="170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15EB5"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3</w:t>
            </w:r>
          </w:p>
        </w:tc>
      </w:tr>
    </w:tbl>
    <w:p w:rsidR="009F4F7B" w:rsidRDefault="009F4F7B">
      <w:pPr>
        <w:rPr>
          <w:color w:val="auto"/>
          <w:sz w:val="2"/>
          <w:szCs w:val="2"/>
        </w:rPr>
      </w:pPr>
    </w:p>
    <w:p w:rsidR="009F4F7B" w:rsidRPr="005E6AD2" w:rsidRDefault="009F4F7B">
      <w:pPr>
        <w:pStyle w:val="a9"/>
        <w:shd w:val="clear" w:color="auto" w:fill="auto"/>
        <w:spacing w:before="328" w:after="304" w:line="280" w:lineRule="exact"/>
        <w:ind w:left="500" w:firstLine="0"/>
        <w:jc w:val="left"/>
        <w:rPr>
          <w:sz w:val="26"/>
          <w:szCs w:val="26"/>
        </w:rPr>
      </w:pPr>
      <w:r w:rsidRPr="005E6AD2">
        <w:rPr>
          <w:sz w:val="26"/>
          <w:szCs w:val="26"/>
        </w:rPr>
        <w:t xml:space="preserve">Данные о потребителях, присоединенных к котельной </w:t>
      </w:r>
      <w:proofErr w:type="gramStart"/>
      <w:r w:rsidR="000C422C" w:rsidRPr="005E6AD2">
        <w:rPr>
          <w:sz w:val="26"/>
          <w:szCs w:val="26"/>
        </w:rPr>
        <w:t>Квартальная</w:t>
      </w:r>
      <w:proofErr w:type="gramEnd"/>
      <w:r w:rsidR="000C422C" w:rsidRPr="005E6AD2">
        <w:rPr>
          <w:sz w:val="26"/>
          <w:szCs w:val="26"/>
        </w:rPr>
        <w:t>, г. Шенкурск</w:t>
      </w:r>
    </w:p>
    <w:p w:rsidR="005E6AD2" w:rsidRDefault="005E6AD2" w:rsidP="005E6AD2">
      <w:pPr>
        <w:pStyle w:val="212"/>
        <w:shd w:val="clear" w:color="auto" w:fill="auto"/>
        <w:spacing w:line="230" w:lineRule="exact"/>
        <w:jc w:val="right"/>
      </w:pPr>
      <w:r>
        <w:t>Таблица 2.1.2.</w:t>
      </w:r>
    </w:p>
    <w:tbl>
      <w:tblPr>
        <w:tblW w:w="9883" w:type="dxa"/>
        <w:jc w:val="center"/>
        <w:tblLayout w:type="fixed"/>
        <w:tblCellMar>
          <w:left w:w="0" w:type="dxa"/>
          <w:right w:w="0" w:type="dxa"/>
        </w:tblCellMar>
        <w:tblLook w:val="0000"/>
      </w:tblPr>
      <w:tblGrid>
        <w:gridCol w:w="632"/>
        <w:gridCol w:w="3113"/>
        <w:gridCol w:w="1371"/>
        <w:gridCol w:w="1247"/>
        <w:gridCol w:w="2143"/>
        <w:gridCol w:w="1377"/>
      </w:tblGrid>
      <w:tr w:rsidR="005E6AD2" w:rsidRPr="005E6AD2" w:rsidTr="005E6AD2">
        <w:trPr>
          <w:trHeight w:val="284"/>
          <w:jc w:val="center"/>
        </w:trPr>
        <w:tc>
          <w:tcPr>
            <w:tcW w:w="632"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1" w:lineRule="exact"/>
              <w:ind w:right="260" w:firstLine="0"/>
              <w:jc w:val="right"/>
              <w:rPr>
                <w:b/>
              </w:rPr>
            </w:pPr>
            <w:r w:rsidRPr="005E6AD2">
              <w:rPr>
                <w:b/>
              </w:rPr>
              <w:t xml:space="preserve">№ </w:t>
            </w:r>
            <w:proofErr w:type="gramStart"/>
            <w:r w:rsidRPr="005E6AD2">
              <w:rPr>
                <w:b/>
                <w:sz w:val="18"/>
                <w:szCs w:val="18"/>
              </w:rPr>
              <w:t>П</w:t>
            </w:r>
            <w:proofErr w:type="gramEnd"/>
            <w:r w:rsidRPr="005E6AD2">
              <w:rPr>
                <w:b/>
                <w:sz w:val="18"/>
                <w:szCs w:val="18"/>
              </w:rPr>
              <w:t>/П</w:t>
            </w:r>
          </w:p>
        </w:tc>
        <w:tc>
          <w:tcPr>
            <w:tcW w:w="3113"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490891" w:rsidP="005E6AD2">
            <w:pPr>
              <w:pStyle w:val="52"/>
              <w:shd w:val="clear" w:color="auto" w:fill="auto"/>
              <w:spacing w:line="230" w:lineRule="exact"/>
              <w:ind w:firstLine="0"/>
              <w:jc w:val="both"/>
              <w:rPr>
                <w:b/>
              </w:rPr>
            </w:pPr>
            <w:r>
              <w:rPr>
                <w:b/>
              </w:rPr>
              <w:t xml:space="preserve">Объем подключенных </w:t>
            </w:r>
            <w:r w:rsidRPr="005E6AD2">
              <w:rPr>
                <w:b/>
              </w:rPr>
              <w:t>объектов, К</w:t>
            </w:r>
            <w:r>
              <w:rPr>
                <w:b/>
              </w:rPr>
              <w:t>уб</w:t>
            </w:r>
            <w:r w:rsidRPr="005E6AD2">
              <w:rPr>
                <w:b/>
              </w:rPr>
              <w:t>.</w:t>
            </w:r>
            <w:proofErr w:type="gramStart"/>
            <w:r w:rsidRPr="005E6AD2">
              <w:rPr>
                <w:b/>
              </w:rPr>
              <w:t>м</w:t>
            </w:r>
            <w:proofErr w:type="gramEnd"/>
            <w:r w:rsidRPr="005E6AD2">
              <w:rPr>
                <w:b/>
              </w:rPr>
              <w:t>.</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52"/>
              <w:shd w:val="clear" w:color="auto" w:fill="auto"/>
              <w:spacing w:line="240" w:lineRule="auto"/>
              <w:ind w:left="500" w:firstLine="0"/>
              <w:rPr>
                <w:b/>
              </w:rPr>
            </w:pPr>
            <w:r w:rsidRPr="005E6AD2">
              <w:rPr>
                <w:b/>
              </w:rPr>
              <w:t>ТЕПЛОВАЯ НАГРУЗКА</w:t>
            </w:r>
          </w:p>
        </w:tc>
      </w:tr>
      <w:tr w:rsidR="005E6AD2" w:rsidTr="005E6AD2">
        <w:trPr>
          <w:trHeight w:val="477"/>
          <w:jc w:val="center"/>
        </w:trPr>
        <w:tc>
          <w:tcPr>
            <w:tcW w:w="632"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3113"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1</w:t>
            </w:r>
          </w:p>
        </w:tc>
        <w:tc>
          <w:tcPr>
            <w:tcW w:w="311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7917F1" w:rsidP="00F00303">
            <w:pPr>
              <w:pStyle w:val="21"/>
              <w:shd w:val="clear" w:color="auto" w:fill="auto"/>
              <w:spacing w:after="0" w:line="240" w:lineRule="auto"/>
              <w:jc w:val="center"/>
            </w:pPr>
            <w:r>
              <w:rPr>
                <w:rFonts w:eastAsia="Times New Roman"/>
                <w:sz w:val="20"/>
                <w:szCs w:val="20"/>
              </w:rPr>
              <w:t>24576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752898">
            <w:pPr>
              <w:pStyle w:val="21"/>
              <w:shd w:val="clear" w:color="auto" w:fill="auto"/>
              <w:spacing w:after="0" w:line="240" w:lineRule="auto"/>
              <w:ind w:right="600"/>
              <w:jc w:val="right"/>
            </w:pPr>
            <w:r>
              <w:t>1</w:t>
            </w:r>
            <w:r w:rsidR="00D27604" w:rsidRPr="00D27604">
              <w:t>,</w:t>
            </w:r>
            <w:r w:rsidR="002E637F">
              <w:t>64</w:t>
            </w:r>
            <w:r w:rsidR="00752898">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294"/>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rPr>
                <w:rFonts w:ascii="Times New Roman" w:hAnsi="Times New Roman" w:cs="Times New Roman"/>
                <w:color w:val="auto"/>
                <w:sz w:val="20"/>
                <w:szCs w:val="20"/>
              </w:rPr>
            </w:pPr>
            <w:r>
              <w:rPr>
                <w:rFonts w:ascii="Times New Roman" w:hAnsi="Times New Roman" w:cs="Times New Roman"/>
                <w:color w:val="auto"/>
                <w:sz w:val="20"/>
                <w:szCs w:val="20"/>
              </w:rPr>
              <w:t xml:space="preserve">   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Мировой суд</w:t>
            </w:r>
            <w:r w:rsidR="005E6AD2" w:rsidRPr="007917F1">
              <w:rPr>
                <w:rFonts w:ascii="Times New Roman" w:eastAsia="Times New Roman" w:hAnsi="Times New Roman" w:cs="Times New Roman"/>
                <w:sz w:val="20"/>
                <w:szCs w:val="20"/>
              </w:rPr>
              <w:t>, ул. Г. Иванова д. 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1199,5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Кудрявцева д. 18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29278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AB0A67">
            <w:pPr>
              <w:pStyle w:val="21"/>
              <w:shd w:val="clear" w:color="auto" w:fill="auto"/>
              <w:spacing w:after="0" w:line="240" w:lineRule="auto"/>
              <w:ind w:right="600"/>
              <w:jc w:val="right"/>
            </w:pPr>
            <w:r>
              <w:t>1</w:t>
            </w:r>
            <w:r w:rsidR="00AB0A67" w:rsidRPr="00D27604">
              <w:t>,29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4</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Г.Иванова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AB0A67">
            <w:pPr>
              <w:pStyle w:val="21"/>
              <w:shd w:val="clear" w:color="auto" w:fill="auto"/>
              <w:spacing w:after="0" w:line="240" w:lineRule="auto"/>
              <w:ind w:right="600"/>
              <w:jc w:val="right"/>
            </w:pPr>
            <w:r w:rsidRPr="00D27604">
              <w:t>0</w:t>
            </w:r>
            <w:r w:rsidR="00AB0A67" w:rsidRPr="00D27604">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67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5</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8473BB">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МБДОУ "Детский сад "</w:t>
            </w:r>
            <w:proofErr w:type="spellStart"/>
            <w:r w:rsidRPr="007917F1">
              <w:rPr>
                <w:rFonts w:ascii="Times New Roman" w:eastAsia="Times New Roman" w:hAnsi="Times New Roman" w:cs="Times New Roman"/>
                <w:sz w:val="20"/>
                <w:szCs w:val="20"/>
              </w:rPr>
              <w:t>Ваганочка</w:t>
            </w:r>
            <w:proofErr w:type="spellEnd"/>
            <w:r w:rsidRPr="007917F1">
              <w:rPr>
                <w:rFonts w:ascii="Times New Roman" w:eastAsia="Times New Roman" w:hAnsi="Times New Roman" w:cs="Times New Roman"/>
                <w:sz w:val="20"/>
                <w:szCs w:val="20"/>
              </w:rPr>
              <w:t>", ул. Г.Иванова д. 12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1130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6</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МБУК "</w:t>
            </w:r>
            <w:proofErr w:type="spellStart"/>
            <w:r w:rsidRPr="007917F1">
              <w:rPr>
                <w:rFonts w:ascii="Times New Roman" w:eastAsia="Times New Roman" w:hAnsi="Times New Roman" w:cs="Times New Roman"/>
                <w:sz w:val="20"/>
                <w:szCs w:val="20"/>
              </w:rPr>
              <w:t>ДКиС</w:t>
            </w:r>
            <w:proofErr w:type="spellEnd"/>
            <w:r w:rsidRPr="007917F1">
              <w:rPr>
                <w:rFonts w:ascii="Times New Roman" w:eastAsia="Times New Roman" w:hAnsi="Times New Roman" w:cs="Times New Roman"/>
                <w:sz w:val="20"/>
                <w:szCs w:val="20"/>
              </w:rPr>
              <w:t>", ул. Мира д.20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16884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7</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Администрация МО "Шенкурский муниципальный район", ул. Кудрявцева д. 26</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5181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8473BB"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ДХШ</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306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8473BB" w:rsidP="00D27604">
            <w:pPr>
              <w:pStyle w:val="21"/>
              <w:shd w:val="clear" w:color="auto" w:fill="auto"/>
              <w:spacing w:after="0" w:line="240" w:lineRule="auto"/>
              <w:ind w:right="600"/>
              <w:jc w:val="right"/>
            </w:pPr>
            <w:r w:rsidRPr="00D27604">
              <w:t>0,0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8</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ГУ "Редакция газеты "</w:t>
            </w:r>
            <w:proofErr w:type="spellStart"/>
            <w:r w:rsidRPr="007917F1">
              <w:rPr>
                <w:rFonts w:ascii="Times New Roman" w:eastAsia="Times New Roman" w:hAnsi="Times New Roman" w:cs="Times New Roman"/>
                <w:sz w:val="20"/>
                <w:szCs w:val="20"/>
              </w:rPr>
              <w:t>Важский</w:t>
            </w:r>
            <w:proofErr w:type="spellEnd"/>
            <w:r w:rsidRPr="007917F1">
              <w:rPr>
                <w:rFonts w:ascii="Times New Roman" w:eastAsia="Times New Roman" w:hAnsi="Times New Roman" w:cs="Times New Roman"/>
                <w:sz w:val="20"/>
                <w:szCs w:val="20"/>
              </w:rPr>
              <w:t xml:space="preserve"> край", ул. Г. Иванова д.11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1417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9</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proofErr w:type="spellStart"/>
            <w:r w:rsidRPr="007917F1">
              <w:rPr>
                <w:rFonts w:ascii="Times New Roman" w:eastAsia="Times New Roman" w:hAnsi="Times New Roman" w:cs="Times New Roman"/>
                <w:sz w:val="20"/>
                <w:szCs w:val="20"/>
              </w:rPr>
              <w:t>Виноградовский</w:t>
            </w:r>
            <w:proofErr w:type="spellEnd"/>
            <w:r w:rsidRPr="007917F1">
              <w:rPr>
                <w:rFonts w:ascii="Times New Roman" w:eastAsia="Times New Roman" w:hAnsi="Times New Roman" w:cs="Times New Roman"/>
                <w:sz w:val="20"/>
                <w:szCs w:val="20"/>
              </w:rPr>
              <w:t xml:space="preserve"> районный суд, ул. Кудрявцева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10</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Шенкурское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9454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D27604">
            <w:pPr>
              <w:pStyle w:val="21"/>
              <w:shd w:val="clear" w:color="auto" w:fill="auto"/>
              <w:spacing w:after="0" w:line="240" w:lineRule="auto"/>
              <w:ind w:right="600"/>
              <w:jc w:val="right"/>
            </w:pPr>
            <w:r w:rsidRPr="00D27604">
              <w:t>0,</w:t>
            </w:r>
            <w:r w:rsidR="00D27604"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11</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П</w:t>
            </w:r>
            <w:r w:rsidR="005E6AD2" w:rsidRPr="007917F1">
              <w:rPr>
                <w:rFonts w:ascii="Times New Roman" w:eastAsia="Times New Roman" w:hAnsi="Times New Roman" w:cs="Times New Roman"/>
                <w:sz w:val="20"/>
                <w:szCs w:val="20"/>
              </w:rPr>
              <w:t>АО "</w:t>
            </w:r>
            <w:proofErr w:type="spellStart"/>
            <w:r w:rsidR="005E6AD2" w:rsidRPr="007917F1">
              <w:rPr>
                <w:rFonts w:ascii="Times New Roman" w:eastAsia="Times New Roman" w:hAnsi="Times New Roman" w:cs="Times New Roman"/>
                <w:sz w:val="20"/>
                <w:szCs w:val="20"/>
              </w:rPr>
              <w:t>Ростелеком</w:t>
            </w:r>
            <w:proofErr w:type="spellEnd"/>
            <w:r w:rsidR="005E6AD2"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2307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D27604" w:rsidRPr="00D27604">
              <w:t>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Важское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3173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lastRenderedPageBreak/>
              <w:t>13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МФЦ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348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752898">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Следственный комитет</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42,84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752898" w:rsidP="005E6AD2">
            <w:pPr>
              <w:pStyle w:val="21"/>
              <w:shd w:val="clear" w:color="auto" w:fill="auto"/>
              <w:spacing w:after="0" w:line="240" w:lineRule="auto"/>
              <w:ind w:right="600"/>
              <w:jc w:val="right"/>
            </w:pPr>
            <w: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4C0AF3"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4C0AF3" w:rsidRPr="005E6AD2" w:rsidRDefault="004C0AF3"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D27604" w:rsidRDefault="004C0AF3" w:rsidP="005E6AD2">
            <w:pPr>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37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998</w:t>
            </w:r>
            <w:r w:rsidR="007917F1">
              <w:rPr>
                <w:rFonts w:ascii="Times New Roman" w:hAnsi="Times New Roman" w:cs="Times New Roman"/>
                <w:color w:val="auto"/>
              </w:rPr>
              <w:t>25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D27604" w:rsidRDefault="009633F6" w:rsidP="005E6AD2">
            <w:pPr>
              <w:pStyle w:val="21"/>
              <w:shd w:val="clear" w:color="auto" w:fill="auto"/>
              <w:spacing w:after="0" w:line="240" w:lineRule="auto"/>
              <w:ind w:right="600"/>
              <w:jc w:val="right"/>
            </w:pPr>
            <w:r>
              <w:t>3,62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7917F1" w:rsidRDefault="004C0AF3" w:rsidP="005E6AD2">
            <w:pPr>
              <w:rPr>
                <w:rFonts w:ascii="Times New Roman" w:hAnsi="Times New Roman" w:cs="Times New Roman"/>
                <w:color w:val="auto"/>
              </w:rPr>
            </w:pPr>
          </w:p>
        </w:tc>
      </w:tr>
    </w:tbl>
    <w:p w:rsidR="009F4F7B" w:rsidRDefault="009F4F7B">
      <w:pPr>
        <w:rPr>
          <w:color w:val="auto"/>
          <w:sz w:val="2"/>
          <w:szCs w:val="2"/>
        </w:rPr>
      </w:pPr>
    </w:p>
    <w:p w:rsidR="000E3495" w:rsidRPr="005E6AD2" w:rsidRDefault="000E3495" w:rsidP="000E3495">
      <w:pPr>
        <w:pStyle w:val="210"/>
        <w:keepNext/>
        <w:keepLines/>
        <w:shd w:val="clear" w:color="auto" w:fill="auto"/>
        <w:spacing w:before="0" w:after="244" w:line="280" w:lineRule="exact"/>
        <w:ind w:left="60" w:firstLine="680"/>
        <w:jc w:val="both"/>
        <w:rPr>
          <w:b/>
          <w:highlight w:val="yellow"/>
        </w:rPr>
      </w:pPr>
      <w:r w:rsidRPr="007917F1">
        <w:rPr>
          <w:b/>
        </w:rPr>
        <w:t>2.</w:t>
      </w:r>
      <w:bookmarkStart w:id="29" w:name="bookmark29"/>
      <w:r w:rsidRPr="005E6AD2">
        <w:rPr>
          <w:rStyle w:val="220"/>
          <w:b/>
        </w:rPr>
        <w:t xml:space="preserve">Котельная Базы </w:t>
      </w:r>
      <w:proofErr w:type="gramStart"/>
      <w:r w:rsidRPr="005E6AD2">
        <w:rPr>
          <w:rStyle w:val="220"/>
          <w:b/>
        </w:rPr>
        <w:t>г</w:t>
      </w:r>
      <w:proofErr w:type="gramEnd"/>
      <w:r w:rsidRPr="005E6AD2">
        <w:rPr>
          <w:rStyle w:val="220"/>
          <w:b/>
        </w:rPr>
        <w:t>. Шенкурска</w:t>
      </w:r>
      <w:bookmarkEnd w:id="29"/>
    </w:p>
    <w:p w:rsidR="000E3495" w:rsidRPr="007917F1" w:rsidRDefault="000E3495" w:rsidP="000E3495">
      <w:pPr>
        <w:pStyle w:val="a9"/>
        <w:shd w:val="clear" w:color="auto" w:fill="auto"/>
        <w:spacing w:before="0" w:line="322" w:lineRule="exact"/>
        <w:ind w:left="60" w:firstLine="680"/>
        <w:jc w:val="both"/>
      </w:pPr>
      <w:r w:rsidRPr="007917F1">
        <w:t xml:space="preserve">Расположена по адресу: </w:t>
      </w:r>
      <w:proofErr w:type="gramStart"/>
      <w:r w:rsidRPr="007917F1">
        <w:t>г</w:t>
      </w:r>
      <w:proofErr w:type="gramEnd"/>
      <w:r w:rsidRPr="007917F1">
        <w:t>. Шенкурск, ул. Ломоносова, д. 93</w:t>
      </w:r>
      <w:r w:rsidR="00B61783">
        <w:t>Б</w:t>
      </w:r>
      <w:r w:rsidRPr="007917F1">
        <w:t xml:space="preserve">, </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Здание котельной </w:t>
      </w:r>
      <w:r w:rsidR="00752898" w:rsidRPr="00623DD4">
        <w:rPr>
          <w:color w:val="000000" w:themeColor="text1"/>
        </w:rPr>
        <w:t>из газосиликатных блоков</w:t>
      </w:r>
      <w:r w:rsidRPr="00623DD4">
        <w:rPr>
          <w:color w:val="000000" w:themeColor="text1"/>
        </w:rPr>
        <w:t xml:space="preserve">. Находится в </w:t>
      </w:r>
      <w:r w:rsidR="00752898" w:rsidRPr="00623DD4">
        <w:rPr>
          <w:color w:val="000000" w:themeColor="text1"/>
        </w:rPr>
        <w:t>хорошем</w:t>
      </w:r>
      <w:r w:rsidRPr="00623DD4">
        <w:rPr>
          <w:color w:val="000000" w:themeColor="text1"/>
        </w:rPr>
        <w:t xml:space="preserve"> состоянии.</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Вид топлива - КДО.</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Год ввода в эксплуатацию котельной -</w:t>
      </w:r>
      <w:r w:rsidR="00752898" w:rsidRPr="00623DD4">
        <w:rPr>
          <w:color w:val="000000" w:themeColor="text1"/>
        </w:rPr>
        <w:t>2012</w:t>
      </w:r>
      <w:r w:rsidRPr="00623DD4">
        <w:rPr>
          <w:color w:val="000000" w:themeColor="text1"/>
        </w:rPr>
        <w:t xml:space="preserve"> г.</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Расчетные параметр</w:t>
      </w:r>
      <w:r w:rsidR="00F00303">
        <w:rPr>
          <w:color w:val="000000" w:themeColor="text1"/>
        </w:rPr>
        <w:t>ы теплоносителя на котельной - 8</w:t>
      </w:r>
      <w:r w:rsidRPr="00623DD4">
        <w:rPr>
          <w:color w:val="000000" w:themeColor="text1"/>
        </w:rPr>
        <w:t xml:space="preserve">5 - </w:t>
      </w:r>
      <w:r w:rsidR="00F00303">
        <w:rPr>
          <w:color w:val="000000" w:themeColor="text1"/>
        </w:rPr>
        <w:t>65</w:t>
      </w:r>
      <w:r w:rsidRPr="00623DD4">
        <w:rPr>
          <w:color w:val="000000" w:themeColor="text1"/>
        </w:rPr>
        <w:t xml:space="preserve"> </w:t>
      </w:r>
      <w:r w:rsidRPr="00623DD4">
        <w:rPr>
          <w:color w:val="000000" w:themeColor="text1"/>
          <w:vertAlign w:val="superscript"/>
        </w:rPr>
        <w:t>0</w:t>
      </w:r>
      <w:r w:rsidRPr="00623DD4">
        <w:rPr>
          <w:color w:val="000000" w:themeColor="text1"/>
        </w:rPr>
        <w:t>С.</w:t>
      </w:r>
    </w:p>
    <w:p w:rsidR="000E3495" w:rsidRPr="00B36EB0"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В котельной </w:t>
      </w:r>
      <w:proofErr w:type="gramStart"/>
      <w:r w:rsidRPr="00623DD4">
        <w:rPr>
          <w:color w:val="000000" w:themeColor="text1"/>
        </w:rPr>
        <w:t>установлены</w:t>
      </w:r>
      <w:proofErr w:type="gramEnd"/>
      <w:r w:rsidRPr="00623DD4">
        <w:rPr>
          <w:color w:val="000000" w:themeColor="text1"/>
        </w:rPr>
        <w:t xml:space="preserve"> водогрейный котёл КВм-1,16 - 1 шт.</w:t>
      </w:r>
      <w:r w:rsidR="00310C5F" w:rsidRPr="00623DD4">
        <w:rPr>
          <w:color w:val="000000" w:themeColor="text1"/>
        </w:rPr>
        <w:t xml:space="preserve">, </w:t>
      </w:r>
      <w:r w:rsidR="00310C5F" w:rsidRPr="00B36EB0">
        <w:rPr>
          <w:color w:val="000000" w:themeColor="text1"/>
        </w:rPr>
        <w:t>КВ</w:t>
      </w:r>
      <w:r w:rsidR="000E149C" w:rsidRPr="00B36EB0">
        <w:rPr>
          <w:color w:val="000000" w:themeColor="text1"/>
        </w:rPr>
        <w:t>У-1000</w:t>
      </w:r>
      <w:r w:rsidR="00310C5F" w:rsidRPr="00B36EB0">
        <w:rPr>
          <w:color w:val="000000" w:themeColor="text1"/>
        </w:rPr>
        <w:t xml:space="preserve"> - 1 шт.  КПД котлов</w:t>
      </w:r>
      <w:r w:rsidRPr="00B36EB0">
        <w:rPr>
          <w:color w:val="000000" w:themeColor="text1"/>
        </w:rPr>
        <w:t xml:space="preserve"> составляет 72%.</w:t>
      </w:r>
    </w:p>
    <w:p w:rsidR="000E3495" w:rsidRPr="00623DD4" w:rsidRDefault="000E3495" w:rsidP="007917F1">
      <w:pPr>
        <w:pStyle w:val="a9"/>
        <w:shd w:val="clear" w:color="auto" w:fill="auto"/>
        <w:spacing w:before="0" w:line="322" w:lineRule="exact"/>
        <w:ind w:left="60" w:firstLine="680"/>
        <w:jc w:val="both"/>
        <w:rPr>
          <w:color w:val="000000" w:themeColor="text1"/>
        </w:rPr>
      </w:pPr>
      <w:r w:rsidRPr="00B36EB0">
        <w:rPr>
          <w:color w:val="000000" w:themeColor="text1"/>
        </w:rPr>
        <w:t xml:space="preserve">Установленная мощность котельной составляет </w:t>
      </w:r>
      <w:proofErr w:type="spellStart"/>
      <w:r w:rsidRPr="00B36EB0">
        <w:rPr>
          <w:color w:val="000000" w:themeColor="text1"/>
        </w:rPr>
        <w:t>О</w:t>
      </w:r>
      <w:r w:rsidRPr="00B36EB0">
        <w:rPr>
          <w:color w:val="000000" w:themeColor="text1"/>
          <w:vertAlign w:val="superscript"/>
        </w:rPr>
        <w:t>уст</w:t>
      </w:r>
      <w:proofErr w:type="spellEnd"/>
      <w:r w:rsidR="00310C5F" w:rsidRPr="00B36EB0">
        <w:rPr>
          <w:color w:val="000000" w:themeColor="text1"/>
        </w:rPr>
        <w:t>' =1,8</w:t>
      </w:r>
      <w:r w:rsidR="000E149C" w:rsidRPr="00B36EB0">
        <w:rPr>
          <w:color w:val="000000" w:themeColor="text1"/>
        </w:rPr>
        <w:t>34</w:t>
      </w:r>
      <w:r w:rsidR="00310C5F" w:rsidRPr="00B36EB0">
        <w:rPr>
          <w:color w:val="000000" w:themeColor="text1"/>
        </w:rPr>
        <w:t xml:space="preserve"> </w:t>
      </w:r>
      <w:r w:rsidRPr="00B36EB0">
        <w:rPr>
          <w:color w:val="000000" w:themeColor="text1"/>
        </w:rPr>
        <w:t>Гкал</w:t>
      </w:r>
      <w:r w:rsidRPr="00623DD4">
        <w:rPr>
          <w:color w:val="000000" w:themeColor="text1"/>
        </w:rPr>
        <w:t>/час.</w:t>
      </w:r>
    </w:p>
    <w:p w:rsidR="000E3495" w:rsidRDefault="000E3495" w:rsidP="000E3495">
      <w:pPr>
        <w:pStyle w:val="a9"/>
        <w:shd w:val="clear" w:color="auto" w:fill="auto"/>
        <w:spacing w:before="0" w:line="322" w:lineRule="exact"/>
        <w:ind w:left="60" w:right="320" w:firstLine="680"/>
        <w:jc w:val="both"/>
      </w:pPr>
      <w:r w:rsidRPr="00623DD4">
        <w:rPr>
          <w:color w:val="000000" w:themeColor="text1"/>
        </w:rPr>
        <w:t>Для перекачки теплоносителя по тепловой сети в котельной установлено 2</w:t>
      </w:r>
      <w:r>
        <w:t xml:space="preserve"> сетевых насоса</w:t>
      </w:r>
      <w:proofErr w:type="gramStart"/>
      <w:r>
        <w:t xml:space="preserve"> К</w:t>
      </w:r>
      <w:proofErr w:type="gramEnd"/>
      <w:r>
        <w:t xml:space="preserve"> 65-50-160, один из которых является резервным.</w:t>
      </w:r>
    </w:p>
    <w:p w:rsidR="000E3495" w:rsidRDefault="000E3495" w:rsidP="000E3495">
      <w:pPr>
        <w:pStyle w:val="a9"/>
        <w:shd w:val="clear" w:color="auto" w:fill="auto"/>
        <w:spacing w:before="0" w:line="322" w:lineRule="exact"/>
        <w:ind w:left="60" w:right="320" w:firstLine="680"/>
        <w:jc w:val="both"/>
      </w:pPr>
      <w:proofErr w:type="spellStart"/>
      <w:r>
        <w:t>Химводоподготовка</w:t>
      </w:r>
      <w:proofErr w:type="spellEnd"/>
      <w:r>
        <w:t>, вентиляторы воздуха и приборы учета в котельной отсутствуют.</w:t>
      </w:r>
    </w:p>
    <w:p w:rsidR="000E3495" w:rsidRDefault="000E3495" w:rsidP="000E3495">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2.1.4.</w:t>
      </w:r>
    </w:p>
    <w:p w:rsidR="000E3495" w:rsidRDefault="000E3495" w:rsidP="000E3495">
      <w:pPr>
        <w:pStyle w:val="a9"/>
        <w:shd w:val="clear" w:color="auto" w:fill="auto"/>
        <w:spacing w:before="0" w:line="322" w:lineRule="exact"/>
        <w:ind w:left="60" w:firstLine="680"/>
        <w:jc w:val="both"/>
      </w:pPr>
      <w:r>
        <w:t xml:space="preserve">Количество подключенных потребителей </w:t>
      </w:r>
      <w:r w:rsidRPr="007917F1">
        <w:t>- 1</w:t>
      </w:r>
      <w:r w:rsidR="00E10E4C">
        <w:t>5</w:t>
      </w:r>
      <w:r>
        <w:t>.</w:t>
      </w:r>
    </w:p>
    <w:p w:rsidR="000E3495" w:rsidRDefault="000E3495" w:rsidP="000E3495">
      <w:pPr>
        <w:pStyle w:val="a9"/>
        <w:shd w:val="clear" w:color="auto" w:fill="auto"/>
        <w:spacing w:before="0" w:line="322" w:lineRule="exact"/>
        <w:ind w:left="60" w:firstLine="680"/>
        <w:jc w:val="both"/>
      </w:pPr>
      <w:r>
        <w:t>Системы горячего водоснабжения - нет.</w:t>
      </w:r>
    </w:p>
    <w:p w:rsidR="000E3495" w:rsidRDefault="000E3495" w:rsidP="000E3495">
      <w:pPr>
        <w:pStyle w:val="a9"/>
        <w:shd w:val="clear" w:color="auto" w:fill="auto"/>
        <w:spacing w:before="0" w:line="322" w:lineRule="exact"/>
        <w:ind w:left="60" w:firstLine="680"/>
        <w:jc w:val="both"/>
      </w:pPr>
      <w:r>
        <w:t xml:space="preserve">Расчетная тепловая нагрузка составляет - </w:t>
      </w:r>
      <w:r w:rsidRPr="00D27604">
        <w:t>0,49</w:t>
      </w:r>
      <w:r>
        <w:t xml:space="preserve"> Гкал/час.</w:t>
      </w:r>
    </w:p>
    <w:p w:rsidR="000E3495" w:rsidRDefault="000E3495" w:rsidP="000E3495">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0E3495" w:rsidRDefault="000E3495" w:rsidP="000E3495">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w:t>
      </w:r>
      <w:r w:rsidRPr="007917F1">
        <w:t xml:space="preserve">Базы </w:t>
      </w:r>
      <w:proofErr w:type="gramStart"/>
      <w:r w:rsidRPr="007917F1">
        <w:t>г</w:t>
      </w:r>
      <w:proofErr w:type="gramEnd"/>
      <w:r w:rsidRPr="007917F1">
        <w:t>. Шенкурска</w:t>
      </w:r>
      <w:r>
        <w:t>, отпускающей тепловую энергию населению и социальной сфере представлена в таблице 2.1.</w:t>
      </w:r>
      <w:r w:rsidR="001E7C2E">
        <w:t>4</w:t>
      </w:r>
      <w:r>
        <w:t>.</w:t>
      </w:r>
    </w:p>
    <w:p w:rsidR="000E3495" w:rsidRDefault="000E3495" w:rsidP="000E3495">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0E3495" w:rsidRDefault="000E3495" w:rsidP="000E3495">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0E3495" w:rsidRDefault="000E3495" w:rsidP="000E3495">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w:t>
      </w:r>
      <w:r w:rsidRPr="00A903F1">
        <w:t xml:space="preserve">- </w:t>
      </w:r>
      <w:r w:rsidR="00FC3447" w:rsidRPr="00A903F1">
        <w:t>655</w:t>
      </w:r>
      <w:r w:rsidRPr="00A903F1">
        <w:t xml:space="preserve"> м.</w:t>
      </w:r>
    </w:p>
    <w:p w:rsidR="005E6AD2" w:rsidRDefault="005E6AD2" w:rsidP="005E6AD2">
      <w:pPr>
        <w:pStyle w:val="212"/>
        <w:shd w:val="clear" w:color="auto" w:fill="auto"/>
        <w:spacing w:line="230" w:lineRule="exact"/>
        <w:jc w:val="right"/>
      </w:pPr>
      <w:r>
        <w:rPr>
          <w:rStyle w:val="2120"/>
        </w:rPr>
        <w:t>Таблица 2.1.3.</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rPr>
            </w:pPr>
            <w:r w:rsidRPr="005E6AD2">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rPr>
            </w:pPr>
            <w:r w:rsidRPr="005E6AD2">
              <w:rPr>
                <w:rFonts w:ascii="Times New Roman" w:hAnsi="Times New Roman" w:cs="Times New Roman"/>
              </w:rPr>
              <w:t>Подключенная нагрузка, Гкал/</w:t>
            </w:r>
            <w:proofErr w:type="gramStart"/>
            <w:r w:rsidRPr="005E6AD2">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rPr>
            </w:pPr>
            <w:r w:rsidRPr="005E6AD2">
              <w:rPr>
                <w:rFonts w:ascii="Times New Roman" w:hAnsi="Times New Roman" w:cs="Times New Roman"/>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B36EB0">
            <w:pPr>
              <w:pStyle w:val="130"/>
              <w:shd w:val="clear" w:color="auto" w:fill="auto"/>
              <w:ind w:left="180" w:firstLine="0"/>
              <w:rPr>
                <w:rFonts w:ascii="Times New Roman" w:hAnsi="Times New Roman" w:cs="Times New Roman"/>
                <w:b w:val="0"/>
              </w:rPr>
            </w:pPr>
            <w:r w:rsidRPr="00623DD4">
              <w:rPr>
                <w:rFonts w:ascii="Times New Roman" w:hAnsi="Times New Roman" w:cs="Times New Roman"/>
                <w:b w:val="0"/>
              </w:rPr>
              <w:t xml:space="preserve">Котельная базы </w:t>
            </w:r>
            <w:proofErr w:type="gramStart"/>
            <w:r w:rsidRPr="00623DD4">
              <w:rPr>
                <w:rFonts w:ascii="Times New Roman" w:hAnsi="Times New Roman" w:cs="Times New Roman"/>
                <w:b w:val="0"/>
              </w:rPr>
              <w:t>г</w:t>
            </w:r>
            <w:proofErr w:type="gramEnd"/>
            <w:r w:rsidRPr="00623DD4">
              <w:rPr>
                <w:rFonts w:ascii="Times New Roman" w:hAnsi="Times New Roman" w:cs="Times New Roman"/>
                <w:b w:val="0"/>
              </w:rPr>
              <w:t xml:space="preserve">. Шенкурск, ул. Ломоносова, д. </w:t>
            </w:r>
            <w:r w:rsidRPr="00B36EB0">
              <w:rPr>
                <w:rFonts w:ascii="Times New Roman" w:hAnsi="Times New Roman" w:cs="Times New Roman"/>
                <w:b w:val="0"/>
                <w:color w:val="000000" w:themeColor="text1"/>
              </w:rPr>
              <w:t>93</w:t>
            </w:r>
            <w:r w:rsidR="000E149C" w:rsidRPr="00B36EB0">
              <w:rPr>
                <w:rFonts w:ascii="Times New Roman" w:hAnsi="Times New Roman" w:cs="Times New Roman"/>
                <w:b w:val="0"/>
                <w:color w:val="000000" w:themeColor="text1"/>
              </w:rPr>
              <w:t>Б</w:t>
            </w:r>
            <w:r w:rsidRPr="00B36EB0">
              <w:rPr>
                <w:rFonts w:ascii="Times New Roman" w:hAnsi="Times New Roman" w:cs="Times New Roman"/>
                <w:b w:val="0"/>
                <w:color w:val="000000" w:themeColor="text1"/>
              </w:rPr>
              <w:t>,</w:t>
            </w:r>
            <w:r w:rsidRPr="00623DD4">
              <w:rPr>
                <w:rFonts w:ascii="Times New Roman" w:hAnsi="Times New Roman" w:cs="Times New Roman"/>
                <w:b w:val="0"/>
              </w:rPr>
              <w:t xml:space="preserve"> </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310C5F" w:rsidP="005E6AD2">
            <w:pPr>
              <w:pStyle w:val="130"/>
              <w:shd w:val="clear" w:color="auto" w:fill="auto"/>
              <w:spacing w:line="240" w:lineRule="auto"/>
              <w:ind w:left="900" w:firstLine="0"/>
              <w:rPr>
                <w:rFonts w:ascii="Times New Roman" w:hAnsi="Times New Roman" w:cs="Times New Roman"/>
                <w:b w:val="0"/>
                <w:color w:val="000000" w:themeColor="text1"/>
              </w:rPr>
            </w:pPr>
            <w:r w:rsidRPr="00B36EB0">
              <w:rPr>
                <w:rFonts w:ascii="Times New Roman" w:hAnsi="Times New Roman" w:cs="Times New Roman"/>
                <w:b w:val="0"/>
                <w:color w:val="000000" w:themeColor="text1"/>
              </w:rPr>
              <w:t>1,8</w:t>
            </w:r>
            <w:r w:rsidR="000E149C" w:rsidRPr="00B36EB0">
              <w:rPr>
                <w:rFonts w:ascii="Times New Roman" w:hAnsi="Times New Roman" w:cs="Times New Roman"/>
                <w:b w:val="0"/>
                <w:color w:val="000000" w:themeColor="text1"/>
              </w:rPr>
              <w:t>34</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0,49</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rPr>
            </w:pPr>
            <w:r w:rsidRPr="00623DD4">
              <w:rPr>
                <w:rFonts w:ascii="Times New Roman" w:hAnsi="Times New Roman" w:cs="Times New Roman"/>
                <w:b w:val="0"/>
              </w:rPr>
              <w:t>КДО</w:t>
            </w:r>
          </w:p>
        </w:tc>
      </w:tr>
    </w:tbl>
    <w:p w:rsidR="005E6AD2" w:rsidRPr="00623DD4" w:rsidRDefault="005E6AD2" w:rsidP="000E3495">
      <w:pPr>
        <w:pStyle w:val="a9"/>
        <w:shd w:val="clear" w:color="auto" w:fill="auto"/>
        <w:spacing w:before="0" w:after="296" w:line="322" w:lineRule="exact"/>
        <w:ind w:left="60" w:right="320" w:firstLine="680"/>
        <w:jc w:val="both"/>
      </w:pPr>
    </w:p>
    <w:tbl>
      <w:tblPr>
        <w:tblW w:w="0" w:type="auto"/>
        <w:jc w:val="center"/>
        <w:tblLayout w:type="fixed"/>
        <w:tblCellMar>
          <w:left w:w="0" w:type="dxa"/>
          <w:right w:w="0" w:type="dxa"/>
        </w:tblCellMar>
        <w:tblLook w:val="0000"/>
      </w:tblPr>
      <w:tblGrid>
        <w:gridCol w:w="3946"/>
        <w:gridCol w:w="1954"/>
        <w:gridCol w:w="1963"/>
        <w:gridCol w:w="1858"/>
      </w:tblGrid>
      <w:tr w:rsidR="00FC3447" w:rsidRPr="00623DD4"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lastRenderedPageBreak/>
              <w:t>Котлы</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310C5F">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 xml:space="preserve">Год </w:t>
            </w:r>
            <w:r w:rsidR="00310C5F" w:rsidRPr="00623DD4">
              <w:rPr>
                <w:rFonts w:ascii="Times New Roman" w:hAnsi="Times New Roman" w:cs="Times New Roman"/>
              </w:rPr>
              <w:t>изготовления</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proofErr w:type="spellStart"/>
            <w:r w:rsidRPr="00623DD4">
              <w:rPr>
                <w:rFonts w:ascii="Times New Roman" w:hAnsi="Times New Roman" w:cs="Times New Roman"/>
              </w:rPr>
              <w:t>Теплопроизвод</w:t>
            </w:r>
            <w:proofErr w:type="gramStart"/>
            <w:r w:rsidRPr="00623DD4">
              <w:rPr>
                <w:rFonts w:ascii="Times New Roman" w:hAnsi="Times New Roman" w:cs="Times New Roman"/>
              </w:rPr>
              <w:t>и</w:t>
            </w:r>
            <w:proofErr w:type="spellEnd"/>
            <w:r w:rsidRPr="00623DD4">
              <w:rPr>
                <w:rFonts w:ascii="Times New Roman" w:hAnsi="Times New Roman" w:cs="Times New Roman"/>
              </w:rPr>
              <w:t>-</w:t>
            </w:r>
            <w:proofErr w:type="gramEnd"/>
            <w:r w:rsidRPr="00623DD4">
              <w:rPr>
                <w:rFonts w:ascii="Times New Roman" w:hAnsi="Times New Roman" w:cs="Times New Roman"/>
              </w:rPr>
              <w:t xml:space="preserve"> </w:t>
            </w:r>
            <w:proofErr w:type="spellStart"/>
            <w:r w:rsidRPr="00623DD4">
              <w:rPr>
                <w:rFonts w:ascii="Times New Roman" w:hAnsi="Times New Roman" w:cs="Times New Roman"/>
              </w:rPr>
              <w:t>тельность</w:t>
            </w:r>
            <w:proofErr w:type="spellEnd"/>
            <w:r w:rsidRPr="00623DD4">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right="600" w:firstLine="0"/>
              <w:jc w:val="right"/>
              <w:rPr>
                <w:rFonts w:ascii="Times New Roman" w:hAnsi="Times New Roman" w:cs="Times New Roman"/>
              </w:rPr>
            </w:pPr>
            <w:r w:rsidRPr="00623DD4">
              <w:rPr>
                <w:rFonts w:ascii="Times New Roman" w:hAnsi="Times New Roman" w:cs="Times New Roman"/>
              </w:rPr>
              <w:t>Кол-во котлов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КВм-1,16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2D5AB0"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310C5F" w:rsidRPr="00B36EB0">
              <w:rPr>
                <w:rFonts w:ascii="Times New Roman" w:hAnsi="Times New Roman" w:cs="Times New Roman"/>
                <w:b w:val="0"/>
                <w:color w:val="000000" w:themeColor="text1"/>
              </w:rPr>
              <w:t>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0,974</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310C5F"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КВУ-1000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0E149C" w:rsidRPr="00B36EB0">
              <w:rPr>
                <w:rFonts w:ascii="Times New Roman" w:hAnsi="Times New Roman" w:cs="Times New Roman"/>
                <w:b w:val="0"/>
                <w:color w:val="000000" w:themeColor="text1"/>
              </w:rPr>
              <w:t>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0,8</w:t>
            </w:r>
            <w:r w:rsidR="000E149C" w:rsidRPr="00B36EB0">
              <w:rPr>
                <w:rFonts w:ascii="Times New Roman" w:hAnsi="Times New Roman" w:cs="Times New Roman"/>
                <w:b w:val="0"/>
                <w:color w:val="000000" w:themeColor="text1"/>
              </w:rPr>
              <w:t>6</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t>Насосы сетевые</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Марка насоса, 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 xml:space="preserve">3/час напор, </w:t>
            </w:r>
            <w:proofErr w:type="spellStart"/>
            <w:r w:rsidRPr="00623DD4">
              <w:rPr>
                <w:rFonts w:ascii="Times New Roman" w:hAnsi="Times New Roman" w:cs="Times New Roman"/>
              </w:rPr>
              <w:t>м.вод.ст</w:t>
            </w:r>
            <w:proofErr w:type="spellEnd"/>
            <w:r w:rsidRPr="00623DD4">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623DD4">
              <w:rPr>
                <w:rFonts w:ascii="Times New Roman" w:hAnsi="Times New Roman" w:cs="Times New Roman"/>
              </w:rPr>
              <w:t>Кол-во насосов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 xml:space="preserve">К 80-65-160; </w:t>
            </w:r>
            <w:r w:rsidRPr="00623DD4">
              <w:rPr>
                <w:rFonts w:ascii="Times New Roman" w:hAnsi="Times New Roman" w:cs="Times New Roman"/>
                <w:b w:val="0"/>
                <w:lang w:val="en-US" w:eastAsia="en-US"/>
              </w:rPr>
              <w:t>Q=</w:t>
            </w:r>
            <w:r w:rsidR="008B721A" w:rsidRPr="00623DD4">
              <w:rPr>
                <w:rFonts w:ascii="Times New Roman" w:hAnsi="Times New Roman" w:cs="Times New Roman"/>
                <w:b w:val="0"/>
                <w:lang w:eastAsia="en-US"/>
              </w:rPr>
              <w:t>10</w:t>
            </w:r>
            <w:r w:rsidRPr="00623DD4">
              <w:rPr>
                <w:rFonts w:ascii="Times New Roman" w:hAnsi="Times New Roman" w:cs="Times New Roman"/>
                <w:b w:val="0"/>
                <w:lang w:val="en-US" w:eastAsia="en-US"/>
              </w:rPr>
              <w:t xml:space="preserve">0 </w:t>
            </w:r>
            <w:r w:rsidRPr="00623DD4">
              <w:rPr>
                <w:rFonts w:ascii="Times New Roman" w:hAnsi="Times New Roman" w:cs="Times New Roman"/>
                <w:b w:val="0"/>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N=7,5 кВт;</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2</w:t>
            </w:r>
          </w:p>
        </w:tc>
      </w:tr>
      <w:tr w:rsidR="00FC3447" w:rsidRPr="00623DD4"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60" w:firstLine="0"/>
              <w:rPr>
                <w:rFonts w:ascii="Times New Roman" w:hAnsi="Times New Roman" w:cs="Times New Roman"/>
              </w:rPr>
            </w:pPr>
            <w:r w:rsidRPr="00623DD4">
              <w:rPr>
                <w:rFonts w:ascii="Times New Roman" w:hAnsi="Times New Roman" w:cs="Times New Roman"/>
              </w:rPr>
              <w:t>Дымососы</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623DD4">
              <w:rPr>
                <w:rFonts w:ascii="Times New Roman" w:hAnsi="Times New Roman" w:cs="Times New Roman"/>
              </w:rPr>
              <w:t>Марка,</w:t>
            </w:r>
          </w:p>
          <w:p w:rsidR="00FC3447" w:rsidRPr="00623DD4" w:rsidRDefault="00FC3447" w:rsidP="00926A1C">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623DD4">
              <w:rPr>
                <w:rFonts w:ascii="Times New Roman" w:hAnsi="Times New Roman" w:cs="Times New Roman"/>
              </w:rPr>
              <w:t>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8657D6"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Циклон ЦН-15У-900Л</w:t>
            </w:r>
            <w:r w:rsidR="00FC3447" w:rsidRPr="00623DD4">
              <w:rPr>
                <w:rFonts w:ascii="Times New Roman" w:hAnsi="Times New Roman" w:cs="Times New Roman"/>
                <w:b w:val="0"/>
              </w:rPr>
              <w:t xml:space="preserve">; </w:t>
            </w:r>
            <w:r w:rsidR="00FC3447" w:rsidRPr="00623DD4">
              <w:rPr>
                <w:rFonts w:ascii="Times New Roman" w:hAnsi="Times New Roman" w:cs="Times New Roman"/>
                <w:b w:val="0"/>
                <w:lang w:val="en-US" w:eastAsia="en-US"/>
              </w:rPr>
              <w:t>Q</w:t>
            </w:r>
            <w:r w:rsidR="00FC3447" w:rsidRPr="00623DD4">
              <w:rPr>
                <w:rFonts w:ascii="Times New Roman" w:hAnsi="Times New Roman" w:cs="Times New Roman"/>
                <w:b w:val="0"/>
                <w:lang w:eastAsia="en-US"/>
              </w:rPr>
              <w:t xml:space="preserve">=3400 </w:t>
            </w:r>
            <w:r w:rsidR="00FC3447" w:rsidRPr="00623DD4">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N=3^;</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=1500о6/мин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623DD4">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23DD4">
              <w:rPr>
                <w:rFonts w:ascii="Times New Roman" w:hAnsi="Times New Roman" w:cs="Times New Roman"/>
              </w:rPr>
              <w:t xml:space="preserve">Диаметр, </w:t>
            </w:r>
            <w:proofErr w:type="gramStart"/>
            <w:r w:rsidRPr="00623DD4">
              <w:rPr>
                <w:rFonts w:ascii="Times New Roman" w:hAnsi="Times New Roman" w:cs="Times New Roman"/>
              </w:rPr>
              <w:t>мм</w:t>
            </w:r>
            <w:proofErr w:type="gramEnd"/>
            <w:r w:rsidRPr="00623DD4">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623DD4">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657D6">
            <w:pPr>
              <w:pStyle w:val="21"/>
              <w:framePr w:wrap="notBeside" w:vAnchor="text" w:hAnchor="text" w:xAlign="center" w:y="1"/>
              <w:shd w:val="clear" w:color="auto" w:fill="auto"/>
              <w:spacing w:after="0" w:line="240" w:lineRule="auto"/>
              <w:jc w:val="center"/>
            </w:pPr>
            <w:r w:rsidRPr="00623DD4">
              <w:rPr>
                <w:lang w:val="en-US" w:eastAsia="en-US"/>
              </w:rPr>
              <w:t xml:space="preserve">d </w:t>
            </w:r>
            <w:r w:rsidRPr="00623DD4">
              <w:t>600 мм, h=1</w:t>
            </w:r>
            <w:r w:rsidR="008657D6" w:rsidRPr="00623DD4">
              <w:t>9,5</w:t>
            </w:r>
            <w:r w:rsidRPr="00623DD4">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623DD4">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rPr>
            </w:pPr>
            <w:r w:rsidRPr="00623DD4">
              <w:rPr>
                <w:rFonts w:ascii="Times New Roman" w:hAnsi="Times New Roman" w:cs="Times New Roman"/>
              </w:rPr>
              <w:t>1</w:t>
            </w:r>
          </w:p>
        </w:tc>
      </w:tr>
    </w:tbl>
    <w:p w:rsidR="00FC3447" w:rsidRPr="00623DD4" w:rsidRDefault="00FC3447" w:rsidP="00FC3447">
      <w:pPr>
        <w:rPr>
          <w:color w:val="auto"/>
          <w:sz w:val="2"/>
          <w:szCs w:val="2"/>
        </w:rPr>
      </w:pPr>
    </w:p>
    <w:p w:rsidR="00FC3447" w:rsidRDefault="00FC3447" w:rsidP="00FC3447">
      <w:pPr>
        <w:pStyle w:val="a9"/>
        <w:shd w:val="clear" w:color="auto" w:fill="auto"/>
        <w:spacing w:before="328" w:after="304" w:line="280" w:lineRule="exact"/>
        <w:ind w:left="500" w:firstLine="0"/>
        <w:jc w:val="left"/>
      </w:pPr>
      <w:r w:rsidRPr="00623DD4">
        <w:t>Дан</w:t>
      </w:r>
      <w:r>
        <w:t xml:space="preserve">ные о потребителях, присоединенных к котельной </w:t>
      </w:r>
      <w:r w:rsidR="002D5AB0">
        <w:t>Базы</w:t>
      </w:r>
      <w:r>
        <w:t xml:space="preserve">, </w:t>
      </w:r>
      <w:proofErr w:type="gramStart"/>
      <w:r>
        <w:t>г</w:t>
      </w:r>
      <w:proofErr w:type="gramEnd"/>
      <w:r>
        <w:t>. Шенкурск</w:t>
      </w:r>
    </w:p>
    <w:p w:rsidR="00FC3447" w:rsidRDefault="00FC3447" w:rsidP="00FC3447">
      <w:pPr>
        <w:pStyle w:val="212"/>
        <w:framePr w:wrap="notBeside" w:vAnchor="text" w:hAnchor="text" w:xAlign="center" w:y="1"/>
        <w:shd w:val="clear" w:color="auto" w:fill="auto"/>
        <w:spacing w:line="230" w:lineRule="exact"/>
        <w:jc w:val="right"/>
      </w:pPr>
      <w:r>
        <w:t>Таблица 2.1.</w:t>
      </w:r>
      <w:r w:rsidR="005E6AD2">
        <w:t>4</w:t>
      </w:r>
      <w:r>
        <w:t>.</w:t>
      </w:r>
    </w:p>
    <w:tbl>
      <w:tblPr>
        <w:tblW w:w="9883" w:type="dxa"/>
        <w:jc w:val="center"/>
        <w:tblLayout w:type="fixed"/>
        <w:tblCellMar>
          <w:left w:w="0" w:type="dxa"/>
          <w:right w:w="0" w:type="dxa"/>
        </w:tblCellMar>
        <w:tblLook w:val="0000"/>
      </w:tblPr>
      <w:tblGrid>
        <w:gridCol w:w="608"/>
        <w:gridCol w:w="3137"/>
        <w:gridCol w:w="1371"/>
        <w:gridCol w:w="1410"/>
        <w:gridCol w:w="1980"/>
        <w:gridCol w:w="1377"/>
      </w:tblGrid>
      <w:tr w:rsidR="00FC3447" w:rsidTr="00E10E4C">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1" w:lineRule="exact"/>
              <w:ind w:right="260" w:firstLine="0"/>
              <w:jc w:val="right"/>
              <w:rPr>
                <w:b/>
                <w:sz w:val="16"/>
                <w:szCs w:val="16"/>
              </w:rPr>
            </w:pPr>
            <w:r w:rsidRPr="005E6AD2">
              <w:rPr>
                <w:b/>
                <w:sz w:val="16"/>
                <w:szCs w:val="16"/>
              </w:rPr>
              <w:t xml:space="preserve">№ </w:t>
            </w:r>
            <w:proofErr w:type="gramStart"/>
            <w:r w:rsidRPr="005E6AD2">
              <w:rPr>
                <w:b/>
                <w:sz w:val="16"/>
                <w:szCs w:val="16"/>
              </w:rPr>
              <w:t>П</w:t>
            </w:r>
            <w:proofErr w:type="gramEnd"/>
            <w:r w:rsidRPr="005E6AD2">
              <w:rPr>
                <w:b/>
                <w:sz w:val="16"/>
                <w:szCs w:val="16"/>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30" w:lineRule="exact"/>
              <w:ind w:firstLine="0"/>
              <w:jc w:val="both"/>
              <w:rPr>
                <w:b/>
              </w:rPr>
            </w:pPr>
            <w:r w:rsidRPr="005E6AD2">
              <w:rPr>
                <w:b/>
              </w:rPr>
              <w:t>Количество подключенных объектов</w:t>
            </w:r>
          </w:p>
        </w:tc>
        <w:tc>
          <w:tcPr>
            <w:tcW w:w="1410"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E10E4C" w:rsidP="00E10E4C">
            <w:pPr>
              <w:pStyle w:val="52"/>
              <w:framePr w:wrap="notBeside" w:vAnchor="text" w:hAnchor="text" w:xAlign="center" w:y="1"/>
              <w:shd w:val="clear" w:color="auto" w:fill="auto"/>
              <w:spacing w:line="230" w:lineRule="exact"/>
              <w:ind w:firstLine="0"/>
              <w:jc w:val="both"/>
              <w:rPr>
                <w:b/>
              </w:rPr>
            </w:pPr>
            <w:r w:rsidRPr="00B36EB0">
              <w:rPr>
                <w:b/>
              </w:rPr>
              <w:t xml:space="preserve">Объем подключенных </w:t>
            </w:r>
            <w:r w:rsidR="00FC3447" w:rsidRPr="00B36EB0">
              <w:rPr>
                <w:b/>
              </w:rPr>
              <w:t>объектов, К</w:t>
            </w:r>
            <w:r w:rsidRPr="00B36EB0">
              <w:rPr>
                <w:b/>
              </w:rPr>
              <w:t>уб</w:t>
            </w:r>
            <w:r w:rsidR="00FC3447" w:rsidRPr="00B36EB0">
              <w:rPr>
                <w:b/>
              </w:rPr>
              <w:t>.</w:t>
            </w:r>
            <w:proofErr w:type="gramStart"/>
            <w:r w:rsidR="00FC3447" w:rsidRPr="00B36EB0">
              <w:rPr>
                <w:b/>
              </w:rPr>
              <w:t>м</w:t>
            </w:r>
            <w:proofErr w:type="gramEnd"/>
            <w:r w:rsidR="00FC3447" w:rsidRPr="00B36EB0">
              <w:rPr>
                <w:b/>
              </w:rPr>
              <w:t>.</w:t>
            </w:r>
          </w:p>
        </w:tc>
        <w:tc>
          <w:tcPr>
            <w:tcW w:w="335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r w:rsidRPr="005E6AD2">
              <w:rPr>
                <w:b/>
              </w:rPr>
              <w:t>ТЕПЛОВАЯ НАГРУЗКА</w:t>
            </w:r>
          </w:p>
        </w:tc>
      </w:tr>
      <w:tr w:rsidR="00FC3447" w:rsidTr="00E10E4C">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410"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600" w:firstLine="0"/>
              <w:jc w:val="right"/>
              <w:rPr>
                <w:b/>
              </w:rPr>
            </w:pPr>
            <w:r w:rsidRPr="005E6AD2">
              <w:rPr>
                <w:b/>
                <w:lang w:val="en-US" w:eastAsia="en-US"/>
              </w:rPr>
              <w:t xml:space="preserve">Q </w:t>
            </w:r>
            <w:r w:rsidRPr="005E6AD2">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520" w:firstLine="0"/>
              <w:jc w:val="right"/>
              <w:rPr>
                <w:b/>
              </w:rPr>
            </w:pPr>
            <w:r w:rsidRPr="005E6AD2">
              <w:rPr>
                <w:b/>
                <w:lang w:val="en-US" w:eastAsia="en-US"/>
              </w:rPr>
              <w:t xml:space="preserve">Q </w:t>
            </w:r>
            <w:proofErr w:type="spellStart"/>
            <w:r w:rsidRPr="005E6AD2">
              <w:rPr>
                <w:b/>
              </w:rPr>
              <w:t>гвс</w:t>
            </w:r>
            <w:proofErr w:type="spellEnd"/>
            <w:r w:rsidRPr="005E6AD2">
              <w:rPr>
                <w:b/>
              </w:rPr>
              <w:t>., Гкал/ч</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ind w:right="260"/>
              <w:jc w:val="right"/>
            </w:pPr>
            <w: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12</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rPr>
                <w:rFonts w:eastAsia="Times New Roman"/>
                <w:sz w:val="20"/>
                <w:szCs w:val="20"/>
              </w:rPr>
              <w:t>11310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w:t>
            </w:r>
            <w:r w:rsidR="00D27604" w:rsidRPr="00D27604">
              <w:t>178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Pr="002D5AB0" w:rsidRDefault="002D5AB0" w:rsidP="002D5AB0">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Администрация МО "Шенкурский муниципальный район"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CA2582" w:rsidP="00F00303">
            <w:pPr>
              <w:pStyle w:val="21"/>
              <w:framePr w:wrap="notBeside" w:vAnchor="text" w:hAnchor="text" w:xAlign="center" w:y="1"/>
              <w:shd w:val="clear" w:color="auto" w:fill="auto"/>
              <w:spacing w:after="0" w:line="240" w:lineRule="auto"/>
              <w:jc w:val="center"/>
            </w:pPr>
            <w:r>
              <w:t>442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proofErr w:type="spellStart"/>
            <w:r w:rsidRPr="002D5AB0">
              <w:rPr>
                <w:rFonts w:ascii="Times New Roman" w:eastAsia="Times New Roman" w:hAnsi="Times New Roman" w:cs="Times New Roman"/>
                <w:sz w:val="20"/>
                <w:szCs w:val="20"/>
              </w:rPr>
              <w:t>Шенкурское</w:t>
            </w:r>
            <w:proofErr w:type="spellEnd"/>
            <w:r w:rsidRPr="002D5AB0">
              <w:rPr>
                <w:rFonts w:ascii="Times New Roman" w:eastAsia="Times New Roman" w:hAnsi="Times New Roman" w:cs="Times New Roman"/>
                <w:sz w:val="20"/>
                <w:szCs w:val="20"/>
              </w:rPr>
              <w:t xml:space="preserve"> лесничество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t>675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Частная производственная база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r w:rsidR="00E10E4C">
              <w:t>992,5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0,17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framePr w:wrap="notBeside" w:vAnchor="text" w:hAnchor="text" w:xAlign="center" w:y="1"/>
              <w:rPr>
                <w:color w:val="auto"/>
                <w:sz w:val="10"/>
                <w:szCs w:val="10"/>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D27604" w:rsidRDefault="002D5AB0" w:rsidP="00926A1C">
            <w:pPr>
              <w:framePr w:wrap="notBeside" w:vAnchor="text" w:hAnchor="text" w:xAlign="center" w:y="1"/>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2D5AB0"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15</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4C0AF3"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r w:rsidR="00CA2582">
              <w:rPr>
                <w:rFonts w:ascii="Times New Roman" w:hAnsi="Times New Roman" w:cs="Times New Roman"/>
                <w:color w:val="auto"/>
              </w:rPr>
              <w:t>4418</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D27604" w:rsidP="00F00303">
            <w:pPr>
              <w:pStyle w:val="21"/>
              <w:framePr w:wrap="notBeside" w:vAnchor="text" w:hAnchor="text" w:xAlign="center" w:y="1"/>
              <w:shd w:val="clear" w:color="auto" w:fill="auto"/>
              <w:spacing w:after="0" w:line="240" w:lineRule="auto"/>
              <w:ind w:right="600"/>
              <w:jc w:val="center"/>
            </w:pPr>
            <w:r w:rsidRPr="00D27604">
              <w:t>0,468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bl>
    <w:p w:rsidR="00920809" w:rsidRDefault="00920809" w:rsidP="00BE6EB2">
      <w:pPr>
        <w:pStyle w:val="210"/>
        <w:keepNext/>
        <w:keepLines/>
        <w:shd w:val="clear" w:color="auto" w:fill="auto"/>
        <w:spacing w:before="0" w:after="244" w:line="280" w:lineRule="exact"/>
        <w:ind w:left="60" w:firstLine="680"/>
        <w:jc w:val="both"/>
        <w:rPr>
          <w:b/>
        </w:rPr>
      </w:pPr>
    </w:p>
    <w:p w:rsidR="00BE6EB2" w:rsidRPr="005E6AD2" w:rsidRDefault="00BE6EB2" w:rsidP="00BE6EB2">
      <w:pPr>
        <w:pStyle w:val="210"/>
        <w:keepNext/>
        <w:keepLines/>
        <w:shd w:val="clear" w:color="auto" w:fill="auto"/>
        <w:spacing w:before="0" w:after="244" w:line="280" w:lineRule="exact"/>
        <w:ind w:left="60" w:firstLine="680"/>
        <w:jc w:val="both"/>
        <w:rPr>
          <w:b/>
          <w:highlight w:val="yellow"/>
        </w:rPr>
      </w:pPr>
      <w:r w:rsidRPr="00AD2752">
        <w:rPr>
          <w:b/>
        </w:rPr>
        <w:t>3.</w:t>
      </w:r>
      <w:r w:rsidRPr="005E6AD2">
        <w:rPr>
          <w:rStyle w:val="220"/>
          <w:b/>
        </w:rPr>
        <w:t xml:space="preserve">Котельная Коррекционной школы </w:t>
      </w:r>
      <w:proofErr w:type="gramStart"/>
      <w:r w:rsidRPr="005E6AD2">
        <w:rPr>
          <w:rStyle w:val="220"/>
          <w:b/>
        </w:rPr>
        <w:t>г</w:t>
      </w:r>
      <w:proofErr w:type="gramEnd"/>
      <w:r w:rsidRPr="005E6AD2">
        <w:rPr>
          <w:rStyle w:val="220"/>
          <w:b/>
        </w:rPr>
        <w:t>. Шенкурска</w:t>
      </w:r>
    </w:p>
    <w:p w:rsidR="00BE6EB2" w:rsidRPr="00AD2752" w:rsidRDefault="00BE6EB2" w:rsidP="00BE6EB2">
      <w:pPr>
        <w:pStyle w:val="a9"/>
        <w:shd w:val="clear" w:color="auto" w:fill="auto"/>
        <w:spacing w:before="0" w:line="322" w:lineRule="exact"/>
        <w:ind w:left="60" w:firstLine="680"/>
        <w:jc w:val="both"/>
      </w:pPr>
      <w:proofErr w:type="gramStart"/>
      <w:r w:rsidRPr="00AD2752">
        <w:t>Расположена</w:t>
      </w:r>
      <w:proofErr w:type="gramEnd"/>
      <w:r w:rsidRPr="00AD2752">
        <w:t xml:space="preserve"> </w:t>
      </w:r>
      <w:r w:rsidR="008243CC">
        <w:t xml:space="preserve">по адресу: г. Шенкурск, ул. </w:t>
      </w:r>
      <w:proofErr w:type="spellStart"/>
      <w:r w:rsidR="008243CC">
        <w:t>Дет</w:t>
      </w:r>
      <w:r w:rsidRPr="00AD2752">
        <w:t>городок</w:t>
      </w:r>
      <w:proofErr w:type="spellEnd"/>
      <w:r w:rsidRPr="00AD2752">
        <w:t>, д. 6</w:t>
      </w:r>
    </w:p>
    <w:p w:rsidR="00BE6EB2" w:rsidRPr="00AD2752" w:rsidRDefault="00BE6EB2" w:rsidP="00BE6EB2">
      <w:pPr>
        <w:pStyle w:val="a9"/>
        <w:shd w:val="clear" w:color="auto" w:fill="auto"/>
        <w:spacing w:before="0" w:line="322" w:lineRule="exact"/>
        <w:ind w:left="60" w:right="320" w:firstLine="680"/>
        <w:jc w:val="both"/>
      </w:pPr>
      <w:r w:rsidRPr="00AD2752">
        <w:t>Здание котельной кирпичное. Находится в удовлетворительном состоянии.</w:t>
      </w:r>
    </w:p>
    <w:p w:rsidR="00BE6EB2" w:rsidRPr="00AD2752" w:rsidRDefault="00BE6EB2" w:rsidP="00BE6EB2">
      <w:pPr>
        <w:pStyle w:val="a9"/>
        <w:shd w:val="clear" w:color="auto" w:fill="auto"/>
        <w:spacing w:before="0" w:line="322" w:lineRule="exact"/>
        <w:ind w:left="60" w:firstLine="680"/>
        <w:jc w:val="both"/>
      </w:pPr>
      <w:r w:rsidRPr="00AD2752">
        <w:t>Вид топлива - КДО.</w:t>
      </w:r>
    </w:p>
    <w:p w:rsidR="00BE6EB2" w:rsidRPr="00AD2752" w:rsidRDefault="00BE6EB2" w:rsidP="00BE6EB2">
      <w:pPr>
        <w:pStyle w:val="a9"/>
        <w:shd w:val="clear" w:color="auto" w:fill="auto"/>
        <w:spacing w:before="0" w:line="322" w:lineRule="exact"/>
        <w:ind w:left="60" w:firstLine="680"/>
        <w:jc w:val="both"/>
      </w:pPr>
      <w:r w:rsidRPr="00AD2752">
        <w:t>Год ввода в эксплуатацию котельной -2012 г.</w:t>
      </w:r>
    </w:p>
    <w:p w:rsidR="00BE6EB2" w:rsidRPr="00AD2752" w:rsidRDefault="00BE6EB2" w:rsidP="00BE6EB2">
      <w:pPr>
        <w:pStyle w:val="a9"/>
        <w:shd w:val="clear" w:color="auto" w:fill="auto"/>
        <w:spacing w:before="0" w:line="322" w:lineRule="exact"/>
        <w:ind w:left="60" w:firstLine="680"/>
        <w:jc w:val="both"/>
      </w:pPr>
      <w:r w:rsidRPr="00AD2752">
        <w:t>Расчетные параметр</w:t>
      </w:r>
      <w:r w:rsidR="00F00303">
        <w:t>ы теплоносителя на котельной - 8</w:t>
      </w:r>
      <w:r w:rsidRPr="00AD2752">
        <w:t xml:space="preserve">5 - </w:t>
      </w:r>
      <w:r w:rsidR="00F00303">
        <w:t>65</w:t>
      </w:r>
      <w:r w:rsidRPr="00AD2752">
        <w:t xml:space="preserve"> </w:t>
      </w:r>
      <w:r w:rsidRPr="00AD2752">
        <w:rPr>
          <w:vertAlign w:val="superscript"/>
        </w:rPr>
        <w:t>0</w:t>
      </w:r>
      <w:r w:rsidRPr="00AD2752">
        <w:t>С.</w:t>
      </w:r>
    </w:p>
    <w:p w:rsidR="00BE6EB2" w:rsidRPr="00AD2752" w:rsidRDefault="00BE6EB2" w:rsidP="00BE6EB2">
      <w:pPr>
        <w:pStyle w:val="a9"/>
        <w:shd w:val="clear" w:color="auto" w:fill="auto"/>
        <w:spacing w:before="0" w:line="322" w:lineRule="exact"/>
        <w:ind w:left="60" w:right="320" w:firstLine="680"/>
        <w:jc w:val="both"/>
      </w:pPr>
      <w:r w:rsidRPr="00AD2752">
        <w:t xml:space="preserve">В котельной </w:t>
      </w:r>
      <w:proofErr w:type="gramStart"/>
      <w:r w:rsidRPr="00AD2752">
        <w:t>установлены</w:t>
      </w:r>
      <w:proofErr w:type="gramEnd"/>
      <w:r w:rsidRPr="00AD2752">
        <w:t xml:space="preserve"> водогрейный котёл КВУ 2000 - 3 шт. КПД котла составляет 80 %.</w:t>
      </w:r>
    </w:p>
    <w:p w:rsidR="00BE6EB2" w:rsidRPr="00AD2752" w:rsidRDefault="00BE6EB2" w:rsidP="00BE6EB2">
      <w:pPr>
        <w:pStyle w:val="a9"/>
        <w:shd w:val="clear" w:color="auto" w:fill="auto"/>
        <w:spacing w:before="0" w:line="322" w:lineRule="exact"/>
        <w:ind w:left="60" w:right="320" w:firstLine="680"/>
        <w:jc w:val="both"/>
      </w:pPr>
      <w:r w:rsidRPr="00AD2752">
        <w:lastRenderedPageBreak/>
        <w:t xml:space="preserve">Номинальная часовая паспортная </w:t>
      </w:r>
      <w:proofErr w:type="spellStart"/>
      <w:r w:rsidRPr="00AD2752">
        <w:t>теплопроизводительность</w:t>
      </w:r>
      <w:proofErr w:type="spellEnd"/>
      <w:r w:rsidRPr="00AD2752">
        <w:t xml:space="preserve"> котла составляет 1,72 Гкал/час.</w:t>
      </w:r>
    </w:p>
    <w:p w:rsidR="00BE6EB2" w:rsidRDefault="00BE6EB2" w:rsidP="00AD2752">
      <w:pPr>
        <w:pStyle w:val="a9"/>
        <w:shd w:val="clear" w:color="auto" w:fill="auto"/>
        <w:spacing w:before="0" w:line="322" w:lineRule="exact"/>
        <w:ind w:left="60" w:firstLine="680"/>
        <w:jc w:val="both"/>
      </w:pPr>
      <w:r w:rsidRPr="00AD2752">
        <w:t xml:space="preserve">Установленная мощность котельной составляет </w:t>
      </w:r>
      <w:proofErr w:type="spellStart"/>
      <w:r w:rsidRPr="00AD2752">
        <w:t>О</w:t>
      </w:r>
      <w:r w:rsidRPr="00AD2752">
        <w:rPr>
          <w:vertAlign w:val="superscript"/>
        </w:rPr>
        <w:t>уст</w:t>
      </w:r>
      <w:proofErr w:type="spellEnd"/>
      <w:r w:rsidRPr="00AD2752">
        <w:t>' = 5,16 Гкал/час.</w:t>
      </w:r>
    </w:p>
    <w:p w:rsidR="00BE6EB2" w:rsidRDefault="00BE6EB2" w:rsidP="00BE6EB2">
      <w:pPr>
        <w:pStyle w:val="a9"/>
        <w:shd w:val="clear" w:color="auto" w:fill="auto"/>
        <w:spacing w:before="0" w:line="322" w:lineRule="exact"/>
        <w:ind w:left="60" w:right="320" w:firstLine="680"/>
        <w:jc w:val="both"/>
      </w:pPr>
      <w:r>
        <w:t>Для перекачки теплоносителя по тепловой сети в котельной установлено 2 сетевых насоса</w:t>
      </w:r>
      <w:proofErr w:type="gramStart"/>
      <w:r>
        <w:t xml:space="preserve"> </w:t>
      </w:r>
      <w:r w:rsidR="00926A1C" w:rsidRPr="00AD2752">
        <w:t>К</w:t>
      </w:r>
      <w:proofErr w:type="gramEnd"/>
      <w:r w:rsidR="00926A1C" w:rsidRPr="00AD2752">
        <w:t xml:space="preserve"> 65-50-160</w:t>
      </w:r>
      <w:r>
        <w:t>, один из которых является резервным.</w:t>
      </w:r>
    </w:p>
    <w:p w:rsidR="00BE6EB2" w:rsidRDefault="00BE6EB2" w:rsidP="00BE6EB2">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w:t>
      </w:r>
      <w:r w:rsidR="008657D6">
        <w:t>5</w:t>
      </w:r>
      <w:r>
        <w:t>.</w:t>
      </w:r>
    </w:p>
    <w:p w:rsidR="00BE6EB2" w:rsidRDefault="00BE6EB2" w:rsidP="00BE6EB2">
      <w:pPr>
        <w:pStyle w:val="a9"/>
        <w:shd w:val="clear" w:color="auto" w:fill="auto"/>
        <w:spacing w:before="0" w:line="322" w:lineRule="exact"/>
        <w:ind w:left="60" w:firstLine="680"/>
        <w:jc w:val="both"/>
      </w:pPr>
      <w:r>
        <w:t xml:space="preserve">Количество подключенных потребителей </w:t>
      </w:r>
      <w:r w:rsidRPr="00AD2752">
        <w:t xml:space="preserve">- </w:t>
      </w:r>
      <w:r w:rsidR="00AD2752" w:rsidRPr="00E42AFC">
        <w:t>7</w:t>
      </w:r>
      <w:r w:rsidR="00DF0F40" w:rsidRPr="00E42AFC">
        <w:t>5</w:t>
      </w:r>
      <w:r>
        <w:t>.</w:t>
      </w:r>
    </w:p>
    <w:p w:rsidR="00BE6EB2" w:rsidRDefault="00BE6EB2" w:rsidP="00BE6EB2">
      <w:pPr>
        <w:pStyle w:val="a9"/>
        <w:shd w:val="clear" w:color="auto" w:fill="auto"/>
        <w:spacing w:before="0" w:line="322" w:lineRule="exact"/>
        <w:ind w:left="60" w:firstLine="680"/>
        <w:jc w:val="both"/>
      </w:pPr>
      <w:r>
        <w:t>Системы горячего водоснабжения - нет.</w:t>
      </w:r>
    </w:p>
    <w:p w:rsidR="00BE6EB2" w:rsidRDefault="00BE6EB2" w:rsidP="00BE6EB2">
      <w:pPr>
        <w:pStyle w:val="a9"/>
        <w:shd w:val="clear" w:color="auto" w:fill="auto"/>
        <w:spacing w:before="0" w:line="322" w:lineRule="exact"/>
        <w:ind w:left="60" w:firstLine="680"/>
        <w:jc w:val="both"/>
      </w:pPr>
      <w:r>
        <w:t>Расчетная тепловая нагрузка составляет – 3,</w:t>
      </w:r>
      <w:r w:rsidR="00926A1C">
        <w:t>6</w:t>
      </w:r>
      <w:r>
        <w:t>2 Гкал/час.</w:t>
      </w:r>
    </w:p>
    <w:p w:rsidR="00BE6EB2" w:rsidRDefault="00BE6EB2" w:rsidP="00BE6EB2">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BE6EB2" w:rsidRDefault="00BE6EB2" w:rsidP="00BE6EB2">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Коррекционной </w:t>
      </w:r>
      <w:r w:rsidRPr="00AD2752">
        <w:t>школы г</w:t>
      </w:r>
      <w:proofErr w:type="gramStart"/>
      <w:r w:rsidRPr="00AD2752">
        <w:t>.Ш</w:t>
      </w:r>
      <w:proofErr w:type="gramEnd"/>
      <w:r w:rsidRPr="00AD2752">
        <w:t>енкурска</w:t>
      </w:r>
      <w:r>
        <w:t>, отпускающей тепловую энергию населению и социальной сфере представлена в таблице 2.1.</w:t>
      </w:r>
      <w:r w:rsidR="001E7C2E">
        <w:t>6</w:t>
      </w:r>
      <w:r>
        <w:t>.</w:t>
      </w:r>
    </w:p>
    <w:p w:rsidR="00BE6EB2" w:rsidRDefault="00BE6EB2" w:rsidP="00BE6EB2">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BE6EB2" w:rsidRDefault="00BE6EB2" w:rsidP="00BE6EB2">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BE6EB2" w:rsidRDefault="00BE6EB2" w:rsidP="00BE6EB2">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926A1C" w:rsidRPr="00A903F1">
        <w:t>4</w:t>
      </w:r>
      <w:r w:rsidR="008657D6" w:rsidRPr="00A903F1">
        <w:t>5</w:t>
      </w:r>
      <w:r w:rsidR="00A903F1" w:rsidRPr="00A903F1">
        <w:t>10</w:t>
      </w:r>
      <w:r w:rsidRPr="00A903F1">
        <w:t>м.</w:t>
      </w:r>
    </w:p>
    <w:p w:rsidR="001E7C2E" w:rsidRDefault="001E7C2E" w:rsidP="001E7C2E">
      <w:pPr>
        <w:pStyle w:val="212"/>
        <w:shd w:val="clear" w:color="auto" w:fill="auto"/>
        <w:spacing w:line="230" w:lineRule="exact"/>
        <w:jc w:val="right"/>
      </w:pPr>
      <w:r>
        <w:rPr>
          <w:rStyle w:val="2120"/>
        </w:rPr>
        <w:t>Таблица 2.1.5.</w:t>
      </w:r>
    </w:p>
    <w:tbl>
      <w:tblPr>
        <w:tblW w:w="0" w:type="auto"/>
        <w:jc w:val="center"/>
        <w:tblLayout w:type="fixed"/>
        <w:tblCellMar>
          <w:left w:w="0" w:type="dxa"/>
          <w:right w:w="0" w:type="dxa"/>
        </w:tblCellMar>
        <w:tblLook w:val="0000"/>
      </w:tblPr>
      <w:tblGrid>
        <w:gridCol w:w="2339"/>
        <w:gridCol w:w="1607"/>
        <w:gridCol w:w="1954"/>
        <w:gridCol w:w="1963"/>
        <w:gridCol w:w="1858"/>
      </w:tblGrid>
      <w:tr w:rsidR="001E7C2E" w:rsidRPr="001E7C2E" w:rsidTr="001E7C2E">
        <w:trPr>
          <w:trHeight w:val="93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Наименование котельной</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both"/>
              <w:rPr>
                <w:rFonts w:ascii="Times New Roman" w:hAnsi="Times New Roman" w:cs="Times New Roman"/>
              </w:rPr>
            </w:pPr>
            <w:r w:rsidRPr="001E7C2E">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left="660" w:hanging="400"/>
              <w:rPr>
                <w:rFonts w:ascii="Times New Roman" w:hAnsi="Times New Roman" w:cs="Times New Roman"/>
              </w:rPr>
            </w:pPr>
            <w:r w:rsidRPr="001E7C2E">
              <w:rPr>
                <w:rFonts w:ascii="Times New Roman" w:hAnsi="Times New Roman" w:cs="Times New Roman"/>
              </w:rPr>
              <w:t>Подключенная нагрузка, Гкал/</w:t>
            </w:r>
            <w:proofErr w:type="gramStart"/>
            <w:r w:rsidRPr="001E7C2E">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right="600" w:firstLine="0"/>
              <w:jc w:val="right"/>
              <w:rPr>
                <w:rFonts w:ascii="Times New Roman" w:hAnsi="Times New Roman" w:cs="Times New Roman"/>
              </w:rPr>
            </w:pPr>
            <w:r w:rsidRPr="001E7C2E">
              <w:rPr>
                <w:rFonts w:ascii="Times New Roman" w:hAnsi="Times New Roman" w:cs="Times New Roman"/>
              </w:rPr>
              <w:t>Вид топлива</w:t>
            </w:r>
          </w:p>
        </w:tc>
      </w:tr>
      <w:tr w:rsidR="001E7C2E" w:rsidRPr="00AD2752" w:rsidTr="001E7C2E">
        <w:trPr>
          <w:trHeight w:val="51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left="180" w:firstLine="0"/>
              <w:rPr>
                <w:rFonts w:ascii="Times New Roman" w:hAnsi="Times New Roman" w:cs="Times New Roman"/>
              </w:rPr>
            </w:pPr>
            <w:r w:rsidRPr="00AD2752">
              <w:rPr>
                <w:rFonts w:ascii="Times New Roman" w:hAnsi="Times New Roman" w:cs="Times New Roman"/>
              </w:rPr>
              <w:t xml:space="preserve">Котельная Коррекционной школы </w:t>
            </w:r>
            <w:proofErr w:type="gramStart"/>
            <w:r w:rsidRPr="00AD2752">
              <w:rPr>
                <w:rFonts w:ascii="Times New Roman" w:hAnsi="Times New Roman" w:cs="Times New Roman"/>
              </w:rPr>
              <w:t>г</w:t>
            </w:r>
            <w:proofErr w:type="gramEnd"/>
            <w:r w:rsidRPr="00AD2752">
              <w:rPr>
                <w:rFonts w:ascii="Times New Roman" w:hAnsi="Times New Roman" w:cs="Times New Roman"/>
              </w:rPr>
              <w:t xml:space="preserve">. </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780" w:firstLine="0"/>
              <w:rPr>
                <w:rFonts w:ascii="Times New Roman" w:hAnsi="Times New Roman" w:cs="Times New Roman"/>
              </w:rPr>
            </w:pPr>
            <w:r w:rsidRPr="00AD2752">
              <w:rPr>
                <w:rFonts w:ascii="Times New Roman" w:hAnsi="Times New Roman" w:cs="Times New Roman"/>
              </w:rPr>
              <w:t>5,16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F312AC" w:rsidP="00F312AC">
            <w:pPr>
              <w:pStyle w:val="130"/>
              <w:shd w:val="clear" w:color="auto" w:fill="auto"/>
              <w:spacing w:line="240" w:lineRule="auto"/>
              <w:ind w:left="760" w:firstLine="0"/>
              <w:rPr>
                <w:rFonts w:ascii="Times New Roman" w:hAnsi="Times New Roman" w:cs="Times New Roman"/>
              </w:rPr>
            </w:pPr>
            <w:r>
              <w:rPr>
                <w:rFonts w:ascii="Times New Roman" w:hAnsi="Times New Roman" w:cs="Times New Roman"/>
              </w:rPr>
              <w:t>3,701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right="660" w:firstLine="0"/>
              <w:jc w:val="right"/>
              <w:rPr>
                <w:rFonts w:ascii="Times New Roman" w:hAnsi="Times New Roman" w:cs="Times New Roman"/>
              </w:rPr>
            </w:pPr>
            <w:r w:rsidRPr="00AD2752">
              <w:rPr>
                <w:rFonts w:ascii="Times New Roman" w:hAnsi="Times New Roman" w:cs="Times New Roman"/>
              </w:rPr>
              <w:t>КДО</w:t>
            </w:r>
          </w:p>
        </w:tc>
      </w:tr>
      <w:tr w:rsidR="001E7C2E" w:rsidRPr="00AD2752" w:rsidTr="00051863">
        <w:trPr>
          <w:trHeight w:val="33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Котлы</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proofErr w:type="spellStart"/>
            <w:r w:rsidRPr="00AD2752">
              <w:rPr>
                <w:rFonts w:ascii="Times New Roman" w:hAnsi="Times New Roman" w:cs="Times New Roman"/>
              </w:rPr>
              <w:t>Теплопроизвод</w:t>
            </w:r>
            <w:proofErr w:type="gramStart"/>
            <w:r w:rsidRPr="00AD2752">
              <w:rPr>
                <w:rFonts w:ascii="Times New Roman" w:hAnsi="Times New Roman" w:cs="Times New Roman"/>
              </w:rPr>
              <w:t>и</w:t>
            </w:r>
            <w:proofErr w:type="spellEnd"/>
            <w:r w:rsidRPr="00AD2752">
              <w:rPr>
                <w:rFonts w:ascii="Times New Roman" w:hAnsi="Times New Roman" w:cs="Times New Roman"/>
              </w:rPr>
              <w:t>-</w:t>
            </w:r>
            <w:proofErr w:type="gramEnd"/>
            <w:r w:rsidRPr="00AD2752">
              <w:rPr>
                <w:rFonts w:ascii="Times New Roman" w:hAnsi="Times New Roman" w:cs="Times New Roman"/>
              </w:rPr>
              <w:t xml:space="preserve"> </w:t>
            </w:r>
            <w:proofErr w:type="spellStart"/>
            <w:r w:rsidRPr="00AD2752">
              <w:rPr>
                <w:rFonts w:ascii="Times New Roman" w:hAnsi="Times New Roman" w:cs="Times New Roman"/>
              </w:rPr>
              <w:t>тельность</w:t>
            </w:r>
            <w:proofErr w:type="spellEnd"/>
            <w:r w:rsidRPr="00AD2752">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right="600" w:firstLine="0"/>
              <w:jc w:val="right"/>
              <w:rPr>
                <w:rFonts w:ascii="Times New Roman" w:hAnsi="Times New Roman" w:cs="Times New Roman"/>
              </w:rPr>
            </w:pPr>
            <w:r w:rsidRPr="00AD2752">
              <w:rPr>
                <w:rFonts w:ascii="Times New Roman" w:hAnsi="Times New Roman" w:cs="Times New Roman"/>
              </w:rPr>
              <w:t>Кол-во котлов</w:t>
            </w:r>
          </w:p>
        </w:tc>
      </w:tr>
      <w:tr w:rsidR="001E7C2E" w:rsidRPr="00AD2752" w:rsidTr="001E7C2E">
        <w:trPr>
          <w:trHeight w:val="35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2012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3</w:t>
            </w:r>
          </w:p>
        </w:tc>
      </w:tr>
      <w:tr w:rsidR="001E7C2E" w:rsidRPr="00AD2752" w:rsidTr="00051863">
        <w:trPr>
          <w:trHeight w:val="32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Насосы сетевые</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Марка насоса, 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 xml:space="preserve">3/час напор, </w:t>
            </w:r>
            <w:proofErr w:type="spellStart"/>
            <w:r w:rsidRPr="00AD2752">
              <w:rPr>
                <w:rFonts w:ascii="Times New Roman" w:hAnsi="Times New Roman" w:cs="Times New Roman"/>
              </w:rPr>
              <w:t>м.вод.ст</w:t>
            </w:r>
            <w:proofErr w:type="spellEnd"/>
            <w:r w:rsidRPr="00AD2752">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300" w:firstLine="0"/>
              <w:rPr>
                <w:rFonts w:ascii="Times New Roman" w:hAnsi="Times New Roman" w:cs="Times New Roman"/>
              </w:rPr>
            </w:pPr>
            <w:r w:rsidRPr="00AD2752">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26" w:lineRule="exact"/>
              <w:ind w:right="600" w:firstLine="0"/>
              <w:jc w:val="right"/>
              <w:rPr>
                <w:rFonts w:ascii="Times New Roman" w:hAnsi="Times New Roman" w:cs="Times New Roman"/>
              </w:rPr>
            </w:pPr>
            <w:r w:rsidRPr="00AD2752">
              <w:rPr>
                <w:rFonts w:ascii="Times New Roman" w:hAnsi="Times New Roman" w:cs="Times New Roman"/>
              </w:rPr>
              <w:t>Кол-во насосов</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К 65-50-160; </w:t>
            </w:r>
            <w:r w:rsidRPr="00AD2752">
              <w:rPr>
                <w:rFonts w:ascii="Times New Roman" w:hAnsi="Times New Roman" w:cs="Times New Roman"/>
                <w:lang w:val="en-US" w:eastAsia="en-US"/>
              </w:rPr>
              <w:t xml:space="preserve">Q=25 </w:t>
            </w:r>
            <w:r w:rsidRPr="00AD2752">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40"/>
              <w:shd w:val="clear" w:color="auto" w:fill="auto"/>
              <w:spacing w:line="240" w:lineRule="auto"/>
              <w:ind w:left="800"/>
              <w:rPr>
                <w:rFonts w:ascii="Times New Roman" w:hAnsi="Times New Roman" w:cs="Times New Roman"/>
              </w:rPr>
            </w:pPr>
            <w:r w:rsidRPr="00AD2752">
              <w:rPr>
                <w:rStyle w:val="1410"/>
                <w:rFonts w:ascii="Times New Roman" w:hAnsi="Times New Roman" w:cs="Times New Roman"/>
                <w:b/>
                <w:bCs/>
              </w:rPr>
              <w:t>N=5,5 кВт;</w:t>
            </w:r>
            <w:r w:rsidRPr="00AD2752">
              <w:rPr>
                <w:rFonts w:ascii="Times New Roman" w:hAnsi="Times New Roman" w:cs="Times New Roman"/>
              </w:rPr>
              <w:t xml:space="preserve"> </w:t>
            </w:r>
            <w:proofErr w:type="gramStart"/>
            <w:r w:rsidRPr="00AD2752">
              <w:rPr>
                <w:rFonts w:ascii="Times New Roman" w:hAnsi="Times New Roman" w:cs="Times New Roman"/>
              </w:rPr>
              <w:t>п</w:t>
            </w:r>
            <w:proofErr w:type="gramEnd"/>
            <w:r w:rsidRPr="00AD2752">
              <w:rPr>
                <w:rFonts w:ascii="Times New Roman" w:hAnsi="Times New Roman" w:cs="Times New Roman"/>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2</w:t>
            </w:r>
          </w:p>
        </w:tc>
      </w:tr>
      <w:tr w:rsidR="001E7C2E" w:rsidRPr="00AD2752" w:rsidTr="00051863">
        <w:trPr>
          <w:trHeight w:val="317"/>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60" w:firstLine="0"/>
              <w:rPr>
                <w:rFonts w:ascii="Times New Roman" w:hAnsi="Times New Roman" w:cs="Times New Roman"/>
              </w:rPr>
            </w:pPr>
            <w:r w:rsidRPr="00AD2752">
              <w:rPr>
                <w:rFonts w:ascii="Times New Roman" w:hAnsi="Times New Roman" w:cs="Times New Roman"/>
              </w:rPr>
              <w:t>Дымососы</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r>
      <w:tr w:rsidR="001E7C2E" w:rsidRPr="00AD2752" w:rsidTr="00051863">
        <w:trPr>
          <w:trHeight w:val="49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8657D6"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Циклон ЦН-15У-1000П</w:t>
            </w:r>
            <w:r w:rsidR="001E7C2E" w:rsidRPr="00AD2752">
              <w:rPr>
                <w:rFonts w:ascii="Times New Roman" w:hAnsi="Times New Roman" w:cs="Times New Roman"/>
                <w:b w:val="0"/>
              </w:rPr>
              <w:t xml:space="preserve">; </w:t>
            </w:r>
            <w:r w:rsidR="001E7C2E" w:rsidRPr="00AD2752">
              <w:rPr>
                <w:rFonts w:ascii="Times New Roman" w:hAnsi="Times New Roman" w:cs="Times New Roman"/>
                <w:b w:val="0"/>
                <w:lang w:val="en-US" w:eastAsia="en-US"/>
              </w:rPr>
              <w:t>Q</w:t>
            </w:r>
            <w:r w:rsidR="001E7C2E" w:rsidRPr="00AD2752">
              <w:rPr>
                <w:rFonts w:ascii="Times New Roman" w:hAnsi="Times New Roman" w:cs="Times New Roman"/>
                <w:b w:val="0"/>
                <w:lang w:eastAsia="en-US"/>
              </w:rPr>
              <w:t xml:space="preserve">=3400 </w:t>
            </w:r>
            <w:r w:rsidR="001E7C2E" w:rsidRPr="00AD2752">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r>
    </w:tbl>
    <w:p w:rsidR="00BE6EB2" w:rsidRPr="00AD2752" w:rsidRDefault="00BE6EB2" w:rsidP="00BE6EB2">
      <w:pPr>
        <w:rPr>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1E7C2E" w:rsidRPr="00AD2752" w:rsidTr="00051863">
        <w:trPr>
          <w:trHeight w:val="317"/>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60" w:firstLine="0"/>
              <w:rPr>
                <w:rFonts w:ascii="Times New Roman" w:hAnsi="Times New Roman" w:cs="Times New Roman"/>
              </w:rPr>
            </w:pPr>
            <w:r w:rsidRPr="00AD2752">
              <w:rPr>
                <w:rFonts w:ascii="Times New Roman" w:hAnsi="Times New Roman" w:cs="Times New Roman"/>
              </w:rPr>
              <w:t>Дымовая труба</w:t>
            </w:r>
          </w:p>
        </w:tc>
      </w:tr>
      <w:tr w:rsidR="001E7C2E" w:rsidRPr="00AD2752" w:rsidTr="00051863">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Диаметр, </w:t>
            </w:r>
            <w:proofErr w:type="gramStart"/>
            <w:r w:rsidRPr="00AD2752">
              <w:rPr>
                <w:rFonts w:ascii="Times New Roman" w:hAnsi="Times New Roman" w:cs="Times New Roman"/>
              </w:rPr>
              <w:t>мм</w:t>
            </w:r>
            <w:proofErr w:type="gramEnd"/>
            <w:r w:rsidRPr="00AD2752">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480" w:firstLine="0"/>
              <w:rPr>
                <w:rFonts w:ascii="Times New Roman" w:hAnsi="Times New Roman" w:cs="Times New Roman"/>
              </w:rPr>
            </w:pPr>
            <w:r w:rsidRPr="00AD2752">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right="600" w:firstLine="0"/>
              <w:jc w:val="right"/>
              <w:rPr>
                <w:rFonts w:ascii="Times New Roman" w:hAnsi="Times New Roman" w:cs="Times New Roman"/>
              </w:rPr>
            </w:pPr>
            <w:r w:rsidRPr="00AD2752">
              <w:rPr>
                <w:rFonts w:ascii="Times New Roman" w:hAnsi="Times New Roman" w:cs="Times New Roman"/>
              </w:rPr>
              <w:t>Кол-во</w:t>
            </w:r>
          </w:p>
        </w:tc>
      </w:tr>
      <w:tr w:rsidR="001E7C2E" w:rsidRPr="00AD2752" w:rsidTr="00051863">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8657D6">
            <w:pPr>
              <w:pStyle w:val="21"/>
              <w:shd w:val="clear" w:color="auto" w:fill="auto"/>
              <w:spacing w:after="0" w:line="240" w:lineRule="auto"/>
              <w:jc w:val="center"/>
            </w:pPr>
            <w:r w:rsidRPr="00AD2752">
              <w:rPr>
                <w:lang w:val="en-US" w:eastAsia="en-US"/>
              </w:rPr>
              <w:lastRenderedPageBreak/>
              <w:t xml:space="preserve">d </w:t>
            </w:r>
            <w:r w:rsidR="008657D6" w:rsidRPr="00AD2752">
              <w:t>71</w:t>
            </w:r>
            <w:r w:rsidRPr="00AD2752">
              <w:t>0 мм, h=1</w:t>
            </w:r>
            <w:r w:rsidR="008657D6" w:rsidRPr="00AD2752">
              <w:t>8</w:t>
            </w:r>
            <w:r w:rsidRPr="00AD2752">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700" w:firstLine="0"/>
              <w:rPr>
                <w:rFonts w:ascii="Times New Roman" w:hAnsi="Times New Roman" w:cs="Times New Roman"/>
              </w:rPr>
            </w:pPr>
            <w:r w:rsidRPr="00AD2752">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5355DA" w:rsidP="00051863">
            <w:pPr>
              <w:pStyle w:val="130"/>
              <w:shd w:val="clear" w:color="auto" w:fill="auto"/>
              <w:spacing w:line="240" w:lineRule="auto"/>
              <w:ind w:left="880" w:firstLine="0"/>
              <w:rPr>
                <w:rFonts w:ascii="Times New Roman" w:hAnsi="Times New Roman" w:cs="Times New Roman"/>
              </w:rPr>
            </w:pPr>
            <w:r w:rsidRPr="00B36EB0">
              <w:rPr>
                <w:rFonts w:ascii="Times New Roman" w:hAnsi="Times New Roman" w:cs="Times New Roman"/>
              </w:rPr>
              <w:t>3</w:t>
            </w:r>
          </w:p>
        </w:tc>
      </w:tr>
    </w:tbl>
    <w:p w:rsidR="00BE6EB2" w:rsidRDefault="00BE6EB2" w:rsidP="00D20506">
      <w:pPr>
        <w:pStyle w:val="a9"/>
        <w:shd w:val="clear" w:color="auto" w:fill="auto"/>
        <w:spacing w:before="0" w:line="240" w:lineRule="auto"/>
        <w:ind w:left="500" w:firstLine="0"/>
        <w:jc w:val="left"/>
        <w:rPr>
          <w:sz w:val="26"/>
          <w:szCs w:val="26"/>
        </w:rPr>
      </w:pPr>
      <w:r w:rsidRPr="001E7C2E">
        <w:rPr>
          <w:sz w:val="26"/>
          <w:szCs w:val="26"/>
        </w:rPr>
        <w:t xml:space="preserve">Данные о потребителях, присоединенных к котельной </w:t>
      </w:r>
      <w:r w:rsidR="00332740" w:rsidRPr="001E7C2E">
        <w:rPr>
          <w:sz w:val="26"/>
          <w:szCs w:val="26"/>
        </w:rPr>
        <w:t>Коррекционной школы</w:t>
      </w:r>
      <w:r w:rsidRPr="001E7C2E">
        <w:rPr>
          <w:sz w:val="26"/>
          <w:szCs w:val="26"/>
        </w:rPr>
        <w:t xml:space="preserve">, </w:t>
      </w:r>
      <w:proofErr w:type="gramStart"/>
      <w:r w:rsidRPr="001E7C2E">
        <w:rPr>
          <w:sz w:val="26"/>
          <w:szCs w:val="26"/>
        </w:rPr>
        <w:t>г</w:t>
      </w:r>
      <w:proofErr w:type="gramEnd"/>
      <w:r w:rsidRPr="001E7C2E">
        <w:rPr>
          <w:sz w:val="26"/>
          <w:szCs w:val="26"/>
        </w:rPr>
        <w:t>. Шенкурск</w:t>
      </w:r>
    </w:p>
    <w:p w:rsidR="00D20506" w:rsidRDefault="00D20506" w:rsidP="00D20506">
      <w:pPr>
        <w:pStyle w:val="212"/>
        <w:shd w:val="clear" w:color="auto" w:fill="auto"/>
        <w:spacing w:line="240" w:lineRule="auto"/>
        <w:jc w:val="right"/>
      </w:pPr>
      <w:r>
        <w:t>Таблица 2.1.6.</w:t>
      </w: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Tr="006C67FB">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right="260" w:firstLine="0"/>
              <w:jc w:val="right"/>
              <w:rPr>
                <w:b/>
                <w:sz w:val="18"/>
                <w:szCs w:val="18"/>
              </w:rPr>
            </w:pPr>
            <w:r w:rsidRPr="001E7C2E">
              <w:rPr>
                <w:b/>
                <w:sz w:val="18"/>
                <w:szCs w:val="18"/>
              </w:rPr>
              <w:t xml:space="preserve">№ </w:t>
            </w:r>
            <w:proofErr w:type="gramStart"/>
            <w:r w:rsidRPr="001E7C2E">
              <w:rPr>
                <w:b/>
                <w:sz w:val="18"/>
                <w:szCs w:val="18"/>
              </w:rPr>
              <w:t>П</w:t>
            </w:r>
            <w:proofErr w:type="gramEnd"/>
            <w:r w:rsidRPr="001E7C2E">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center"/>
              <w:rPr>
                <w:b/>
              </w:rPr>
            </w:pPr>
            <w:r w:rsidRPr="001E7C2E">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r w:rsidRPr="001E7C2E">
              <w:rPr>
                <w:b/>
              </w:rPr>
              <w:t>ТЕПЛОВАЯ НАГРУЗКА</w:t>
            </w:r>
          </w:p>
        </w:tc>
      </w:tr>
      <w:tr w:rsidR="00D20506" w:rsidTr="006C67FB">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600" w:firstLine="0"/>
              <w:jc w:val="right"/>
              <w:rPr>
                <w:b/>
              </w:rPr>
            </w:pPr>
            <w:r w:rsidRPr="001E7C2E">
              <w:rPr>
                <w:b/>
                <w:lang w:val="en-US" w:eastAsia="en-US"/>
              </w:rPr>
              <w:t xml:space="preserve">Q </w:t>
            </w:r>
            <w:r w:rsidRPr="001E7C2E">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520" w:firstLine="0"/>
              <w:jc w:val="right"/>
              <w:rPr>
                <w:b/>
              </w:rPr>
            </w:pPr>
            <w:r w:rsidRPr="001E7C2E">
              <w:rPr>
                <w:b/>
                <w:lang w:val="en-US" w:eastAsia="en-US"/>
              </w:rPr>
              <w:t xml:space="preserve">Q </w:t>
            </w:r>
            <w:proofErr w:type="spellStart"/>
            <w:r w:rsidRPr="001E7C2E">
              <w:rPr>
                <w:b/>
              </w:rPr>
              <w:t>гвс</w:t>
            </w:r>
            <w:proofErr w:type="spellEnd"/>
            <w:r w:rsidRPr="001E7C2E">
              <w:rPr>
                <w:b/>
              </w:rPr>
              <w:t>., Гкал/ч</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40" w:lineRule="auto"/>
              <w:ind w:right="260"/>
              <w:rPr>
                <w:sz w:val="24"/>
                <w:szCs w:val="24"/>
              </w:rPr>
            </w:pPr>
            <w:r w:rsidRPr="00E42AFC">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78" w:lineRule="exact"/>
              <w:ind w:left="120"/>
              <w:rPr>
                <w:sz w:val="24"/>
                <w:szCs w:val="24"/>
              </w:rPr>
            </w:pPr>
            <w:r w:rsidRPr="00E42AFC">
              <w:rPr>
                <w:sz w:val="24"/>
                <w:szCs w:val="24"/>
              </w:rPr>
              <w:t xml:space="preserve">Население, </w:t>
            </w:r>
            <w:proofErr w:type="gramStart"/>
            <w:r w:rsidRPr="00E42AFC">
              <w:rPr>
                <w:sz w:val="24"/>
                <w:szCs w:val="24"/>
              </w:rPr>
              <w:t>г</w:t>
            </w:r>
            <w:proofErr w:type="gramEnd"/>
            <w:r w:rsidRPr="00E42AFC">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F00303">
            <w:pPr>
              <w:pStyle w:val="21"/>
              <w:shd w:val="clear" w:color="auto" w:fill="auto"/>
              <w:spacing w:after="0" w:line="240" w:lineRule="auto"/>
              <w:jc w:val="center"/>
              <w:rPr>
                <w:sz w:val="24"/>
                <w:szCs w:val="24"/>
              </w:rPr>
            </w:pPr>
            <w:r w:rsidRPr="00E42AFC">
              <w:rPr>
                <w:sz w:val="24"/>
                <w:szCs w:val="24"/>
              </w:rPr>
              <w:t>4</w:t>
            </w:r>
            <w:r w:rsidR="00DF0F40" w:rsidRPr="00E42AFC">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F0F40" w:rsidP="00F00303">
            <w:pPr>
              <w:pStyle w:val="21"/>
              <w:shd w:val="clear" w:color="auto" w:fill="auto"/>
              <w:spacing w:after="0" w:line="240" w:lineRule="auto"/>
              <w:jc w:val="center"/>
              <w:rPr>
                <w:sz w:val="24"/>
                <w:szCs w:val="24"/>
              </w:rPr>
            </w:pPr>
            <w:r w:rsidRPr="00E42AFC">
              <w:rPr>
                <w:rFonts w:eastAsia="Times New Roman"/>
                <w:sz w:val="24"/>
                <w:szCs w:val="24"/>
              </w:rPr>
              <w:t>13111,1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BE376B" w:rsidP="00F00303">
            <w:pPr>
              <w:pStyle w:val="21"/>
              <w:shd w:val="clear" w:color="auto" w:fill="auto"/>
              <w:spacing w:after="0" w:line="240" w:lineRule="auto"/>
              <w:ind w:right="600"/>
              <w:jc w:val="center"/>
              <w:rPr>
                <w:sz w:val="24"/>
                <w:szCs w:val="24"/>
              </w:rPr>
            </w:pPr>
            <w:r w:rsidRPr="00E42AFC">
              <w:rPr>
                <w:sz w:val="24"/>
                <w:szCs w:val="24"/>
              </w:rPr>
              <w:t>0,</w:t>
            </w:r>
            <w:r w:rsidR="00807AD7" w:rsidRPr="00E42AFC">
              <w:rPr>
                <w:sz w:val="24"/>
                <w:szCs w:val="24"/>
              </w:rPr>
              <w:t>9</w:t>
            </w:r>
            <w:r w:rsidR="00DF0F40" w:rsidRPr="00E42AFC">
              <w:rPr>
                <w:sz w:val="24"/>
                <w:szCs w:val="24"/>
              </w:rPr>
              <w:t>81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42AFC">
              <w:rPr>
                <w:rFonts w:ascii="Times New Roman" w:hAnsi="Times New Roman" w:cs="Times New Roman"/>
                <w:color w:val="auto"/>
              </w:rPr>
              <w:t>0</w:t>
            </w:r>
          </w:p>
        </w:tc>
      </w:tr>
      <w:tr w:rsidR="00D20506" w:rsidRPr="00E01EB1" w:rsidTr="006C67FB">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Администрация МО "Шенкурский муниципальный район" (</w:t>
            </w:r>
            <w:proofErr w:type="spellStart"/>
            <w:r w:rsidRPr="00E01EB1">
              <w:rPr>
                <w:rFonts w:ascii="Times New Roman" w:eastAsia="Times New Roman" w:hAnsi="Times New Roman" w:cs="Times New Roman"/>
              </w:rPr>
              <w:t>адм</w:t>
            </w:r>
            <w:proofErr w:type="spellEnd"/>
            <w:r w:rsidRPr="00E01EB1">
              <w:rPr>
                <w:rFonts w:ascii="Times New Roman" w:eastAsia="Times New Roman" w:hAnsi="Times New Roman" w:cs="Times New Roman"/>
              </w:rPr>
              <w:t xml:space="preserve">. здание и гараж),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1948,5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 xml:space="preserve">ГОУ "Шенкурская коррекционная школа",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 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12291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4</w:t>
            </w:r>
            <w:r w:rsidR="00807AD7" w:rsidRPr="00807AD7">
              <w:rPr>
                <w:sz w:val="24"/>
                <w:szCs w:val="24"/>
              </w:rPr>
              <w:t>47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"Дворец культуры и спорта" (кинотеатр), ул. К.Либкнехта д.9</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3793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ОГПС № 18, ул. Ленина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3014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Администрация МО "</w:t>
            </w:r>
            <w:proofErr w:type="spellStart"/>
            <w:r w:rsidRPr="00D20506">
              <w:rPr>
                <w:rFonts w:ascii="Times New Roman" w:eastAsia="Times New Roman" w:hAnsi="Times New Roman" w:cs="Times New Roman"/>
              </w:rPr>
              <w:t>Шенкурское</w:t>
            </w:r>
            <w:proofErr w:type="spellEnd"/>
            <w:r w:rsidRPr="00D20506">
              <w:rPr>
                <w:rFonts w:ascii="Times New Roman" w:eastAsia="Times New Roman" w:hAnsi="Times New Roman" w:cs="Times New Roman"/>
              </w:rPr>
              <w:t>"-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300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"Шенкурский краеведческий музей", ул. Ленина д.13</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3759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8B721A"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ОСЗН, ул. Ленина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592,7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Шенкурский отдел ЗАГС, ул. Ленина д. 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333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КЦСО, ул. Ленина д. 10,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95,63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Библиотека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Сбербанк России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1779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6709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2</w:t>
            </w:r>
            <w:r w:rsidR="00807AD7" w:rsidRPr="00807AD7">
              <w:rPr>
                <w:sz w:val="24"/>
                <w:szCs w:val="24"/>
              </w:rPr>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Торговые павильоны (7 шт.) Ленина 17б</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423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ОВД по Шенкурскому району</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1662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ГИБДД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972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ДШИ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467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Прокуратура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22683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20F53">
            <w:pPr>
              <w:rPr>
                <w:rFonts w:ascii="Times New Roman" w:eastAsia="Times New Roman" w:hAnsi="Times New Roman" w:cs="Times New Roman"/>
              </w:rPr>
            </w:pPr>
            <w:r w:rsidRPr="00D20506">
              <w:rPr>
                <w:rFonts w:ascii="Times New Roman" w:eastAsia="Times New Roman" w:hAnsi="Times New Roman" w:cs="Times New Roman"/>
              </w:rPr>
              <w:t xml:space="preserve">ИП </w:t>
            </w:r>
            <w:r w:rsidR="00420F53">
              <w:rPr>
                <w:rFonts w:ascii="Times New Roman" w:eastAsia="Times New Roman" w:hAnsi="Times New Roman" w:cs="Times New Roman"/>
              </w:rPr>
              <w:t>Кулешов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192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Кукина (</w:t>
            </w:r>
            <w:proofErr w:type="spellStart"/>
            <w:r w:rsidRPr="00D20506">
              <w:rPr>
                <w:rFonts w:ascii="Times New Roman" w:eastAsia="Times New Roman" w:hAnsi="Times New Roman" w:cs="Times New Roman"/>
              </w:rPr>
              <w:t>м-ны</w:t>
            </w:r>
            <w:proofErr w:type="spellEnd"/>
            <w:r w:rsidRPr="00D20506">
              <w:rPr>
                <w:rFonts w:ascii="Times New Roman" w:eastAsia="Times New Roman" w:hAnsi="Times New Roman" w:cs="Times New Roman"/>
              </w:rPr>
              <w:t xml:space="preserve">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1121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gramStart"/>
            <w:r w:rsidRPr="00D20506">
              <w:rPr>
                <w:rFonts w:ascii="Times New Roman" w:eastAsia="Times New Roman" w:hAnsi="Times New Roman" w:cs="Times New Roman"/>
              </w:rPr>
              <w:t>Петровская</w:t>
            </w:r>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м-н</w:t>
            </w:r>
            <w:proofErr w:type="spellEnd"/>
            <w:r w:rsidRPr="00D20506">
              <w:rPr>
                <w:rFonts w:ascii="Times New Roman" w:eastAsia="Times New Roman" w:hAnsi="Times New Roman" w:cs="Times New Roman"/>
              </w:rPr>
              <w:t xml:space="preserve"> Иней)</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spellStart"/>
            <w:r w:rsidRPr="00D20506">
              <w:rPr>
                <w:rFonts w:ascii="Times New Roman" w:eastAsia="Times New Roman" w:hAnsi="Times New Roman" w:cs="Times New Roman"/>
              </w:rPr>
              <w:t>Семушина</w:t>
            </w:r>
            <w:proofErr w:type="spellEnd"/>
            <w:r w:rsidRPr="00D20506">
              <w:rPr>
                <w:rFonts w:ascii="Times New Roman" w:eastAsia="Times New Roman" w:hAnsi="Times New Roman" w:cs="Times New Roman"/>
              </w:rPr>
              <w:t xml:space="preserve"> (</w:t>
            </w:r>
            <w:proofErr w:type="spellStart"/>
            <w:proofErr w:type="gramStart"/>
            <w:r w:rsidRPr="00D20506">
              <w:rPr>
                <w:rFonts w:ascii="Times New Roman" w:eastAsia="Times New Roman" w:hAnsi="Times New Roman" w:cs="Times New Roman"/>
              </w:rPr>
              <w:t>м-н</w:t>
            </w:r>
            <w:proofErr w:type="spellEnd"/>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Дарина</w:t>
            </w:r>
            <w:proofErr w:type="spellEnd"/>
            <w:r w:rsidRPr="00D20506">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105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Будилова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913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jc w:val="center"/>
              <w:rPr>
                <w:rFonts w:ascii="Times New Roman" w:hAnsi="Times New Roman" w:cs="Times New Roman"/>
                <w:color w:val="auto"/>
              </w:rPr>
            </w:pPr>
            <w:r>
              <w:rPr>
                <w:rFonts w:ascii="Times New Roman" w:hAnsi="Times New Roman" w:cs="Times New Roman"/>
                <w:color w:val="auto"/>
              </w:rPr>
              <w:t>0</w:t>
            </w:r>
          </w:p>
        </w:tc>
      </w:tr>
    </w:tbl>
    <w:p w:rsidR="00D20506" w:rsidRDefault="00D20506" w:rsidP="00BE6EB2">
      <w:pPr>
        <w:pStyle w:val="a9"/>
        <w:shd w:val="clear" w:color="auto" w:fill="auto"/>
        <w:spacing w:before="328" w:after="304" w:line="280" w:lineRule="exact"/>
        <w:ind w:left="500" w:firstLine="0"/>
        <w:jc w:val="left"/>
        <w:rPr>
          <w:sz w:val="26"/>
          <w:szCs w:val="26"/>
        </w:rPr>
      </w:pPr>
    </w:p>
    <w:p w:rsidR="00D20506" w:rsidRPr="001E7C2E" w:rsidRDefault="00D20506" w:rsidP="00BE6EB2">
      <w:pPr>
        <w:pStyle w:val="a9"/>
        <w:shd w:val="clear" w:color="auto" w:fill="auto"/>
        <w:spacing w:before="328" w:after="304" w:line="280" w:lineRule="exact"/>
        <w:ind w:left="500" w:firstLine="0"/>
        <w:jc w:val="left"/>
        <w:rPr>
          <w:sz w:val="26"/>
          <w:szCs w:val="26"/>
        </w:rPr>
      </w:pP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24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C0AF3">
            <w:pPr>
              <w:framePr w:wrap="notBeside" w:vAnchor="text" w:hAnchor="text" w:xAlign="center" w:y="1"/>
              <w:rPr>
                <w:rFonts w:ascii="Times New Roman" w:eastAsia="Times New Roman" w:hAnsi="Times New Roman" w:cs="Times New Roman"/>
              </w:rPr>
            </w:pPr>
            <w:r w:rsidRPr="00D20506">
              <w:rPr>
                <w:rFonts w:ascii="Times New Roman" w:eastAsia="Times New Roman" w:hAnsi="Times New Roman" w:cs="Times New Roman"/>
              </w:rPr>
              <w:t>ИП Козлов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Default="00BE376B"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930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D20506" w:rsidRDefault="00BE376B" w:rsidP="00F00303">
            <w:pPr>
              <w:pStyle w:val="21"/>
              <w:framePr w:wrap="notBeside" w:vAnchor="text" w:hAnchor="text" w:xAlign="center" w:y="1"/>
              <w:shd w:val="clear" w:color="auto" w:fill="auto"/>
              <w:spacing w:after="0" w:line="240" w:lineRule="auto"/>
              <w:ind w:right="600"/>
              <w:jc w:val="center"/>
              <w:rPr>
                <w:sz w:val="24"/>
                <w:szCs w:val="24"/>
                <w:highlight w:val="yellow"/>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0</w:t>
            </w:r>
          </w:p>
        </w:tc>
      </w:tr>
      <w:tr w:rsidR="004C0AF3"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E01EB1" w:rsidRDefault="004C0AF3" w:rsidP="004C0AF3">
            <w:pPr>
              <w:framePr w:wrap="notBeside" w:vAnchor="text" w:hAnchor="text" w:xAlign="center" w:y="1"/>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4C0AF3">
            <w:pPr>
              <w:framePr w:wrap="notBeside" w:vAnchor="text" w:hAnchor="text" w:xAlign="center" w:y="1"/>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7</w:t>
            </w:r>
            <w:r w:rsidR="00DF0F40" w:rsidRPr="00E42AFC">
              <w:rPr>
                <w:rFonts w:ascii="Times New Roman" w:hAnsi="Times New Roman" w:cs="Times New Roman"/>
                <w:color w:val="auto"/>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DF0F40"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107319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pStyle w:val="21"/>
              <w:framePr w:wrap="notBeside" w:vAnchor="text" w:hAnchor="text" w:xAlign="center" w:y="1"/>
              <w:shd w:val="clear" w:color="auto" w:fill="auto"/>
              <w:spacing w:after="0" w:line="240" w:lineRule="auto"/>
              <w:ind w:right="600"/>
              <w:jc w:val="center"/>
              <w:rPr>
                <w:sz w:val="24"/>
                <w:szCs w:val="24"/>
              </w:rPr>
            </w:pPr>
            <w:r w:rsidRPr="00E42AFC">
              <w:rPr>
                <w:sz w:val="24"/>
                <w:szCs w:val="24"/>
              </w:rPr>
              <w:t>3,</w:t>
            </w:r>
            <w:r w:rsidR="00DF0F40" w:rsidRPr="00E42AFC">
              <w:rPr>
                <w:sz w:val="24"/>
                <w:szCs w:val="24"/>
              </w:rPr>
              <w:t>538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framePr w:wrap="notBeside" w:vAnchor="text" w:hAnchor="text" w:xAlign="center" w:y="1"/>
              <w:jc w:val="center"/>
            </w:pPr>
            <w:r w:rsidRPr="00616458">
              <w:rPr>
                <w:rFonts w:ascii="Times New Roman" w:hAnsi="Times New Roman" w:cs="Times New Roman"/>
                <w:color w:val="auto"/>
              </w:rPr>
              <w:t>0</w:t>
            </w:r>
          </w:p>
        </w:tc>
      </w:tr>
    </w:tbl>
    <w:p w:rsidR="00920809" w:rsidRDefault="00920809" w:rsidP="00E01EB1">
      <w:pPr>
        <w:pStyle w:val="210"/>
        <w:keepNext/>
        <w:keepLines/>
        <w:shd w:val="clear" w:color="auto" w:fill="auto"/>
        <w:spacing w:before="0" w:after="244" w:line="280" w:lineRule="exact"/>
        <w:ind w:left="60" w:firstLine="680"/>
        <w:rPr>
          <w:b/>
        </w:rPr>
      </w:pPr>
    </w:p>
    <w:p w:rsidR="00926A1C" w:rsidRPr="001E7C2E" w:rsidRDefault="00926A1C" w:rsidP="00E01EB1">
      <w:pPr>
        <w:pStyle w:val="210"/>
        <w:keepNext/>
        <w:keepLines/>
        <w:shd w:val="clear" w:color="auto" w:fill="auto"/>
        <w:spacing w:before="0" w:after="244" w:line="280" w:lineRule="exact"/>
        <w:ind w:left="60" w:firstLine="680"/>
        <w:rPr>
          <w:b/>
          <w:highlight w:val="yellow"/>
        </w:rPr>
      </w:pPr>
      <w:r w:rsidRPr="00D20506">
        <w:rPr>
          <w:b/>
        </w:rPr>
        <w:t xml:space="preserve">4. </w:t>
      </w:r>
      <w:r w:rsidRPr="001E7C2E">
        <w:rPr>
          <w:rStyle w:val="220"/>
          <w:b/>
        </w:rPr>
        <w:t>Котельная ПУ-44  г. Шенкурска</w:t>
      </w:r>
    </w:p>
    <w:p w:rsidR="00926A1C" w:rsidRPr="00D20506" w:rsidRDefault="00926A1C" w:rsidP="00926A1C">
      <w:pPr>
        <w:pStyle w:val="a9"/>
        <w:shd w:val="clear" w:color="auto" w:fill="auto"/>
        <w:spacing w:before="0" w:line="322" w:lineRule="exact"/>
        <w:ind w:left="60" w:firstLine="680"/>
        <w:jc w:val="both"/>
      </w:pPr>
      <w:r w:rsidRPr="00D20506">
        <w:t xml:space="preserve">Расположена по адресу: </w:t>
      </w:r>
      <w:proofErr w:type="gramStart"/>
      <w:r w:rsidRPr="00D20506">
        <w:t>г</w:t>
      </w:r>
      <w:proofErr w:type="gramEnd"/>
      <w:r w:rsidRPr="00D20506">
        <w:t>. Шенкурск, ул. Кудрявцева, д. 21Г</w:t>
      </w:r>
    </w:p>
    <w:p w:rsidR="00926A1C" w:rsidRPr="00D20506" w:rsidRDefault="00926A1C" w:rsidP="00926A1C">
      <w:pPr>
        <w:pStyle w:val="a9"/>
        <w:shd w:val="clear" w:color="auto" w:fill="auto"/>
        <w:spacing w:before="0" w:line="322" w:lineRule="exact"/>
        <w:ind w:left="60" w:right="320" w:firstLine="680"/>
        <w:jc w:val="both"/>
      </w:pPr>
      <w:r w:rsidRPr="00D20506">
        <w:t>Здание котельной кирпичное. Находится в удовлетворительном состоянии.</w:t>
      </w:r>
    </w:p>
    <w:p w:rsidR="00926A1C" w:rsidRPr="00D20506" w:rsidRDefault="00926A1C" w:rsidP="00926A1C">
      <w:pPr>
        <w:pStyle w:val="a9"/>
        <w:shd w:val="clear" w:color="auto" w:fill="auto"/>
        <w:spacing w:before="0" w:line="322" w:lineRule="exact"/>
        <w:ind w:left="60" w:firstLine="680"/>
        <w:jc w:val="both"/>
      </w:pPr>
      <w:r w:rsidRPr="00D20506">
        <w:t>Вид топлива - КДО.</w:t>
      </w:r>
    </w:p>
    <w:p w:rsidR="00926A1C" w:rsidRPr="00D20506" w:rsidRDefault="00926A1C" w:rsidP="00926A1C">
      <w:pPr>
        <w:pStyle w:val="a9"/>
        <w:shd w:val="clear" w:color="auto" w:fill="auto"/>
        <w:spacing w:before="0" w:line="322" w:lineRule="exact"/>
        <w:ind w:left="60" w:firstLine="680"/>
        <w:jc w:val="both"/>
      </w:pPr>
      <w:r w:rsidRPr="00D20506">
        <w:t xml:space="preserve">Расчетные параметры теплоносителя на котельной - </w:t>
      </w:r>
      <w:r w:rsidR="00F00303">
        <w:t>8</w:t>
      </w:r>
      <w:r w:rsidRPr="00D20506">
        <w:t xml:space="preserve">5 - </w:t>
      </w:r>
      <w:r w:rsidR="00F00303">
        <w:t>65</w:t>
      </w:r>
      <w:r w:rsidRPr="00D20506">
        <w:t xml:space="preserve"> </w:t>
      </w:r>
      <w:r w:rsidRPr="00D20506">
        <w:rPr>
          <w:vertAlign w:val="superscript"/>
        </w:rPr>
        <w:t>0</w:t>
      </w:r>
      <w:r w:rsidRPr="00D20506">
        <w:t>С.</w:t>
      </w:r>
    </w:p>
    <w:p w:rsidR="00926A1C" w:rsidRPr="00D20506" w:rsidRDefault="00926A1C" w:rsidP="00926A1C">
      <w:pPr>
        <w:pStyle w:val="a9"/>
        <w:shd w:val="clear" w:color="auto" w:fill="auto"/>
        <w:spacing w:before="0" w:line="322" w:lineRule="exact"/>
        <w:ind w:left="60" w:right="320" w:firstLine="680"/>
        <w:jc w:val="both"/>
      </w:pPr>
      <w:r w:rsidRPr="00D20506">
        <w:t xml:space="preserve">В котельной </w:t>
      </w:r>
      <w:proofErr w:type="gramStart"/>
      <w:r w:rsidRPr="00D20506">
        <w:t>установлены</w:t>
      </w:r>
      <w:proofErr w:type="gramEnd"/>
      <w:r w:rsidRPr="00D20506">
        <w:t xml:space="preserve"> водогрейный котёл КВУ- 2000 - 4 шт. КПД котла составляет 80%.</w:t>
      </w:r>
    </w:p>
    <w:p w:rsidR="00926A1C" w:rsidRPr="00D20506" w:rsidRDefault="00926A1C" w:rsidP="00926A1C">
      <w:pPr>
        <w:pStyle w:val="a9"/>
        <w:shd w:val="clear" w:color="auto" w:fill="auto"/>
        <w:spacing w:before="0" w:line="322" w:lineRule="exact"/>
        <w:ind w:left="60" w:right="320" w:firstLine="680"/>
        <w:jc w:val="both"/>
      </w:pPr>
      <w:r w:rsidRPr="00D20506">
        <w:t xml:space="preserve">Номинальная часовая паспортная </w:t>
      </w:r>
      <w:proofErr w:type="spellStart"/>
      <w:r w:rsidRPr="00D20506">
        <w:t>теплопроизводительность</w:t>
      </w:r>
      <w:proofErr w:type="spellEnd"/>
      <w:r w:rsidRPr="00D20506">
        <w:t xml:space="preserve"> котла составляет 1,72 Гкал/час.</w:t>
      </w:r>
    </w:p>
    <w:p w:rsidR="00926A1C" w:rsidRPr="00D20506" w:rsidRDefault="00926A1C" w:rsidP="00D20506">
      <w:pPr>
        <w:pStyle w:val="a9"/>
        <w:shd w:val="clear" w:color="auto" w:fill="auto"/>
        <w:spacing w:before="0" w:line="322" w:lineRule="exact"/>
        <w:ind w:left="60" w:firstLine="680"/>
        <w:jc w:val="both"/>
      </w:pPr>
      <w:r w:rsidRPr="00D20506">
        <w:t xml:space="preserve">Установленная мощность котельной составляет </w:t>
      </w:r>
      <w:proofErr w:type="spellStart"/>
      <w:r w:rsidRPr="00D20506">
        <w:t>О</w:t>
      </w:r>
      <w:r w:rsidRPr="00D20506">
        <w:rPr>
          <w:vertAlign w:val="superscript"/>
        </w:rPr>
        <w:t>уст</w:t>
      </w:r>
      <w:proofErr w:type="spellEnd"/>
      <w:r w:rsidRPr="00D20506">
        <w:t>' =6,88 Гкал/час.</w:t>
      </w:r>
    </w:p>
    <w:p w:rsidR="00926A1C" w:rsidRPr="00D20506" w:rsidRDefault="00926A1C" w:rsidP="00926A1C">
      <w:pPr>
        <w:pStyle w:val="a9"/>
        <w:shd w:val="clear" w:color="auto" w:fill="auto"/>
        <w:spacing w:before="0" w:line="322" w:lineRule="exact"/>
        <w:ind w:left="60" w:right="320" w:firstLine="680"/>
        <w:jc w:val="both"/>
      </w:pPr>
      <w:r w:rsidRPr="00D20506">
        <w:t>Для перекачки теплоносителя по тепловой сети в котельной установлено 2 сетевых насоса</w:t>
      </w:r>
      <w:proofErr w:type="gramStart"/>
      <w:r w:rsidRPr="00D20506">
        <w:t xml:space="preserve"> К</w:t>
      </w:r>
      <w:proofErr w:type="gramEnd"/>
      <w:r w:rsidRPr="00D20506">
        <w:t xml:space="preserve"> 65-50-160, один из которых является резервным.</w:t>
      </w:r>
    </w:p>
    <w:p w:rsidR="00926A1C" w:rsidRPr="00D20506" w:rsidRDefault="00926A1C" w:rsidP="00926A1C">
      <w:pPr>
        <w:pStyle w:val="a9"/>
        <w:shd w:val="clear" w:color="auto" w:fill="auto"/>
        <w:spacing w:before="0" w:line="322" w:lineRule="exact"/>
        <w:ind w:left="60" w:right="320" w:firstLine="680"/>
        <w:jc w:val="both"/>
      </w:pPr>
      <w:r w:rsidRPr="00D20506">
        <w:t>Состав и технические характеристики основного оборудования источника тепловой энергии представлены в таблице 2.1.</w:t>
      </w:r>
      <w:r w:rsidR="00440558" w:rsidRPr="00D20506">
        <w:t>7</w:t>
      </w:r>
      <w:r w:rsidRPr="00D20506">
        <w:t>.</w:t>
      </w:r>
    </w:p>
    <w:p w:rsidR="00926A1C" w:rsidRPr="00D20506" w:rsidRDefault="00926A1C" w:rsidP="00926A1C">
      <w:pPr>
        <w:pStyle w:val="a9"/>
        <w:shd w:val="clear" w:color="auto" w:fill="auto"/>
        <w:spacing w:before="0" w:line="322" w:lineRule="exact"/>
        <w:ind w:left="60" w:firstLine="680"/>
        <w:jc w:val="both"/>
      </w:pPr>
      <w:r w:rsidRPr="00D20506">
        <w:t xml:space="preserve">Количество подключенных потребителей - </w:t>
      </w:r>
      <w:r w:rsidR="00573E2D">
        <w:t>8</w:t>
      </w:r>
      <w:r w:rsidRPr="00D20506">
        <w:t>8.</w:t>
      </w:r>
    </w:p>
    <w:p w:rsidR="00926A1C" w:rsidRPr="00D20506" w:rsidRDefault="00926A1C" w:rsidP="00926A1C">
      <w:pPr>
        <w:pStyle w:val="a9"/>
        <w:shd w:val="clear" w:color="auto" w:fill="auto"/>
        <w:spacing w:before="0" w:line="322" w:lineRule="exact"/>
        <w:ind w:left="60" w:firstLine="680"/>
        <w:jc w:val="both"/>
      </w:pPr>
      <w:r w:rsidRPr="00D20506">
        <w:t>Системы горячего водоснабжения - нет.</w:t>
      </w:r>
    </w:p>
    <w:p w:rsidR="00926A1C" w:rsidRPr="00D20506" w:rsidRDefault="00926A1C" w:rsidP="00926A1C">
      <w:pPr>
        <w:pStyle w:val="a9"/>
        <w:shd w:val="clear" w:color="auto" w:fill="auto"/>
        <w:spacing w:before="0" w:line="322" w:lineRule="exact"/>
        <w:ind w:left="60" w:firstLine="680"/>
        <w:jc w:val="both"/>
      </w:pPr>
      <w:r w:rsidRPr="00D20506">
        <w:t>Расчетная тепловая нагрузка составляет – 5,05 Гкал/час.</w:t>
      </w:r>
    </w:p>
    <w:p w:rsidR="00926A1C" w:rsidRPr="00D20506" w:rsidRDefault="00926A1C" w:rsidP="00926A1C">
      <w:pPr>
        <w:pStyle w:val="a9"/>
        <w:shd w:val="clear" w:color="auto" w:fill="auto"/>
        <w:spacing w:before="0" w:line="322" w:lineRule="exact"/>
        <w:ind w:left="60" w:right="320" w:firstLine="680"/>
        <w:jc w:val="both"/>
      </w:pPr>
      <w:r w:rsidRPr="00D20506">
        <w:t xml:space="preserve">Потребители подключены по зависимой схеме. В соответствии со </w:t>
      </w:r>
      <w:proofErr w:type="spellStart"/>
      <w:r w:rsidRPr="00D20506">
        <w:t>СНиП</w:t>
      </w:r>
      <w:proofErr w:type="spellEnd"/>
      <w:r w:rsidRPr="00D20506">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D20506" w:rsidRDefault="00926A1C" w:rsidP="00926A1C">
      <w:pPr>
        <w:pStyle w:val="a9"/>
        <w:shd w:val="clear" w:color="auto" w:fill="auto"/>
        <w:spacing w:before="0" w:line="322" w:lineRule="exact"/>
        <w:ind w:left="60" w:right="320" w:firstLine="680"/>
        <w:jc w:val="both"/>
      </w:pPr>
      <w:r w:rsidRPr="00D20506">
        <w:t xml:space="preserve">Информация о производстве и потреблении тепловой энергии котельной Коррекционной школы </w:t>
      </w:r>
      <w:proofErr w:type="gramStart"/>
      <w:r w:rsidRPr="00D20506">
        <w:t>г</w:t>
      </w:r>
      <w:proofErr w:type="gramEnd"/>
      <w:r w:rsidRPr="00D20506">
        <w:t>. Шенкурска, отпускающей тепловую энергию населению и социальной сфере представлена в таблице 2.1.</w:t>
      </w:r>
      <w:r w:rsidR="001E7C2E" w:rsidRPr="00D20506">
        <w:t>8</w:t>
      </w:r>
      <w:r w:rsidRPr="00D20506">
        <w:t>.</w:t>
      </w:r>
    </w:p>
    <w:p w:rsidR="00926A1C" w:rsidRPr="00D20506" w:rsidRDefault="00926A1C" w:rsidP="00926A1C">
      <w:pPr>
        <w:pStyle w:val="a9"/>
        <w:shd w:val="clear" w:color="auto" w:fill="auto"/>
        <w:spacing w:before="0" w:line="322" w:lineRule="exact"/>
        <w:ind w:left="60" w:right="320" w:firstLine="680"/>
        <w:jc w:val="both"/>
      </w:pPr>
      <w:r w:rsidRPr="00D20506">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D20506" w:rsidRDefault="00926A1C" w:rsidP="00926A1C">
      <w:pPr>
        <w:pStyle w:val="a9"/>
        <w:shd w:val="clear" w:color="auto" w:fill="auto"/>
        <w:spacing w:before="0" w:line="322" w:lineRule="exact"/>
        <w:ind w:left="60" w:right="320" w:firstLine="680"/>
        <w:jc w:val="both"/>
      </w:pPr>
      <w:r w:rsidRPr="00D20506">
        <w:t>Предписания надзорных органов по ограничению эксплуатации источника тепловой энергии отсутствуют.</w:t>
      </w:r>
    </w:p>
    <w:p w:rsidR="00926A1C" w:rsidRPr="00D20506" w:rsidRDefault="00926A1C" w:rsidP="00926A1C">
      <w:pPr>
        <w:pStyle w:val="a9"/>
        <w:shd w:val="clear" w:color="auto" w:fill="auto"/>
        <w:spacing w:before="0" w:after="296" w:line="322" w:lineRule="exact"/>
        <w:ind w:left="60" w:right="320" w:firstLine="680"/>
        <w:jc w:val="both"/>
      </w:pPr>
      <w:r w:rsidRPr="00D20506">
        <w:t xml:space="preserve">Общая протяженность тепловых сетей (в 2-х трубном исчислении) - </w:t>
      </w:r>
      <w:r w:rsidR="00C522A2" w:rsidRPr="00A903F1">
        <w:t>7</w:t>
      </w:r>
      <w:r w:rsidR="00A903F1" w:rsidRPr="00A903F1">
        <w:t>665</w:t>
      </w:r>
      <w:r w:rsidRPr="00A903F1">
        <w:t xml:space="preserve"> м.</w:t>
      </w:r>
    </w:p>
    <w:p w:rsidR="00926A1C" w:rsidRPr="00D20506" w:rsidRDefault="00926A1C" w:rsidP="001E7C2E">
      <w:pPr>
        <w:pStyle w:val="212"/>
        <w:framePr w:wrap="notBeside" w:vAnchor="text" w:hAnchor="text" w:xAlign="center" w:y="1"/>
        <w:shd w:val="clear" w:color="auto" w:fill="auto"/>
        <w:spacing w:line="230" w:lineRule="exact"/>
        <w:jc w:val="right"/>
      </w:pPr>
      <w:r w:rsidRPr="00D20506">
        <w:t>Таблица 2.1.</w:t>
      </w:r>
      <w:r w:rsidR="001E7C2E" w:rsidRPr="00D20506">
        <w:t>7</w:t>
      </w:r>
      <w:r w:rsidRPr="00D20506">
        <w:t>.</w:t>
      </w:r>
    </w:p>
    <w:tbl>
      <w:tblPr>
        <w:tblW w:w="0" w:type="auto"/>
        <w:jc w:val="center"/>
        <w:tblLayout w:type="fixed"/>
        <w:tblCellMar>
          <w:left w:w="0" w:type="dxa"/>
          <w:right w:w="0" w:type="dxa"/>
        </w:tblCellMar>
        <w:tblLook w:val="0000"/>
      </w:tblPr>
      <w:tblGrid>
        <w:gridCol w:w="1901"/>
        <w:gridCol w:w="2045"/>
        <w:gridCol w:w="1954"/>
        <w:gridCol w:w="1963"/>
        <w:gridCol w:w="1858"/>
      </w:tblGrid>
      <w:tr w:rsidR="00926A1C" w:rsidRPr="00D20506" w:rsidTr="00926A1C">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D20506">
              <w:rPr>
                <w:rFonts w:ascii="Times New Roman" w:hAnsi="Times New Roman" w:cs="Times New Roman"/>
              </w:rPr>
              <w:t>Подключенная нагрузка, Гкал/</w:t>
            </w:r>
            <w:proofErr w:type="gramStart"/>
            <w:r w:rsidRPr="00D20506">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D20506">
              <w:rPr>
                <w:rFonts w:ascii="Times New Roman" w:hAnsi="Times New Roman" w:cs="Times New Roman"/>
              </w:rPr>
              <w:t>Вид топлива</w:t>
            </w:r>
          </w:p>
        </w:tc>
      </w:tr>
      <w:tr w:rsidR="00926A1C" w:rsidRPr="002243C3" w:rsidTr="00926A1C">
        <w:trPr>
          <w:trHeight w:val="76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left="220" w:firstLine="260"/>
              <w:rPr>
                <w:rFonts w:ascii="Times New Roman" w:hAnsi="Times New Roman" w:cs="Times New Roman"/>
                <w:b w:val="0"/>
              </w:rPr>
            </w:pPr>
            <w:r w:rsidRPr="002243C3">
              <w:rPr>
                <w:rFonts w:ascii="Times New Roman" w:hAnsi="Times New Roman" w:cs="Times New Roman"/>
                <w:b w:val="0"/>
              </w:rPr>
              <w:t xml:space="preserve">Котельная </w:t>
            </w:r>
            <w:proofErr w:type="gramStart"/>
            <w:r w:rsidRPr="002243C3">
              <w:rPr>
                <w:rFonts w:ascii="Times New Roman" w:hAnsi="Times New Roman" w:cs="Times New Roman"/>
                <w:b w:val="0"/>
              </w:rPr>
              <w:t>г</w:t>
            </w:r>
            <w:proofErr w:type="gramEnd"/>
            <w:r w:rsidRPr="002243C3">
              <w:rPr>
                <w:rFonts w:ascii="Times New Roman" w:hAnsi="Times New Roman" w:cs="Times New Roman"/>
                <w:b w:val="0"/>
              </w:rPr>
              <w:t>. Шенкурск ул. Кудрявцева д. 21Г</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80" w:firstLine="0"/>
              <w:rPr>
                <w:rFonts w:ascii="Times New Roman" w:hAnsi="Times New Roman" w:cs="Times New Roman"/>
                <w:b w:val="0"/>
              </w:rPr>
            </w:pPr>
            <w:r w:rsidRPr="002243C3">
              <w:rPr>
                <w:rFonts w:ascii="Times New Roman" w:hAnsi="Times New Roman" w:cs="Times New Roman"/>
                <w:b w:val="0"/>
              </w:rPr>
              <w:t>6,88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60" w:firstLine="0"/>
              <w:rPr>
                <w:rFonts w:ascii="Times New Roman" w:hAnsi="Times New Roman" w:cs="Times New Roman"/>
                <w:b w:val="0"/>
              </w:rPr>
            </w:pPr>
            <w:r w:rsidRPr="002243C3">
              <w:rPr>
                <w:rFonts w:ascii="Times New Roman" w:hAnsi="Times New Roman" w:cs="Times New Roman"/>
                <w:b w:val="0"/>
              </w:rPr>
              <w:t>5,05</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b w:val="0"/>
              </w:rPr>
            </w:pPr>
            <w:r w:rsidRPr="002243C3">
              <w:rPr>
                <w:rFonts w:ascii="Times New Roman" w:hAnsi="Times New Roman" w:cs="Times New Roman"/>
                <w:b w:val="0"/>
              </w:rPr>
              <w:t>КДО</w:t>
            </w:r>
          </w:p>
        </w:tc>
      </w:tr>
    </w:tbl>
    <w:tbl>
      <w:tblPr>
        <w:tblW w:w="0" w:type="auto"/>
        <w:tblLayout w:type="fixed"/>
        <w:tblCellMar>
          <w:left w:w="0" w:type="dxa"/>
          <w:right w:w="0" w:type="dxa"/>
        </w:tblCellMar>
        <w:tblLook w:val="0000"/>
      </w:tblPr>
      <w:tblGrid>
        <w:gridCol w:w="3946"/>
        <w:gridCol w:w="1954"/>
        <w:gridCol w:w="1963"/>
        <w:gridCol w:w="1858"/>
      </w:tblGrid>
      <w:tr w:rsidR="001E7C2E" w:rsidRPr="002243C3" w:rsidTr="001E7C2E">
        <w:trPr>
          <w:trHeight w:val="355"/>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t>Котлы</w:t>
            </w:r>
          </w:p>
        </w:tc>
      </w:tr>
      <w:tr w:rsidR="001E7C2E" w:rsidRPr="002243C3" w:rsidTr="001E7C2E">
        <w:trPr>
          <w:trHeight w:val="898"/>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lastRenderedPageBreak/>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proofErr w:type="spellStart"/>
            <w:r w:rsidRPr="002243C3">
              <w:rPr>
                <w:rFonts w:ascii="Times New Roman" w:hAnsi="Times New Roman" w:cs="Times New Roman"/>
              </w:rPr>
              <w:t>Теплопроизвод</w:t>
            </w:r>
            <w:proofErr w:type="gramStart"/>
            <w:r w:rsidRPr="002243C3">
              <w:rPr>
                <w:rFonts w:ascii="Times New Roman" w:hAnsi="Times New Roman" w:cs="Times New Roman"/>
              </w:rPr>
              <w:t>и</w:t>
            </w:r>
            <w:proofErr w:type="spellEnd"/>
            <w:r w:rsidRPr="002243C3">
              <w:rPr>
                <w:rFonts w:ascii="Times New Roman" w:hAnsi="Times New Roman" w:cs="Times New Roman"/>
              </w:rPr>
              <w:t>-</w:t>
            </w:r>
            <w:proofErr w:type="gramEnd"/>
            <w:r w:rsidRPr="002243C3">
              <w:rPr>
                <w:rFonts w:ascii="Times New Roman" w:hAnsi="Times New Roman" w:cs="Times New Roman"/>
              </w:rPr>
              <w:t xml:space="preserve"> </w:t>
            </w:r>
            <w:proofErr w:type="spellStart"/>
            <w:r w:rsidRPr="002243C3">
              <w:rPr>
                <w:rFonts w:ascii="Times New Roman" w:hAnsi="Times New Roman" w:cs="Times New Roman"/>
              </w:rPr>
              <w:t>тельность</w:t>
            </w:r>
            <w:proofErr w:type="spellEnd"/>
            <w:r w:rsidRPr="002243C3">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котлов</w:t>
            </w:r>
          </w:p>
        </w:tc>
      </w:tr>
      <w:tr w:rsidR="001E7C2E" w:rsidRPr="002243C3" w:rsidTr="001E7C2E">
        <w:trPr>
          <w:trHeight w:val="504"/>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2013</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4</w:t>
            </w:r>
          </w:p>
        </w:tc>
      </w:tr>
    </w:tbl>
    <w:p w:rsidR="00926A1C" w:rsidRPr="002243C3" w:rsidRDefault="00926A1C" w:rsidP="00926A1C">
      <w:pPr>
        <w:rPr>
          <w:rFonts w:ascii="Times New Roman" w:hAnsi="Times New Roman" w:cs="Times New Roman"/>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926A1C" w:rsidRPr="002243C3" w:rsidTr="00926A1C">
        <w:trPr>
          <w:trHeight w:val="326"/>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t>Насосы сетевые</w:t>
            </w:r>
          </w:p>
        </w:tc>
      </w:tr>
      <w:tr w:rsidR="00926A1C" w:rsidRPr="002243C3" w:rsidTr="00926A1C">
        <w:trPr>
          <w:trHeight w:val="98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2243C3">
              <w:rPr>
                <w:rFonts w:ascii="Times New Roman" w:hAnsi="Times New Roman" w:cs="Times New Roman"/>
              </w:rPr>
              <w:t>Марка насоса, 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 xml:space="preserve">3/час напор, </w:t>
            </w:r>
            <w:proofErr w:type="spellStart"/>
            <w:r w:rsidRPr="002243C3">
              <w:rPr>
                <w:rFonts w:ascii="Times New Roman" w:hAnsi="Times New Roman" w:cs="Times New Roman"/>
              </w:rPr>
              <w:t>м.вод.ст</w:t>
            </w:r>
            <w:proofErr w:type="spellEnd"/>
            <w:r w:rsidRPr="002243C3">
              <w:rPr>
                <w:rFonts w:ascii="Times New Roman" w:hAnsi="Times New Roman" w:cs="Times New Roman"/>
              </w:rPr>
              <w:t>.</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2243C3">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насосов</w:t>
            </w: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К 65-50-160; </w:t>
            </w:r>
            <w:r w:rsidRPr="002243C3">
              <w:rPr>
                <w:rFonts w:ascii="Times New Roman" w:hAnsi="Times New Roman" w:cs="Times New Roman"/>
                <w:b w:val="0"/>
                <w:lang w:val="en-US" w:eastAsia="en-US"/>
              </w:rPr>
              <w:t xml:space="preserve">Q=25 </w:t>
            </w:r>
            <w:r w:rsidRPr="002243C3">
              <w:rPr>
                <w:rFonts w:ascii="Times New Roman" w:hAnsi="Times New Roman" w:cs="Times New Roman"/>
                <w:b w:val="0"/>
              </w:rPr>
              <w:t>м3/ч; Н=32м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40"/>
              <w:framePr w:wrap="notBeside" w:vAnchor="text" w:hAnchor="text" w:xAlign="center" w:y="1"/>
              <w:shd w:val="clear" w:color="auto" w:fill="auto"/>
              <w:spacing w:line="240" w:lineRule="auto"/>
              <w:ind w:left="800"/>
              <w:rPr>
                <w:rFonts w:ascii="Times New Roman" w:hAnsi="Times New Roman" w:cs="Times New Roman"/>
                <w:b w:val="0"/>
              </w:rPr>
            </w:pPr>
            <w:r w:rsidRPr="002243C3">
              <w:rPr>
                <w:rStyle w:val="1410"/>
                <w:rFonts w:ascii="Times New Roman" w:hAnsi="Times New Roman" w:cs="Times New Roman"/>
                <w:bCs/>
              </w:rPr>
              <w:t>N=5,5 кВт;</w:t>
            </w:r>
            <w:r w:rsidRPr="002243C3">
              <w:rPr>
                <w:rFonts w:ascii="Times New Roman" w:hAnsi="Times New Roman" w:cs="Times New Roman"/>
                <w:b w:val="0"/>
              </w:rPr>
              <w:t xml:space="preserve"> </w:t>
            </w:r>
            <w:proofErr w:type="gramStart"/>
            <w:r w:rsidRPr="002243C3">
              <w:rPr>
                <w:rFonts w:ascii="Times New Roman" w:hAnsi="Times New Roman" w:cs="Times New Roman"/>
                <w:b w:val="0"/>
              </w:rPr>
              <w:t>п</w:t>
            </w:r>
            <w:proofErr w:type="gramEnd"/>
            <w:r w:rsidRPr="002243C3">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2</w:t>
            </w:r>
          </w:p>
        </w:tc>
      </w:tr>
      <w:tr w:rsidR="00440558" w:rsidRPr="002243C3" w:rsidTr="00440558">
        <w:trPr>
          <w:trHeight w:val="275"/>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rPr>
              <w:t>Дымососы</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Циклон ЦН-15У-1000П; </w:t>
            </w:r>
            <w:r w:rsidRPr="002243C3">
              <w:rPr>
                <w:rFonts w:ascii="Times New Roman" w:hAnsi="Times New Roman" w:cs="Times New Roman"/>
                <w:b w:val="0"/>
                <w:lang w:val="en-US" w:eastAsia="en-US"/>
              </w:rPr>
              <w:t>Q</w:t>
            </w:r>
            <w:r w:rsidRPr="002243C3">
              <w:rPr>
                <w:rFonts w:ascii="Times New Roman" w:hAnsi="Times New Roman" w:cs="Times New Roman"/>
                <w:b w:val="0"/>
                <w:lang w:eastAsia="en-US"/>
              </w:rPr>
              <w:t xml:space="preserve">=3400 </w:t>
            </w:r>
            <w:r w:rsidRPr="002243C3">
              <w:rPr>
                <w:rFonts w:ascii="Times New Roman" w:hAnsi="Times New Roman" w:cs="Times New Roman"/>
                <w:b w:val="0"/>
              </w:rPr>
              <w:t>м3/ч</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r>
      <w:tr w:rsidR="00926A1C" w:rsidRPr="002243C3"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2243C3">
              <w:rPr>
                <w:rFonts w:ascii="Times New Roman" w:hAnsi="Times New Roman" w:cs="Times New Roman"/>
              </w:rPr>
              <w:t>Дымовая труба</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2243C3">
              <w:rPr>
                <w:rFonts w:ascii="Times New Roman" w:hAnsi="Times New Roman" w:cs="Times New Roman"/>
              </w:rPr>
              <w:t xml:space="preserve">Диаметр, </w:t>
            </w:r>
            <w:proofErr w:type="gramStart"/>
            <w:r w:rsidRPr="002243C3">
              <w:rPr>
                <w:rFonts w:ascii="Times New Roman" w:hAnsi="Times New Roman" w:cs="Times New Roman"/>
              </w:rPr>
              <w:t>мм</w:t>
            </w:r>
            <w:proofErr w:type="gramEnd"/>
            <w:r w:rsidRPr="002243C3">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2243C3">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2243C3">
              <w:rPr>
                <w:rFonts w:ascii="Times New Roman" w:hAnsi="Times New Roman" w:cs="Times New Roman"/>
              </w:rPr>
              <w:t>Кол-во</w:t>
            </w:r>
          </w:p>
        </w:tc>
      </w:tr>
      <w:tr w:rsidR="00926A1C" w:rsidRPr="002243C3" w:rsidTr="00926A1C">
        <w:trPr>
          <w:trHeight w:val="52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440558">
            <w:pPr>
              <w:pStyle w:val="21"/>
              <w:framePr w:wrap="notBeside" w:vAnchor="text" w:hAnchor="text" w:xAlign="center" w:y="1"/>
              <w:shd w:val="clear" w:color="auto" w:fill="auto"/>
              <w:spacing w:after="0" w:line="240" w:lineRule="auto"/>
              <w:jc w:val="center"/>
            </w:pPr>
            <w:r w:rsidRPr="002243C3">
              <w:rPr>
                <w:lang w:val="en-US" w:eastAsia="en-US"/>
              </w:rPr>
              <w:t>d</w:t>
            </w:r>
            <w:r w:rsidR="00440558" w:rsidRPr="002243C3">
              <w:t>71</w:t>
            </w:r>
            <w:r w:rsidRPr="002243C3">
              <w:t>0 мм, h=1</w:t>
            </w:r>
            <w:r w:rsidR="00440558" w:rsidRPr="002243C3">
              <w:t>8</w:t>
            </w:r>
            <w:r w:rsidRPr="002243C3">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2243C3">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rPr>
            </w:pPr>
            <w:r w:rsidRPr="002243C3">
              <w:rPr>
                <w:rFonts w:ascii="Times New Roman" w:hAnsi="Times New Roman" w:cs="Times New Roman"/>
              </w:rPr>
              <w:t>1</w:t>
            </w:r>
          </w:p>
        </w:tc>
      </w:tr>
    </w:tbl>
    <w:p w:rsidR="00926A1C" w:rsidRPr="00D20506" w:rsidRDefault="00926A1C" w:rsidP="00926A1C">
      <w:pPr>
        <w:rPr>
          <w:color w:val="auto"/>
          <w:sz w:val="2"/>
          <w:szCs w:val="2"/>
        </w:rPr>
      </w:pPr>
    </w:p>
    <w:p w:rsidR="00926A1C" w:rsidRPr="00D20506" w:rsidRDefault="00926A1C" w:rsidP="00926A1C">
      <w:pPr>
        <w:pStyle w:val="a9"/>
        <w:shd w:val="clear" w:color="auto" w:fill="auto"/>
        <w:spacing w:before="328" w:after="304" w:line="280" w:lineRule="exact"/>
        <w:ind w:left="200" w:firstLine="0"/>
        <w:jc w:val="left"/>
      </w:pPr>
      <w:r w:rsidRPr="00D20506">
        <w:t>Данные о потребителях, присоединенных к котельной ПУ-44 г. Шенкурска</w:t>
      </w:r>
    </w:p>
    <w:p w:rsidR="00757979" w:rsidRPr="00D20506" w:rsidRDefault="00757979" w:rsidP="00757979">
      <w:pPr>
        <w:pStyle w:val="212"/>
        <w:shd w:val="clear" w:color="auto" w:fill="auto"/>
        <w:spacing w:line="230" w:lineRule="exact"/>
        <w:jc w:val="right"/>
      </w:pPr>
      <w:r w:rsidRPr="00D20506">
        <w:t>Таблица 2.1.</w:t>
      </w:r>
      <w:r w:rsidR="00A202C6" w:rsidRPr="00D20506">
        <w:t>8</w:t>
      </w:r>
      <w:r w:rsidRPr="00D20506">
        <w:t>.</w:t>
      </w:r>
    </w:p>
    <w:tbl>
      <w:tblPr>
        <w:tblW w:w="9883" w:type="dxa"/>
        <w:tblLayout w:type="fixed"/>
        <w:tblCellMar>
          <w:left w:w="0" w:type="dxa"/>
          <w:right w:w="0" w:type="dxa"/>
        </w:tblCellMar>
        <w:tblLook w:val="0000"/>
      </w:tblPr>
      <w:tblGrid>
        <w:gridCol w:w="608"/>
        <w:gridCol w:w="3137"/>
        <w:gridCol w:w="1371"/>
        <w:gridCol w:w="1247"/>
        <w:gridCol w:w="2093"/>
        <w:gridCol w:w="1427"/>
      </w:tblGrid>
      <w:tr w:rsidR="00757979" w:rsidRPr="00D20506" w:rsidTr="00757979">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1" w:lineRule="exact"/>
              <w:ind w:right="260" w:firstLine="0"/>
              <w:jc w:val="right"/>
              <w:rPr>
                <w:b/>
                <w:sz w:val="18"/>
                <w:szCs w:val="18"/>
              </w:rPr>
            </w:pPr>
            <w:r w:rsidRPr="00D20506">
              <w:rPr>
                <w:b/>
                <w:sz w:val="18"/>
                <w:szCs w:val="18"/>
              </w:rPr>
              <w:t xml:space="preserve">№ </w:t>
            </w:r>
            <w:proofErr w:type="gramStart"/>
            <w:r w:rsidRPr="00D20506">
              <w:rPr>
                <w:b/>
                <w:sz w:val="18"/>
                <w:szCs w:val="18"/>
              </w:rPr>
              <w:t>П</w:t>
            </w:r>
            <w:proofErr w:type="gramEnd"/>
            <w:r w:rsidRPr="00D2050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6" w:lineRule="exact"/>
              <w:ind w:firstLine="0"/>
              <w:jc w:val="center"/>
              <w:rPr>
                <w:b/>
              </w:rPr>
            </w:pPr>
            <w:r w:rsidRPr="00D2050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30" w:lineRule="exact"/>
              <w:ind w:firstLine="0"/>
              <w:jc w:val="both"/>
              <w:rPr>
                <w:b/>
              </w:rPr>
            </w:pPr>
            <w:r w:rsidRPr="00D2050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2243C3" w:rsidP="004C0AF3">
            <w:pPr>
              <w:pStyle w:val="52"/>
              <w:shd w:val="clear" w:color="auto" w:fill="auto"/>
              <w:spacing w:line="230" w:lineRule="exact"/>
              <w:ind w:firstLine="0"/>
              <w:jc w:val="both"/>
              <w:rPr>
                <w:b/>
              </w:rPr>
            </w:pPr>
            <w:r>
              <w:rPr>
                <w:b/>
              </w:rPr>
              <w:t xml:space="preserve">Объем отапливаемых </w:t>
            </w:r>
            <w:r w:rsidR="00757979" w:rsidRPr="00D20506">
              <w:rPr>
                <w:b/>
              </w:rPr>
              <w:t xml:space="preserve">объектов, </w:t>
            </w:r>
            <w:r w:rsidR="004C0AF3" w:rsidRPr="00D20506">
              <w:rPr>
                <w:b/>
              </w:rPr>
              <w:t>объем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r w:rsidRPr="00D20506">
              <w:rPr>
                <w:b/>
              </w:rPr>
              <w:t>ТЕПЛОВАЯ НАГРУЗКА</w:t>
            </w:r>
          </w:p>
        </w:tc>
      </w:tr>
      <w:tr w:rsidR="00757979" w:rsidRPr="00D20506" w:rsidTr="00F00303">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600" w:firstLine="0"/>
              <w:jc w:val="right"/>
              <w:rPr>
                <w:b/>
              </w:rPr>
            </w:pPr>
            <w:r w:rsidRPr="00D20506">
              <w:rPr>
                <w:b/>
                <w:lang w:val="en-US" w:eastAsia="en-US"/>
              </w:rPr>
              <w:t xml:space="preserve">Q </w:t>
            </w:r>
            <w:r w:rsidRPr="00D20506">
              <w:rPr>
                <w:b/>
              </w:rPr>
              <w:t>от., Гкал/ч</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520" w:firstLine="0"/>
              <w:jc w:val="right"/>
              <w:rPr>
                <w:b/>
              </w:rPr>
            </w:pPr>
            <w:r w:rsidRPr="00D20506">
              <w:rPr>
                <w:b/>
                <w:lang w:val="en-US" w:eastAsia="en-US"/>
              </w:rPr>
              <w:t xml:space="preserve">Q </w:t>
            </w:r>
            <w:proofErr w:type="spellStart"/>
            <w:r w:rsidRPr="00D20506">
              <w:rPr>
                <w:b/>
              </w:rPr>
              <w:t>гвс</w:t>
            </w:r>
            <w:proofErr w:type="spellEnd"/>
            <w:r w:rsidRPr="00D20506">
              <w:rPr>
                <w:b/>
              </w:rPr>
              <w:t>., Гкал/ч</w:t>
            </w:r>
          </w:p>
        </w:tc>
      </w:tr>
      <w:tr w:rsidR="00757979" w:rsidRPr="00D20506" w:rsidTr="00F00303">
        <w:trPr>
          <w:trHeight w:val="23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40" w:lineRule="auto"/>
              <w:ind w:right="260"/>
              <w:rPr>
                <w:sz w:val="24"/>
                <w:szCs w:val="24"/>
              </w:rPr>
            </w:pPr>
            <w:r w:rsidRPr="00D20506">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78" w:lineRule="exact"/>
              <w:rPr>
                <w:sz w:val="24"/>
                <w:szCs w:val="24"/>
              </w:rPr>
            </w:pPr>
            <w:r w:rsidRPr="00D20506">
              <w:rPr>
                <w:sz w:val="24"/>
                <w:szCs w:val="24"/>
              </w:rPr>
              <w:t xml:space="preserve">Население, </w:t>
            </w:r>
            <w:proofErr w:type="gramStart"/>
            <w:r w:rsidRPr="00D20506">
              <w:rPr>
                <w:sz w:val="24"/>
                <w:szCs w:val="24"/>
              </w:rPr>
              <w:t>г</w:t>
            </w:r>
            <w:proofErr w:type="gramEnd"/>
            <w:r w:rsidRPr="00D20506">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40" w:lineRule="auto"/>
              <w:jc w:val="center"/>
              <w:rPr>
                <w:sz w:val="24"/>
                <w:szCs w:val="24"/>
              </w:rPr>
            </w:pPr>
            <w:r w:rsidRPr="00D20506">
              <w:rPr>
                <w:sz w:val="24"/>
                <w:szCs w:val="24"/>
              </w:rPr>
              <w:t>5</w:t>
            </w:r>
            <w:r w:rsidR="002243C3">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757979" w:rsidRPr="00F00303" w:rsidRDefault="002243C3" w:rsidP="00B36EB0">
            <w:pPr>
              <w:pStyle w:val="21"/>
              <w:shd w:val="clear" w:color="auto" w:fill="auto"/>
              <w:spacing w:after="0" w:line="240" w:lineRule="auto"/>
              <w:jc w:val="center"/>
              <w:rPr>
                <w:sz w:val="24"/>
                <w:szCs w:val="24"/>
              </w:rPr>
            </w:pPr>
            <w:r w:rsidRPr="00F00303">
              <w:rPr>
                <w:rFonts w:eastAsia="Times New Roman"/>
                <w:sz w:val="24"/>
                <w:szCs w:val="24"/>
              </w:rPr>
              <w:t>76975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807AD7" w:rsidP="00B36EB0">
            <w:pPr>
              <w:pStyle w:val="21"/>
              <w:shd w:val="clear" w:color="auto" w:fill="auto"/>
              <w:spacing w:after="0" w:line="240" w:lineRule="auto"/>
              <w:ind w:right="600"/>
              <w:jc w:val="center"/>
              <w:rPr>
                <w:sz w:val="24"/>
                <w:szCs w:val="24"/>
              </w:rPr>
            </w:pPr>
            <w:r>
              <w:rPr>
                <w:sz w:val="24"/>
                <w:szCs w:val="24"/>
              </w:rPr>
              <w:t>2,08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4C0AF3" w:rsidP="00B36EB0">
            <w:pPr>
              <w:jc w:val="center"/>
              <w:rPr>
                <w:rFonts w:ascii="Times New Roman" w:hAnsi="Times New Roman" w:cs="Times New Roman"/>
                <w:color w:val="auto"/>
              </w:rPr>
            </w:pPr>
            <w:r w:rsidRPr="00D20506">
              <w:rPr>
                <w:rFonts w:ascii="Times New Roman" w:hAnsi="Times New Roman" w:cs="Times New Roman"/>
                <w:color w:val="auto"/>
              </w:rPr>
              <w:t>0</w:t>
            </w:r>
          </w:p>
        </w:tc>
      </w:tr>
      <w:tr w:rsidR="004C0AF3" w:rsidRPr="00D20506" w:rsidTr="00F00303">
        <w:trPr>
          <w:trHeight w:val="294"/>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r w:rsidRPr="00D20506">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 xml:space="preserve">ГБУЗ "Шенкурская ЦРБ им. Н.Н. </w:t>
            </w:r>
            <w:proofErr w:type="spellStart"/>
            <w:r w:rsidRPr="00B36EB0">
              <w:rPr>
                <w:rFonts w:ascii="Times New Roman" w:eastAsia="Times New Roman" w:hAnsi="Times New Roman" w:cs="Times New Roman"/>
              </w:rPr>
              <w:t>Приорова</w:t>
            </w:r>
            <w:proofErr w:type="spellEnd"/>
            <w:r w:rsidRPr="00B36EB0">
              <w:rPr>
                <w:rFonts w:ascii="Times New Roman" w:eastAsia="Times New Roman" w:hAnsi="Times New Roman" w:cs="Times New Roman"/>
              </w:rPr>
              <w:t>", ул. Красноармейская д.15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573E2D" w:rsidP="00B36EB0">
            <w:pPr>
              <w:pStyle w:val="21"/>
              <w:shd w:val="clear" w:color="auto" w:fill="auto"/>
              <w:spacing w:after="0" w:line="240" w:lineRule="auto"/>
              <w:jc w:val="center"/>
              <w:rPr>
                <w:sz w:val="24"/>
                <w:szCs w:val="24"/>
              </w:rPr>
            </w:pPr>
            <w:r w:rsidRPr="00807AD7">
              <w:rPr>
                <w:sz w:val="24"/>
                <w:szCs w:val="24"/>
              </w:rPr>
              <w:t>2</w:t>
            </w:r>
            <w:r w:rsidR="004C0AF3" w:rsidRPr="00807AD7">
              <w:rPr>
                <w:sz w:val="24"/>
                <w:szCs w:val="24"/>
              </w:rPr>
              <w:t>6</w:t>
            </w:r>
            <w:r w:rsidRPr="00807AD7">
              <w:rPr>
                <w:sz w:val="24"/>
                <w:szCs w:val="24"/>
              </w:rPr>
              <w:t>057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A903F1">
            <w:pPr>
              <w:rPr>
                <w:rFonts w:ascii="Times New Roman" w:eastAsia="Times New Roman" w:hAnsi="Times New Roman" w:cs="Times New Roman"/>
              </w:rPr>
            </w:pPr>
            <w:r w:rsidRPr="00B36EB0">
              <w:rPr>
                <w:rFonts w:ascii="Times New Roman" w:eastAsia="Times New Roman" w:hAnsi="Times New Roman" w:cs="Times New Roman"/>
              </w:rPr>
              <w:t>Администрация МО "Шенкурский муниципальный район" (здание архива), ул. Ломоносова д.2</w:t>
            </w:r>
            <w:r w:rsidR="00A903F1">
              <w:rPr>
                <w:rFonts w:ascii="Times New Roman" w:eastAsia="Times New Roman" w:hAnsi="Times New Roman" w:cs="Times New Roman"/>
              </w:rPr>
              <w:t>3</w:t>
            </w:r>
            <w:r w:rsidRPr="00B36EB0">
              <w:rPr>
                <w:rFonts w:ascii="Times New Roman" w:eastAsia="Times New Roman" w:hAnsi="Times New Roman" w:cs="Times New Roman"/>
              </w:rPr>
              <w:t xml:space="preserve">,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1296</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ГОУ "</w:t>
            </w:r>
            <w:proofErr w:type="spellStart"/>
            <w:r w:rsidRPr="00B36EB0">
              <w:rPr>
                <w:rFonts w:ascii="Times New Roman" w:eastAsia="Times New Roman" w:hAnsi="Times New Roman" w:cs="Times New Roman"/>
              </w:rPr>
              <w:t>Устьянский</w:t>
            </w:r>
            <w:proofErr w:type="spellEnd"/>
            <w:r w:rsidRPr="00B36EB0">
              <w:rPr>
                <w:rFonts w:ascii="Times New Roman" w:eastAsia="Times New Roman" w:hAnsi="Times New Roman" w:cs="Times New Roman"/>
              </w:rPr>
              <w:t xml:space="preserve"> индустриальный техникум", ул. </w:t>
            </w:r>
            <w:proofErr w:type="gramStart"/>
            <w:r w:rsidRPr="00B36EB0">
              <w:rPr>
                <w:rFonts w:ascii="Times New Roman" w:eastAsia="Times New Roman" w:hAnsi="Times New Roman" w:cs="Times New Roman"/>
              </w:rPr>
              <w:t>Красноармейская</w:t>
            </w:r>
            <w:proofErr w:type="gramEnd"/>
            <w:r w:rsidRPr="00B36EB0">
              <w:rPr>
                <w:rFonts w:ascii="Times New Roman" w:eastAsia="Times New Roman" w:hAnsi="Times New Roman" w:cs="Times New Roman"/>
              </w:rPr>
              <w:t xml:space="preserve"> 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2</w:t>
            </w:r>
            <w:r w:rsidR="002243C3" w:rsidRPr="00807AD7">
              <w:rPr>
                <w:sz w:val="24"/>
                <w:szCs w:val="24"/>
              </w:rPr>
              <w:t>0321</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2243C3" w:rsidRPr="00D20506" w:rsidTr="00F00303">
        <w:trPr>
          <w:trHeight w:val="25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6F6107">
            <w:pPr>
              <w:pStyle w:val="21"/>
              <w:shd w:val="clear" w:color="auto" w:fill="auto"/>
              <w:spacing w:after="0" w:line="240" w:lineRule="auto"/>
              <w:ind w:right="260"/>
              <w:rPr>
                <w:sz w:val="24"/>
                <w:szCs w:val="24"/>
              </w:rPr>
            </w:pPr>
            <w:r>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ЦЗН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707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2243C3" w:rsidRPr="00D20506" w:rsidTr="00F00303">
        <w:trPr>
          <w:trHeight w:val="27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6F6107">
            <w:pPr>
              <w:pStyle w:val="21"/>
              <w:shd w:val="clear" w:color="auto" w:fill="auto"/>
              <w:spacing w:after="0" w:line="240" w:lineRule="auto"/>
              <w:ind w:right="260"/>
              <w:rPr>
                <w:sz w:val="24"/>
                <w:szCs w:val="24"/>
              </w:rPr>
            </w:pPr>
            <w:r>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Детский сад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10474</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0,4</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4C0AF3" w:rsidRPr="00D20506" w:rsidTr="00F00303">
        <w:trPr>
          <w:trHeight w:val="243"/>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w:t>
            </w:r>
            <w:proofErr w:type="spellStart"/>
            <w:r w:rsidRPr="00B36EB0">
              <w:rPr>
                <w:rFonts w:ascii="Times New Roman" w:eastAsia="Times New Roman" w:hAnsi="Times New Roman" w:cs="Times New Roman"/>
              </w:rPr>
              <w:t>Юмиж-лес</w:t>
            </w:r>
            <w:proofErr w:type="spellEnd"/>
            <w:r w:rsidRPr="00B36EB0">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7963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2</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3</w:t>
            </w:r>
            <w:r w:rsidR="002243C3" w:rsidRPr="00807AD7">
              <w:rPr>
                <w:sz w:val="24"/>
                <w:szCs w:val="24"/>
              </w:rPr>
              <w:t>593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"УК "Уютный город"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288</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05</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2943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0,3</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w:t>
            </w:r>
            <w:r w:rsidR="00B36EB0">
              <w:rPr>
                <w:rFonts w:ascii="Times New Roman" w:hAnsi="Times New Roman" w:cs="Times New Roman"/>
                <w:color w:val="auto"/>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Частный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65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0,007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4C0AF3" w:rsidRPr="00D20506" w:rsidTr="00F00303">
        <w:trPr>
          <w:trHeight w:val="39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6F6107">
            <w:pPr>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F00303" w:rsidP="00B36EB0">
            <w:pPr>
              <w:jc w:val="center"/>
              <w:rPr>
                <w:rFonts w:ascii="Times New Roman" w:hAnsi="Times New Roman" w:cs="Times New Roman"/>
                <w:color w:val="auto"/>
              </w:rPr>
            </w:pPr>
            <w:r>
              <w:rPr>
                <w:rFonts w:ascii="Times New Roman" w:hAnsi="Times New Roman" w:cs="Times New Roman"/>
                <w:color w:val="auto"/>
              </w:rPr>
              <w:t>79</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jc w:val="center"/>
              <w:rPr>
                <w:rFonts w:ascii="Times New Roman" w:hAnsi="Times New Roman" w:cs="Times New Roman"/>
                <w:color w:val="auto"/>
              </w:rPr>
            </w:pPr>
            <w:r w:rsidRPr="00807AD7">
              <w:rPr>
                <w:rFonts w:ascii="Times New Roman" w:hAnsi="Times New Roman" w:cs="Times New Roman"/>
                <w:color w:val="auto"/>
              </w:rPr>
              <w:t>1</w:t>
            </w:r>
            <w:r w:rsidR="00F00303">
              <w:rPr>
                <w:rFonts w:ascii="Times New Roman" w:hAnsi="Times New Roman" w:cs="Times New Roman"/>
                <w:color w:val="auto"/>
              </w:rPr>
              <w:t>50682</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4,757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bl>
    <w:p w:rsidR="00926A1C" w:rsidRPr="00D20506" w:rsidRDefault="00926A1C" w:rsidP="00926A1C">
      <w:pPr>
        <w:pStyle w:val="212"/>
        <w:shd w:val="clear" w:color="auto" w:fill="auto"/>
        <w:spacing w:line="230" w:lineRule="exact"/>
        <w:jc w:val="center"/>
      </w:pPr>
    </w:p>
    <w:p w:rsidR="00926A1C" w:rsidRPr="00D20506" w:rsidRDefault="00926A1C" w:rsidP="00926A1C">
      <w:pPr>
        <w:pStyle w:val="210"/>
        <w:keepNext/>
        <w:keepLines/>
        <w:shd w:val="clear" w:color="auto" w:fill="auto"/>
        <w:spacing w:before="0" w:after="244" w:line="280" w:lineRule="exact"/>
        <w:ind w:left="60" w:firstLine="680"/>
        <w:jc w:val="both"/>
        <w:rPr>
          <w:rStyle w:val="220"/>
          <w:b/>
        </w:rPr>
      </w:pPr>
      <w:r w:rsidRPr="00D20506">
        <w:rPr>
          <w:b/>
        </w:rPr>
        <w:lastRenderedPageBreak/>
        <w:t xml:space="preserve">5. </w:t>
      </w:r>
      <w:r w:rsidRPr="00D20506">
        <w:rPr>
          <w:rStyle w:val="220"/>
          <w:b/>
        </w:rPr>
        <w:t xml:space="preserve">Котельная СХТ (РТПС) д. </w:t>
      </w:r>
      <w:proofErr w:type="spellStart"/>
      <w:r w:rsidRPr="00D20506">
        <w:rPr>
          <w:rStyle w:val="220"/>
          <w:b/>
        </w:rPr>
        <w:t>Бобыкинская</w:t>
      </w:r>
      <w:proofErr w:type="spellEnd"/>
    </w:p>
    <w:p w:rsidR="00926A1C" w:rsidRPr="00D20506" w:rsidRDefault="00926A1C" w:rsidP="00573E2D">
      <w:pPr>
        <w:pStyle w:val="210"/>
        <w:keepNext/>
        <w:keepLines/>
        <w:shd w:val="clear" w:color="auto" w:fill="auto"/>
        <w:spacing w:before="0" w:after="0" w:line="240" w:lineRule="auto"/>
        <w:ind w:left="62" w:firstLine="680"/>
        <w:jc w:val="both"/>
      </w:pPr>
      <w:proofErr w:type="gramStart"/>
      <w:r w:rsidRPr="00D20506">
        <w:t>Расположена</w:t>
      </w:r>
      <w:proofErr w:type="gramEnd"/>
      <w:r w:rsidRPr="00D20506">
        <w:t xml:space="preserve"> по адресу: д. </w:t>
      </w:r>
      <w:proofErr w:type="spellStart"/>
      <w:r w:rsidRPr="00D20506">
        <w:t>Бобыкинская</w:t>
      </w:r>
      <w:proofErr w:type="spellEnd"/>
      <w:r w:rsidRPr="00D20506">
        <w:t xml:space="preserve"> ул. 50 лет МТС д. 8 строение 10</w:t>
      </w:r>
    </w:p>
    <w:p w:rsidR="00926A1C" w:rsidRPr="00D20506" w:rsidRDefault="00926A1C" w:rsidP="00573E2D">
      <w:pPr>
        <w:pStyle w:val="a9"/>
        <w:shd w:val="clear" w:color="auto" w:fill="auto"/>
        <w:spacing w:before="0" w:line="240" w:lineRule="auto"/>
        <w:ind w:left="62" w:right="320" w:firstLine="680"/>
        <w:jc w:val="both"/>
      </w:pPr>
      <w:r w:rsidRPr="00D20506">
        <w:t>Здание котельной кирпичное. Находится в удовлетворительном состоянии.</w:t>
      </w:r>
    </w:p>
    <w:p w:rsidR="00926A1C" w:rsidRPr="00D20506" w:rsidRDefault="00926A1C" w:rsidP="00573E2D">
      <w:pPr>
        <w:pStyle w:val="a9"/>
        <w:shd w:val="clear" w:color="auto" w:fill="auto"/>
        <w:spacing w:before="0" w:line="240" w:lineRule="auto"/>
        <w:ind w:left="62" w:firstLine="680"/>
        <w:jc w:val="both"/>
      </w:pPr>
      <w:r w:rsidRPr="00D20506">
        <w:t>Вид топлива - КДО.</w:t>
      </w:r>
    </w:p>
    <w:p w:rsidR="00926A1C" w:rsidRPr="00D20506" w:rsidRDefault="00926A1C" w:rsidP="00573E2D">
      <w:pPr>
        <w:pStyle w:val="a9"/>
        <w:shd w:val="clear" w:color="auto" w:fill="auto"/>
        <w:spacing w:before="0" w:line="240" w:lineRule="auto"/>
        <w:ind w:left="62" w:firstLine="680"/>
        <w:jc w:val="both"/>
      </w:pPr>
      <w:r w:rsidRPr="00D20506">
        <w:t>Расчетные параметр</w:t>
      </w:r>
      <w:r w:rsidR="00F00303">
        <w:t>ы теплоносителя на котельной - 8</w:t>
      </w:r>
      <w:r w:rsidRPr="00D20506">
        <w:t xml:space="preserve">5 - </w:t>
      </w:r>
      <w:r w:rsidR="00F00303">
        <w:t>65</w:t>
      </w:r>
      <w:r w:rsidRPr="00D20506">
        <w:t xml:space="preserve"> </w:t>
      </w:r>
      <w:r w:rsidRPr="00D20506">
        <w:rPr>
          <w:vertAlign w:val="superscript"/>
        </w:rPr>
        <w:t>0</w:t>
      </w:r>
      <w:r w:rsidRPr="00D20506">
        <w:t>С.</w:t>
      </w:r>
    </w:p>
    <w:p w:rsidR="00926A1C" w:rsidRPr="00573E2D" w:rsidRDefault="00926A1C" w:rsidP="00573E2D">
      <w:pPr>
        <w:pStyle w:val="a9"/>
        <w:shd w:val="clear" w:color="auto" w:fill="auto"/>
        <w:spacing w:before="0" w:line="240" w:lineRule="auto"/>
        <w:ind w:left="62" w:right="320" w:firstLine="680"/>
        <w:jc w:val="both"/>
      </w:pPr>
      <w:r w:rsidRPr="00D20506">
        <w:t>В котельной установлены водогрейн</w:t>
      </w:r>
      <w:r w:rsidR="006F6107">
        <w:t>ые</w:t>
      </w:r>
      <w:r w:rsidRPr="00D20506">
        <w:t xml:space="preserve"> котл</w:t>
      </w:r>
      <w:r w:rsidR="006F6107">
        <w:t>ы</w:t>
      </w:r>
      <w:r w:rsidRPr="00D20506">
        <w:t xml:space="preserve"> КВУ- 1000 - 2 шт. </w:t>
      </w:r>
      <w:r w:rsidRPr="00573E2D">
        <w:t>КПД котла составляет 80%.</w:t>
      </w:r>
    </w:p>
    <w:p w:rsidR="00926A1C" w:rsidRPr="00573E2D" w:rsidRDefault="00926A1C" w:rsidP="00926A1C">
      <w:pPr>
        <w:pStyle w:val="a9"/>
        <w:shd w:val="clear" w:color="auto" w:fill="auto"/>
        <w:spacing w:before="0" w:line="322" w:lineRule="exact"/>
        <w:ind w:left="60" w:right="320" w:firstLine="680"/>
        <w:jc w:val="both"/>
      </w:pPr>
      <w:r w:rsidRPr="00573E2D">
        <w:t xml:space="preserve">Номинальная часовая паспортная </w:t>
      </w:r>
      <w:proofErr w:type="spellStart"/>
      <w:r w:rsidRPr="00573E2D">
        <w:t>теплопроизводительность</w:t>
      </w:r>
      <w:proofErr w:type="spellEnd"/>
      <w:r w:rsidRPr="00573E2D">
        <w:t xml:space="preserve"> котла составляет 0,86 Гкал/час.</w:t>
      </w:r>
    </w:p>
    <w:p w:rsidR="00926A1C" w:rsidRPr="00573E2D" w:rsidRDefault="00926A1C" w:rsidP="006F6107">
      <w:pPr>
        <w:pStyle w:val="a9"/>
        <w:shd w:val="clear" w:color="auto" w:fill="auto"/>
        <w:spacing w:before="0" w:line="322" w:lineRule="exact"/>
        <w:ind w:left="60" w:firstLine="680"/>
        <w:jc w:val="both"/>
      </w:pPr>
      <w:r w:rsidRPr="00573E2D">
        <w:t xml:space="preserve">Установленная мощность котельной составляет </w:t>
      </w:r>
      <w:proofErr w:type="spellStart"/>
      <w:r w:rsidRPr="00573E2D">
        <w:t>О</w:t>
      </w:r>
      <w:r w:rsidRPr="00573E2D">
        <w:rPr>
          <w:vertAlign w:val="superscript"/>
        </w:rPr>
        <w:t>уст</w:t>
      </w:r>
      <w:proofErr w:type="spellEnd"/>
      <w:r w:rsidRPr="00573E2D">
        <w:t>' = 1,72 Гкал/час.</w:t>
      </w:r>
    </w:p>
    <w:p w:rsidR="00926A1C" w:rsidRPr="006F6107" w:rsidRDefault="00926A1C" w:rsidP="00926A1C">
      <w:pPr>
        <w:pStyle w:val="a9"/>
        <w:shd w:val="clear" w:color="auto" w:fill="auto"/>
        <w:spacing w:before="0" w:line="322" w:lineRule="exact"/>
        <w:ind w:left="60" w:right="320" w:firstLine="680"/>
        <w:jc w:val="both"/>
      </w:pPr>
      <w:r w:rsidRPr="00573E2D">
        <w:t xml:space="preserve">Для перекачки теплоносителя по тепловой сети в котельной установлено </w:t>
      </w:r>
      <w:r w:rsidRPr="006F6107">
        <w:t>2 сетевых насоса</w:t>
      </w:r>
      <w:proofErr w:type="gramStart"/>
      <w:r w:rsidRPr="006F6107">
        <w:t xml:space="preserve"> К</w:t>
      </w:r>
      <w:proofErr w:type="gramEnd"/>
      <w:r w:rsidRPr="006F6107">
        <w:t xml:space="preserve"> 65-50-160, один из которых является резервным.</w:t>
      </w:r>
    </w:p>
    <w:p w:rsidR="00926A1C" w:rsidRPr="00573E2D" w:rsidRDefault="00926A1C" w:rsidP="00926A1C">
      <w:pPr>
        <w:pStyle w:val="a9"/>
        <w:shd w:val="clear" w:color="auto" w:fill="auto"/>
        <w:spacing w:before="0" w:line="322" w:lineRule="exact"/>
        <w:ind w:left="60" w:right="320" w:firstLine="680"/>
        <w:jc w:val="both"/>
      </w:pPr>
      <w:r w:rsidRPr="00573E2D">
        <w:t>Состав и технические характеристики основного оборудования источника тепловой энергии представлены в таблице 2.1.</w:t>
      </w:r>
      <w:r w:rsidR="00440558" w:rsidRPr="00573E2D">
        <w:t>9</w:t>
      </w:r>
      <w:r w:rsidRPr="00573E2D">
        <w:t>.</w:t>
      </w:r>
    </w:p>
    <w:p w:rsidR="00926A1C" w:rsidRPr="00573E2D" w:rsidRDefault="00926A1C" w:rsidP="00926A1C">
      <w:pPr>
        <w:pStyle w:val="a9"/>
        <w:shd w:val="clear" w:color="auto" w:fill="auto"/>
        <w:spacing w:before="0" w:line="322" w:lineRule="exact"/>
        <w:ind w:left="60" w:firstLine="680"/>
        <w:jc w:val="both"/>
      </w:pPr>
      <w:r w:rsidRPr="00573E2D">
        <w:t>Количество подключенных потребителей - 18.</w:t>
      </w:r>
    </w:p>
    <w:p w:rsidR="00926A1C" w:rsidRPr="00573E2D" w:rsidRDefault="00926A1C" w:rsidP="00926A1C">
      <w:pPr>
        <w:pStyle w:val="a9"/>
        <w:shd w:val="clear" w:color="auto" w:fill="auto"/>
        <w:spacing w:before="0" w:line="322" w:lineRule="exact"/>
        <w:ind w:left="60" w:firstLine="680"/>
        <w:jc w:val="both"/>
      </w:pPr>
      <w:r w:rsidRPr="00573E2D">
        <w:t>Системы горячего водоснабжения - нет.</w:t>
      </w:r>
    </w:p>
    <w:p w:rsidR="00926A1C" w:rsidRPr="00573E2D" w:rsidRDefault="00926A1C" w:rsidP="00926A1C">
      <w:pPr>
        <w:pStyle w:val="a9"/>
        <w:shd w:val="clear" w:color="auto" w:fill="auto"/>
        <w:spacing w:before="0" w:line="322" w:lineRule="exact"/>
        <w:ind w:left="60" w:firstLine="680"/>
        <w:jc w:val="both"/>
      </w:pPr>
      <w:r w:rsidRPr="00573E2D">
        <w:t>Расчетная тепловая нагрузка составляет – 0,95 Гкал/час.</w:t>
      </w:r>
    </w:p>
    <w:p w:rsidR="00926A1C" w:rsidRPr="00573E2D" w:rsidRDefault="00926A1C" w:rsidP="00926A1C">
      <w:pPr>
        <w:pStyle w:val="a9"/>
        <w:shd w:val="clear" w:color="auto" w:fill="auto"/>
        <w:spacing w:before="0" w:line="322" w:lineRule="exact"/>
        <w:ind w:left="60" w:right="320" w:firstLine="680"/>
        <w:jc w:val="both"/>
      </w:pPr>
      <w:r w:rsidRPr="00573E2D">
        <w:t xml:space="preserve">Потребители подключены по зависимой схеме. В соответствии со </w:t>
      </w:r>
      <w:proofErr w:type="spellStart"/>
      <w:r w:rsidRPr="00573E2D">
        <w:t>СНиП</w:t>
      </w:r>
      <w:proofErr w:type="spellEnd"/>
      <w:r w:rsidRPr="00573E2D">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573E2D" w:rsidRDefault="00926A1C" w:rsidP="00926A1C">
      <w:pPr>
        <w:pStyle w:val="a9"/>
        <w:shd w:val="clear" w:color="auto" w:fill="auto"/>
        <w:spacing w:before="0" w:line="322" w:lineRule="exact"/>
        <w:ind w:left="60" w:right="320" w:firstLine="680"/>
        <w:jc w:val="both"/>
      </w:pPr>
      <w:r w:rsidRPr="00573E2D">
        <w:t>Информация о производстве и потреблении тепловой энергии котельной Коррекционной школы г</w:t>
      </w:r>
      <w:proofErr w:type="gramStart"/>
      <w:r w:rsidRPr="00573E2D">
        <w:t>.Ш</w:t>
      </w:r>
      <w:proofErr w:type="gramEnd"/>
      <w:r w:rsidRPr="00573E2D">
        <w:t>енкурска, отпускающей тепловую энергию населению и социальной сфере представлена в таблице 2.1.1</w:t>
      </w:r>
      <w:r w:rsidR="00A202C6" w:rsidRPr="00573E2D">
        <w:t>0</w:t>
      </w:r>
      <w:r w:rsidRPr="00573E2D">
        <w:t>.</w:t>
      </w:r>
    </w:p>
    <w:p w:rsidR="00926A1C" w:rsidRPr="00573E2D" w:rsidRDefault="00926A1C" w:rsidP="00926A1C">
      <w:pPr>
        <w:pStyle w:val="a9"/>
        <w:shd w:val="clear" w:color="auto" w:fill="auto"/>
        <w:spacing w:before="0" w:line="322" w:lineRule="exact"/>
        <w:ind w:left="60" w:right="320" w:firstLine="680"/>
        <w:jc w:val="both"/>
      </w:pPr>
      <w:r w:rsidRPr="00573E2D">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573E2D" w:rsidRDefault="00926A1C" w:rsidP="00926A1C">
      <w:pPr>
        <w:pStyle w:val="a9"/>
        <w:shd w:val="clear" w:color="auto" w:fill="auto"/>
        <w:spacing w:before="0" w:line="322" w:lineRule="exact"/>
        <w:ind w:left="60" w:right="320" w:firstLine="680"/>
        <w:jc w:val="both"/>
      </w:pPr>
      <w:r w:rsidRPr="00573E2D">
        <w:t>Предписания надзорных органов по ограничению эксплуатации источника тепловой энергии отсутствуют.</w:t>
      </w:r>
    </w:p>
    <w:p w:rsidR="00926A1C" w:rsidRPr="00573E2D" w:rsidRDefault="00926A1C" w:rsidP="00926A1C">
      <w:pPr>
        <w:pStyle w:val="a9"/>
        <w:shd w:val="clear" w:color="auto" w:fill="auto"/>
        <w:spacing w:before="0" w:after="296" w:line="322" w:lineRule="exact"/>
        <w:ind w:left="60" w:right="320" w:firstLine="680"/>
        <w:jc w:val="both"/>
      </w:pPr>
      <w:r w:rsidRPr="00573E2D">
        <w:t xml:space="preserve">Общая протяженность тепловых сетей (в 2-х трубном исчислении) </w:t>
      </w:r>
      <w:r w:rsidR="00A903F1" w:rsidRPr="00A903F1">
        <w:t>- 1270</w:t>
      </w:r>
      <w:r w:rsidRPr="00A903F1">
        <w:t xml:space="preserve"> м.</w:t>
      </w:r>
    </w:p>
    <w:p w:rsidR="00926A1C" w:rsidRPr="006F6107" w:rsidRDefault="00926A1C" w:rsidP="00A202C6">
      <w:pPr>
        <w:pStyle w:val="212"/>
        <w:framePr w:wrap="notBeside" w:vAnchor="text" w:hAnchor="text" w:xAlign="center" w:y="1"/>
        <w:shd w:val="clear" w:color="auto" w:fill="auto"/>
        <w:spacing w:line="230" w:lineRule="exact"/>
        <w:jc w:val="right"/>
      </w:pPr>
      <w:r w:rsidRPr="006F6107">
        <w:t>Таблица 2.1.</w:t>
      </w:r>
      <w:r w:rsidR="00A202C6" w:rsidRPr="006F6107">
        <w:t>9</w:t>
      </w:r>
      <w:r w:rsidRPr="006F6107">
        <w:t>.</w:t>
      </w:r>
    </w:p>
    <w:tbl>
      <w:tblPr>
        <w:tblW w:w="0" w:type="auto"/>
        <w:jc w:val="center"/>
        <w:tblInd w:w="147" w:type="dxa"/>
        <w:tblLayout w:type="fixed"/>
        <w:tblCellMar>
          <w:left w:w="0" w:type="dxa"/>
          <w:right w:w="0" w:type="dxa"/>
        </w:tblCellMar>
        <w:tblLook w:val="0000"/>
      </w:tblPr>
      <w:tblGrid>
        <w:gridCol w:w="1751"/>
        <w:gridCol w:w="2042"/>
        <w:gridCol w:w="1951"/>
        <w:gridCol w:w="1960"/>
        <w:gridCol w:w="2062"/>
      </w:tblGrid>
      <w:tr w:rsidR="00926A1C" w:rsidRPr="006F6107" w:rsidTr="00A202C6">
        <w:trPr>
          <w:trHeight w:val="958"/>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Наименование котельной</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Установленная мощность, Гкал/час</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6F6107">
              <w:rPr>
                <w:rFonts w:ascii="Times New Roman" w:hAnsi="Times New Roman" w:cs="Times New Roman"/>
              </w:rPr>
              <w:t>Подключенная нагрузка, Гкал/</w:t>
            </w:r>
            <w:proofErr w:type="gramStart"/>
            <w:r w:rsidRPr="006F6107">
              <w:rPr>
                <w:rFonts w:ascii="Times New Roman" w:hAnsi="Times New Roman" w:cs="Times New Roman"/>
              </w:rPr>
              <w:t>ч</w:t>
            </w:r>
            <w:proofErr w:type="gramEnd"/>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Максимальный коэффициент загрузки</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6F6107">
              <w:rPr>
                <w:rFonts w:ascii="Times New Roman" w:hAnsi="Times New Roman" w:cs="Times New Roman"/>
              </w:rPr>
              <w:t>Вид топлива</w:t>
            </w:r>
          </w:p>
        </w:tc>
      </w:tr>
      <w:tr w:rsidR="00926A1C" w:rsidRPr="006F6107" w:rsidTr="00A202C6">
        <w:trPr>
          <w:trHeight w:val="781"/>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420F53">
            <w:pPr>
              <w:pStyle w:val="130"/>
              <w:framePr w:wrap="notBeside" w:vAnchor="text" w:hAnchor="text" w:xAlign="center" w:y="1"/>
              <w:shd w:val="clear" w:color="auto" w:fill="auto"/>
              <w:ind w:left="220" w:firstLine="260"/>
              <w:jc w:val="center"/>
              <w:rPr>
                <w:rFonts w:ascii="Times New Roman" w:hAnsi="Times New Roman" w:cs="Times New Roman"/>
              </w:rPr>
            </w:pPr>
            <w:r w:rsidRPr="006F6107">
              <w:rPr>
                <w:rFonts w:ascii="Times New Roman" w:hAnsi="Times New Roman" w:cs="Times New Roman"/>
              </w:rPr>
              <w:t xml:space="preserve">Котельная  </w:t>
            </w:r>
            <w:r w:rsidR="00420F53">
              <w:rPr>
                <w:rFonts w:ascii="Times New Roman" w:hAnsi="Times New Roman" w:cs="Times New Roman"/>
              </w:rPr>
              <w:t xml:space="preserve">  СХТ</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80" w:firstLine="0"/>
              <w:rPr>
                <w:rFonts w:ascii="Times New Roman" w:hAnsi="Times New Roman" w:cs="Times New Roman"/>
              </w:rPr>
            </w:pPr>
            <w:r>
              <w:rPr>
                <w:rFonts w:ascii="Times New Roman" w:hAnsi="Times New Roman" w:cs="Times New Roman"/>
              </w:rPr>
              <w:t>1,72</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60" w:firstLine="0"/>
              <w:rPr>
                <w:rFonts w:ascii="Times New Roman" w:hAnsi="Times New Roman" w:cs="Times New Roman"/>
              </w:rPr>
            </w:pPr>
            <w:r>
              <w:rPr>
                <w:rFonts w:ascii="Times New Roman" w:hAnsi="Times New Roman" w:cs="Times New Roman"/>
              </w:rPr>
              <w:t>0,95</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0,293</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rPr>
            </w:pPr>
            <w:r w:rsidRPr="006F6107">
              <w:rPr>
                <w:rFonts w:ascii="Times New Roman" w:hAnsi="Times New Roman" w:cs="Times New Roman"/>
              </w:rPr>
              <w:t>КДО</w:t>
            </w:r>
          </w:p>
        </w:tc>
      </w:tr>
    </w:tbl>
    <w:tbl>
      <w:tblPr>
        <w:tblW w:w="0" w:type="auto"/>
        <w:tblInd w:w="92" w:type="dxa"/>
        <w:tblLayout w:type="fixed"/>
        <w:tblCellMar>
          <w:left w:w="0" w:type="dxa"/>
          <w:right w:w="0" w:type="dxa"/>
        </w:tblCellMar>
        <w:tblLook w:val="0000"/>
      </w:tblPr>
      <w:tblGrid>
        <w:gridCol w:w="3854"/>
        <w:gridCol w:w="1954"/>
        <w:gridCol w:w="1963"/>
        <w:gridCol w:w="2010"/>
      </w:tblGrid>
      <w:tr w:rsidR="00440558" w:rsidRPr="006F6107" w:rsidTr="00440558">
        <w:trPr>
          <w:trHeight w:val="355"/>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Котлы</w:t>
            </w:r>
          </w:p>
        </w:tc>
      </w:tr>
      <w:tr w:rsidR="00440558" w:rsidRPr="006F6107" w:rsidTr="00440558">
        <w:trPr>
          <w:trHeight w:val="763"/>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proofErr w:type="spellStart"/>
            <w:r w:rsidRPr="006F6107">
              <w:rPr>
                <w:rFonts w:ascii="Times New Roman" w:hAnsi="Times New Roman" w:cs="Times New Roman"/>
              </w:rPr>
              <w:t>Теплопроизвод</w:t>
            </w:r>
            <w:proofErr w:type="gramStart"/>
            <w:r w:rsidRPr="006F6107">
              <w:rPr>
                <w:rFonts w:ascii="Times New Roman" w:hAnsi="Times New Roman" w:cs="Times New Roman"/>
              </w:rPr>
              <w:t>и</w:t>
            </w:r>
            <w:proofErr w:type="spellEnd"/>
            <w:r w:rsidRPr="006F6107">
              <w:rPr>
                <w:rFonts w:ascii="Times New Roman" w:hAnsi="Times New Roman" w:cs="Times New Roman"/>
              </w:rPr>
              <w:t>-</w:t>
            </w:r>
            <w:proofErr w:type="gramEnd"/>
            <w:r w:rsidRPr="006F6107">
              <w:rPr>
                <w:rFonts w:ascii="Times New Roman" w:hAnsi="Times New Roman" w:cs="Times New Roman"/>
              </w:rPr>
              <w:t xml:space="preserve"> </w:t>
            </w:r>
            <w:proofErr w:type="spellStart"/>
            <w:r w:rsidRPr="006F6107">
              <w:rPr>
                <w:rFonts w:ascii="Times New Roman" w:hAnsi="Times New Roman" w:cs="Times New Roman"/>
              </w:rPr>
              <w:t>тельность</w:t>
            </w:r>
            <w:proofErr w:type="spellEnd"/>
            <w:r w:rsidRPr="006F6107">
              <w:rPr>
                <w:rFonts w:ascii="Times New Roman" w:hAnsi="Times New Roman" w:cs="Times New Roman"/>
              </w:rPr>
              <w:t xml:space="preserve"> котла, Гкал/час</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котлов</w:t>
            </w:r>
          </w:p>
        </w:tc>
      </w:tr>
      <w:tr w:rsidR="00440558" w:rsidRPr="006F6107" w:rsidTr="00440558">
        <w:trPr>
          <w:trHeight w:val="27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КВУ-</w:t>
            </w:r>
            <w:r w:rsidR="006D26F3">
              <w:rPr>
                <w:rFonts w:ascii="Times New Roman" w:hAnsi="Times New Roman" w:cs="Times New Roman"/>
              </w:rPr>
              <w:t>1</w:t>
            </w:r>
            <w:r w:rsidRPr="006F6107">
              <w:rPr>
                <w:rFonts w:ascii="Times New Roman" w:hAnsi="Times New Roman" w:cs="Times New Roman"/>
              </w:rPr>
              <w:t>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201</w:t>
            </w:r>
            <w:r w:rsidR="006D26F3">
              <w:rPr>
                <w:rFonts w:ascii="Times New Roman" w:hAnsi="Times New Roman" w:cs="Times New Roman"/>
              </w:rPr>
              <w:t>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firstLine="0"/>
              <w:jc w:val="center"/>
              <w:rPr>
                <w:rFonts w:ascii="Times New Roman" w:hAnsi="Times New Roman" w:cs="Times New Roman"/>
              </w:rPr>
            </w:pPr>
            <w:r>
              <w:rPr>
                <w:rFonts w:ascii="Times New Roman" w:hAnsi="Times New Roman" w:cs="Times New Roman"/>
              </w:rPr>
              <w:t>0,86</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left="880" w:firstLine="0"/>
              <w:rPr>
                <w:rFonts w:ascii="Times New Roman" w:hAnsi="Times New Roman" w:cs="Times New Roman"/>
              </w:rPr>
            </w:pPr>
            <w:r>
              <w:rPr>
                <w:rFonts w:ascii="Times New Roman" w:hAnsi="Times New Roman" w:cs="Times New Roman"/>
              </w:rPr>
              <w:t>2</w:t>
            </w:r>
          </w:p>
        </w:tc>
      </w:tr>
      <w:tr w:rsidR="00440558" w:rsidRPr="006F6107" w:rsidTr="00440558">
        <w:trPr>
          <w:trHeight w:val="326"/>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Насосы сетевые</w:t>
            </w:r>
          </w:p>
        </w:tc>
      </w:tr>
      <w:tr w:rsidR="00440558" w:rsidRPr="006F6107" w:rsidTr="00440558">
        <w:trPr>
          <w:trHeight w:val="988"/>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ind w:firstLine="0"/>
              <w:jc w:val="center"/>
              <w:rPr>
                <w:rFonts w:ascii="Times New Roman" w:hAnsi="Times New Roman" w:cs="Times New Roman"/>
              </w:rPr>
            </w:pPr>
            <w:r w:rsidRPr="006F6107">
              <w:rPr>
                <w:rFonts w:ascii="Times New Roman" w:hAnsi="Times New Roman" w:cs="Times New Roman"/>
              </w:rPr>
              <w:t>Марка насоса, производительность</w:t>
            </w:r>
            <w:proofErr w:type="gramStart"/>
            <w:r w:rsidRPr="006F6107">
              <w:rPr>
                <w:rFonts w:ascii="Times New Roman" w:hAnsi="Times New Roman" w:cs="Times New Roman"/>
              </w:rPr>
              <w:t>,м</w:t>
            </w:r>
            <w:proofErr w:type="gramEnd"/>
            <w:r w:rsidRPr="006F6107">
              <w:rPr>
                <w:rFonts w:ascii="Times New Roman" w:hAnsi="Times New Roman" w:cs="Times New Roman"/>
              </w:rPr>
              <w:t xml:space="preserve">3/час напор, </w:t>
            </w:r>
            <w:proofErr w:type="spellStart"/>
            <w:r w:rsidRPr="006F6107">
              <w:rPr>
                <w:rFonts w:ascii="Times New Roman" w:hAnsi="Times New Roman" w:cs="Times New Roman"/>
              </w:rPr>
              <w:t>м.вод.ст</w:t>
            </w:r>
            <w:proofErr w:type="spellEnd"/>
            <w:r w:rsidRPr="006F6107">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300" w:firstLine="0"/>
              <w:rPr>
                <w:rFonts w:ascii="Times New Roman" w:hAnsi="Times New Roman" w:cs="Times New Roman"/>
              </w:rPr>
            </w:pPr>
            <w:r w:rsidRPr="006F6107">
              <w:rPr>
                <w:rFonts w:ascii="Times New Roman" w:hAnsi="Times New Roman" w:cs="Times New Roman"/>
              </w:rPr>
              <w:t>Эл/двигатель, кВт; обороты/мин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насосов</w:t>
            </w:r>
          </w:p>
        </w:tc>
      </w:tr>
      <w:tr w:rsidR="00440558" w:rsidRPr="006F6107" w:rsidTr="00440558">
        <w:trPr>
          <w:trHeight w:val="26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К 65-50-160; </w:t>
            </w:r>
            <w:r w:rsidRPr="006F6107">
              <w:rPr>
                <w:rFonts w:ascii="Times New Roman" w:hAnsi="Times New Roman" w:cs="Times New Roman"/>
                <w:lang w:val="en-US" w:eastAsia="en-US"/>
              </w:rPr>
              <w:t xml:space="preserve">Q=25 </w:t>
            </w:r>
            <w:r w:rsidRPr="006F6107">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40"/>
              <w:shd w:val="clear" w:color="auto" w:fill="auto"/>
              <w:spacing w:line="240" w:lineRule="auto"/>
              <w:ind w:left="800"/>
              <w:rPr>
                <w:rFonts w:ascii="Times New Roman" w:hAnsi="Times New Roman" w:cs="Times New Roman"/>
              </w:rPr>
            </w:pPr>
            <w:r w:rsidRPr="006F6107">
              <w:rPr>
                <w:rStyle w:val="1410"/>
                <w:rFonts w:ascii="Times New Roman" w:hAnsi="Times New Roman" w:cs="Times New Roman"/>
                <w:b/>
                <w:bCs/>
              </w:rPr>
              <w:t>N=5,5 кВт;</w:t>
            </w:r>
            <w:r w:rsidRPr="006F6107">
              <w:rPr>
                <w:rFonts w:ascii="Times New Roman" w:hAnsi="Times New Roman" w:cs="Times New Roman"/>
              </w:rPr>
              <w:t xml:space="preserve"> </w:t>
            </w:r>
            <w:proofErr w:type="gramStart"/>
            <w:r w:rsidRPr="006F6107">
              <w:rPr>
                <w:rFonts w:ascii="Times New Roman" w:hAnsi="Times New Roman" w:cs="Times New Roman"/>
              </w:rPr>
              <w:t>п</w:t>
            </w:r>
            <w:proofErr w:type="gramEnd"/>
            <w:r w:rsidRPr="006F6107">
              <w:rPr>
                <w:rFonts w:ascii="Times New Roman" w:hAnsi="Times New Roman" w:cs="Times New Roman"/>
              </w:rPr>
              <w:t>=3000о6/мин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2</w:t>
            </w:r>
          </w:p>
        </w:tc>
      </w:tr>
      <w:tr w:rsidR="00440558" w:rsidRPr="006F6107" w:rsidTr="00440558">
        <w:trPr>
          <w:trHeight w:val="31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60" w:firstLine="0"/>
              <w:rPr>
                <w:rFonts w:ascii="Times New Roman" w:hAnsi="Times New Roman" w:cs="Times New Roman"/>
              </w:rPr>
            </w:pPr>
            <w:r w:rsidRPr="006F6107">
              <w:rPr>
                <w:rFonts w:ascii="Times New Roman" w:hAnsi="Times New Roman" w:cs="Times New Roman"/>
              </w:rPr>
              <w:lastRenderedPageBreak/>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r>
      <w:tr w:rsidR="00440558" w:rsidRPr="006F6107" w:rsidTr="00440558">
        <w:trPr>
          <w:trHeight w:val="50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Диаметр, </w:t>
            </w:r>
            <w:proofErr w:type="gramStart"/>
            <w:r w:rsidRPr="006F6107">
              <w:rPr>
                <w:rFonts w:ascii="Times New Roman" w:hAnsi="Times New Roman" w:cs="Times New Roman"/>
              </w:rPr>
              <w:t>мм</w:t>
            </w:r>
            <w:proofErr w:type="gramEnd"/>
            <w:r w:rsidRPr="006F6107">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480" w:firstLine="0"/>
              <w:rPr>
                <w:rFonts w:ascii="Times New Roman" w:hAnsi="Times New Roman" w:cs="Times New Roman"/>
              </w:rPr>
            </w:pPr>
            <w:r w:rsidRPr="006F6107">
              <w:rPr>
                <w:rFonts w:ascii="Times New Roman" w:hAnsi="Times New Roman" w:cs="Times New Roman"/>
              </w:rPr>
              <w:t>Материал</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right="600" w:firstLine="0"/>
              <w:jc w:val="right"/>
              <w:rPr>
                <w:rFonts w:ascii="Times New Roman" w:hAnsi="Times New Roman" w:cs="Times New Roman"/>
              </w:rPr>
            </w:pPr>
            <w:r w:rsidRPr="006F6107">
              <w:rPr>
                <w:rFonts w:ascii="Times New Roman" w:hAnsi="Times New Roman" w:cs="Times New Roman"/>
              </w:rPr>
              <w:t>Кол-во</w:t>
            </w:r>
          </w:p>
        </w:tc>
      </w:tr>
    </w:tbl>
    <w:tbl>
      <w:tblPr>
        <w:tblW w:w="0" w:type="auto"/>
        <w:jc w:val="center"/>
        <w:tblLayout w:type="fixed"/>
        <w:tblCellMar>
          <w:left w:w="0" w:type="dxa"/>
          <w:right w:w="0" w:type="dxa"/>
        </w:tblCellMar>
        <w:tblLook w:val="0000"/>
      </w:tblPr>
      <w:tblGrid>
        <w:gridCol w:w="3833"/>
        <w:gridCol w:w="3969"/>
        <w:gridCol w:w="1984"/>
      </w:tblGrid>
      <w:tr w:rsidR="00440558" w:rsidRPr="006F6107" w:rsidTr="00857578">
        <w:trPr>
          <w:trHeight w:val="528"/>
          <w:jc w:val="center"/>
        </w:trPr>
        <w:tc>
          <w:tcPr>
            <w:tcW w:w="383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21"/>
              <w:framePr w:wrap="notBeside" w:vAnchor="text" w:hAnchor="page" w:x="1336" w:y="9"/>
              <w:shd w:val="clear" w:color="auto" w:fill="auto"/>
              <w:spacing w:after="0" w:line="240" w:lineRule="auto"/>
              <w:jc w:val="center"/>
            </w:pPr>
            <w:r w:rsidRPr="006F6107">
              <w:rPr>
                <w:lang w:val="en-US" w:eastAsia="en-US"/>
              </w:rPr>
              <w:t xml:space="preserve">d </w:t>
            </w:r>
            <w:r w:rsidRPr="006F6107">
              <w:t>600 мм, h=16м,</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1700" w:firstLine="0"/>
              <w:rPr>
                <w:rFonts w:ascii="Times New Roman" w:hAnsi="Times New Roman" w:cs="Times New Roman"/>
              </w:rPr>
            </w:pPr>
            <w:r w:rsidRPr="006F6107">
              <w:rPr>
                <w:rFonts w:ascii="Times New Roman" w:hAnsi="Times New Roman" w:cs="Times New Roman"/>
              </w:rPr>
              <w:t>сталь</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1</w:t>
            </w:r>
          </w:p>
        </w:tc>
      </w:tr>
    </w:tbl>
    <w:p w:rsidR="00926A1C" w:rsidRPr="006E433D" w:rsidRDefault="00926A1C" w:rsidP="00926A1C">
      <w:pPr>
        <w:rPr>
          <w:color w:val="auto"/>
          <w:sz w:val="2"/>
          <w:szCs w:val="2"/>
          <w:highlight w:val="yellow"/>
        </w:rPr>
      </w:pPr>
    </w:p>
    <w:p w:rsidR="00926A1C" w:rsidRPr="006E433D" w:rsidRDefault="00926A1C" w:rsidP="00926A1C">
      <w:pPr>
        <w:rPr>
          <w:color w:val="auto"/>
          <w:sz w:val="2"/>
          <w:szCs w:val="2"/>
          <w:highlight w:val="yellow"/>
        </w:rPr>
      </w:pPr>
    </w:p>
    <w:p w:rsidR="00926A1C" w:rsidRPr="006F6107" w:rsidRDefault="00926A1C" w:rsidP="00926A1C">
      <w:pPr>
        <w:pStyle w:val="a9"/>
        <w:shd w:val="clear" w:color="auto" w:fill="auto"/>
        <w:spacing w:before="328" w:after="304" w:line="280" w:lineRule="exact"/>
        <w:ind w:left="200" w:firstLine="0"/>
      </w:pPr>
      <w:r w:rsidRPr="006F6107">
        <w:t xml:space="preserve">Данные о потребителях, присоединенных к котельной СХТ (РТПС) д. </w:t>
      </w:r>
      <w:proofErr w:type="spellStart"/>
      <w:r w:rsidRPr="006F6107">
        <w:t>Бобыкинская</w:t>
      </w:r>
      <w:proofErr w:type="spellEnd"/>
    </w:p>
    <w:p w:rsidR="00ED6E4C" w:rsidRDefault="00ED6E4C" w:rsidP="00ED6E4C">
      <w:pPr>
        <w:pStyle w:val="212"/>
        <w:shd w:val="clear" w:color="auto" w:fill="auto"/>
        <w:spacing w:line="230" w:lineRule="exact"/>
        <w:jc w:val="right"/>
        <w:rPr>
          <w:highlight w:val="yellow"/>
        </w:rPr>
      </w:pPr>
      <w:r w:rsidRPr="006F6107">
        <w:t>Таблица 2.1.1</w:t>
      </w:r>
      <w:r w:rsidR="00A202C6" w:rsidRPr="006F6107">
        <w:t>0</w:t>
      </w:r>
      <w:r w:rsidR="006F6107">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ED6E4C" w:rsidRPr="00A202C6" w:rsidTr="00064C51">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1" w:lineRule="exact"/>
              <w:ind w:right="260" w:firstLine="0"/>
              <w:jc w:val="right"/>
              <w:rPr>
                <w:b/>
                <w:sz w:val="18"/>
                <w:szCs w:val="18"/>
              </w:rPr>
            </w:pPr>
            <w:r w:rsidRPr="00A202C6">
              <w:rPr>
                <w:b/>
                <w:sz w:val="18"/>
                <w:szCs w:val="18"/>
              </w:rPr>
              <w:t xml:space="preserve">№ </w:t>
            </w:r>
            <w:proofErr w:type="gramStart"/>
            <w:r w:rsidRPr="00A202C6">
              <w:rPr>
                <w:b/>
                <w:sz w:val="18"/>
                <w:szCs w:val="18"/>
              </w:rPr>
              <w:t>П</w:t>
            </w:r>
            <w:proofErr w:type="gramEnd"/>
            <w:r w:rsidRPr="00A202C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6" w:lineRule="exact"/>
              <w:ind w:firstLine="0"/>
              <w:jc w:val="center"/>
              <w:rPr>
                <w:b/>
              </w:rPr>
            </w:pPr>
            <w:r w:rsidRPr="00A202C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30" w:lineRule="exact"/>
              <w:ind w:firstLine="0"/>
              <w:jc w:val="both"/>
              <w:rPr>
                <w:b/>
              </w:rPr>
            </w:pPr>
            <w:r w:rsidRPr="00A202C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6F6107" w:rsidP="006F6107">
            <w:pPr>
              <w:pStyle w:val="52"/>
              <w:shd w:val="clear" w:color="auto" w:fill="auto"/>
              <w:spacing w:line="230" w:lineRule="exact"/>
              <w:ind w:firstLine="0"/>
              <w:jc w:val="both"/>
              <w:rPr>
                <w:b/>
              </w:rPr>
            </w:pPr>
            <w:r>
              <w:rPr>
                <w:b/>
              </w:rPr>
              <w:t xml:space="preserve">Объем отапливаемых </w:t>
            </w:r>
            <w:r w:rsidR="00ED6E4C" w:rsidRPr="00A202C6">
              <w:rPr>
                <w:b/>
              </w:rPr>
              <w:t>объектов, К</w:t>
            </w:r>
            <w:r>
              <w:rPr>
                <w:b/>
              </w:rPr>
              <w:t>уб</w:t>
            </w:r>
            <w:r w:rsidR="00ED6E4C" w:rsidRPr="00A202C6">
              <w:rPr>
                <w:b/>
              </w:rPr>
              <w:t>.</w:t>
            </w:r>
            <w:proofErr w:type="gramStart"/>
            <w:r w:rsidR="00ED6E4C" w:rsidRPr="00A202C6">
              <w:rPr>
                <w:b/>
              </w:rPr>
              <w:t>м</w:t>
            </w:r>
            <w:proofErr w:type="gramEnd"/>
            <w:r w:rsidR="00ED6E4C" w:rsidRPr="00A202C6">
              <w:rPr>
                <w:b/>
              </w:rPr>
              <w:t>.</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ED6E4C" w:rsidRPr="00A202C6" w:rsidRDefault="00ED6E4C" w:rsidP="00064C51">
            <w:pPr>
              <w:pStyle w:val="52"/>
              <w:shd w:val="clear" w:color="auto" w:fill="auto"/>
              <w:spacing w:line="240" w:lineRule="auto"/>
              <w:ind w:left="500" w:firstLine="0"/>
              <w:rPr>
                <w:b/>
              </w:rPr>
            </w:pPr>
            <w:r w:rsidRPr="00A202C6">
              <w:rPr>
                <w:b/>
              </w:rPr>
              <w:t>ТЕПЛОВАЯ НАГРУЗКА</w:t>
            </w:r>
          </w:p>
        </w:tc>
      </w:tr>
      <w:tr w:rsidR="00ED6E4C" w:rsidTr="00064C51">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313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ED6E4C" w:rsidRPr="00857578" w:rsidTr="004C0AF3">
        <w:trPr>
          <w:trHeight w:val="43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78" w:lineRule="exact"/>
              <w:ind w:left="120"/>
              <w:rPr>
                <w:sz w:val="24"/>
                <w:szCs w:val="24"/>
              </w:rPr>
            </w:pPr>
            <w:r w:rsidRPr="00857578">
              <w:rPr>
                <w:sz w:val="24"/>
                <w:szCs w:val="24"/>
              </w:rPr>
              <w:t xml:space="preserve">Население, </w:t>
            </w:r>
            <w:proofErr w:type="gramStart"/>
            <w:r w:rsidRPr="00857578">
              <w:rPr>
                <w:sz w:val="24"/>
                <w:szCs w:val="24"/>
              </w:rPr>
              <w:t>г</w:t>
            </w:r>
            <w:proofErr w:type="gramEnd"/>
            <w:r w:rsidRPr="00857578">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16</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rFonts w:eastAsia="Times New Roman"/>
                <w:sz w:val="20"/>
                <w:szCs w:val="20"/>
              </w:rPr>
              <w:t>24353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D26F3" w:rsidP="00F00303">
            <w:pPr>
              <w:pStyle w:val="21"/>
              <w:shd w:val="clear" w:color="auto" w:fill="auto"/>
              <w:spacing w:after="0" w:line="240" w:lineRule="auto"/>
              <w:ind w:right="600"/>
              <w:jc w:val="center"/>
              <w:rPr>
                <w:sz w:val="24"/>
                <w:szCs w:val="24"/>
              </w:rPr>
            </w:pPr>
            <w:r>
              <w:rPr>
                <w:sz w:val="24"/>
                <w:szCs w:val="24"/>
              </w:rPr>
              <w:t>0,746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4C0AF3">
        <w:trPr>
          <w:trHeight w:val="41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rPr>
                <w:rFonts w:ascii="Times New Roman" w:hAnsi="Times New Roman" w:cs="Times New Roman"/>
                <w:color w:val="auto"/>
              </w:rPr>
            </w:pPr>
            <w:r w:rsidRPr="00857578">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ПО "</w:t>
            </w:r>
            <w:proofErr w:type="spellStart"/>
            <w:r w:rsidRPr="006F6107">
              <w:rPr>
                <w:rFonts w:ascii="Times New Roman" w:eastAsia="Times New Roman" w:hAnsi="Times New Roman" w:cs="Times New Roman"/>
                <w:sz w:val="20"/>
                <w:szCs w:val="20"/>
              </w:rPr>
              <w:t>Шенкурское</w:t>
            </w:r>
            <w:proofErr w:type="spellEnd"/>
            <w:r w:rsidRPr="006F6107">
              <w:rPr>
                <w:rFonts w:ascii="Times New Roman" w:eastAsia="Times New Roman" w:hAnsi="Times New Roman" w:cs="Times New Roman"/>
                <w:sz w:val="20"/>
                <w:szCs w:val="20"/>
              </w:rPr>
              <w:t>" (магазин часть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0,0</w:t>
            </w:r>
            <w:r w:rsidR="006D26F3" w:rsidRPr="006D26F3">
              <w:rPr>
                <w:sz w:val="24"/>
                <w:szCs w:val="24"/>
              </w:rPr>
              <w:t>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064C51">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Красильникова Н.Д (магазин 1/2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224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w:t>
            </w:r>
            <w:r w:rsidR="006D26F3" w:rsidRPr="006D26F3">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D571BB">
        <w:trPr>
          <w:trHeight w:val="36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Федотова Г.Н.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3170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4C0AF3" w:rsidRPr="00857578" w:rsidTr="00D571BB">
        <w:trPr>
          <w:trHeight w:val="2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4C0AF3" w:rsidP="006F6107">
            <w:pPr>
              <w:pStyle w:val="21"/>
              <w:shd w:val="clear" w:color="auto" w:fill="auto"/>
              <w:spacing w:after="0" w:line="240" w:lineRule="auto"/>
              <w:ind w:right="260"/>
              <w:rPr>
                <w:sz w:val="24"/>
                <w:szCs w:val="24"/>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6F6107" w:rsidRDefault="004C0AF3"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D571BB" w:rsidP="00F00303">
            <w:pPr>
              <w:pStyle w:val="21"/>
              <w:shd w:val="clear" w:color="auto" w:fill="auto"/>
              <w:spacing w:after="0" w:line="240" w:lineRule="auto"/>
              <w:jc w:val="center"/>
              <w:rPr>
                <w:sz w:val="24"/>
                <w:szCs w:val="24"/>
              </w:rPr>
            </w:pPr>
            <w:r>
              <w:rPr>
                <w:sz w:val="24"/>
                <w:szCs w:val="24"/>
              </w:rPr>
              <w:t>18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F6107" w:rsidP="00F00303">
            <w:pPr>
              <w:pStyle w:val="21"/>
              <w:shd w:val="clear" w:color="auto" w:fill="auto"/>
              <w:spacing w:after="0" w:line="240" w:lineRule="auto"/>
              <w:jc w:val="center"/>
              <w:rPr>
                <w:sz w:val="24"/>
                <w:szCs w:val="24"/>
              </w:rPr>
            </w:pPr>
            <w:r>
              <w:rPr>
                <w:sz w:val="24"/>
                <w:szCs w:val="24"/>
              </w:rPr>
              <w:t>28020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D26F3" w:rsidP="00F00303">
            <w:pPr>
              <w:pStyle w:val="21"/>
              <w:shd w:val="clear" w:color="auto" w:fill="auto"/>
              <w:spacing w:after="0" w:line="240" w:lineRule="auto"/>
              <w:ind w:right="600"/>
              <w:jc w:val="center"/>
              <w:rPr>
                <w:sz w:val="24"/>
                <w:szCs w:val="24"/>
              </w:rPr>
            </w:pPr>
            <w:r>
              <w:rPr>
                <w:sz w:val="24"/>
                <w:szCs w:val="24"/>
              </w:rPr>
              <w:t>0,906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F00303" w:rsidP="00F00303">
            <w:pPr>
              <w:jc w:val="center"/>
              <w:rPr>
                <w:rFonts w:ascii="Times New Roman" w:hAnsi="Times New Roman" w:cs="Times New Roman"/>
                <w:color w:val="auto"/>
              </w:rPr>
            </w:pPr>
            <w:r>
              <w:rPr>
                <w:rFonts w:ascii="Times New Roman" w:hAnsi="Times New Roman" w:cs="Times New Roman"/>
                <w:color w:val="auto"/>
              </w:rPr>
              <w:t>0</w:t>
            </w:r>
          </w:p>
        </w:tc>
      </w:tr>
    </w:tbl>
    <w:p w:rsidR="00ED6E4C" w:rsidRDefault="00ED6E4C" w:rsidP="00926A1C">
      <w:pPr>
        <w:pStyle w:val="212"/>
        <w:shd w:val="clear" w:color="auto" w:fill="auto"/>
        <w:spacing w:line="230" w:lineRule="exact"/>
        <w:jc w:val="center"/>
        <w:rPr>
          <w:highlight w:val="yellow"/>
        </w:rPr>
      </w:pPr>
    </w:p>
    <w:p w:rsidR="00926A1C" w:rsidRDefault="00926A1C" w:rsidP="00926A1C">
      <w:pPr>
        <w:pStyle w:val="212"/>
        <w:shd w:val="clear" w:color="auto" w:fill="auto"/>
        <w:spacing w:line="230" w:lineRule="exact"/>
        <w:jc w:val="center"/>
        <w:rPr>
          <w:highlight w:val="yellow"/>
        </w:rPr>
      </w:pPr>
    </w:p>
    <w:p w:rsidR="00926A1C" w:rsidRDefault="00926A1C" w:rsidP="00926A1C">
      <w:pPr>
        <w:pStyle w:val="a9"/>
        <w:shd w:val="clear" w:color="auto" w:fill="auto"/>
        <w:spacing w:before="328" w:after="304" w:line="280" w:lineRule="exact"/>
        <w:ind w:left="200" w:firstLine="0"/>
        <w:jc w:val="left"/>
      </w:pPr>
    </w:p>
    <w:p w:rsidR="00926A1C" w:rsidRDefault="00926A1C" w:rsidP="00926A1C">
      <w:pPr>
        <w:framePr w:h="6499" w:hRule="exact" w:wrap="auto" w:hAnchor="text" w:y="840"/>
        <w:rPr>
          <w:color w:val="auto"/>
          <w:sz w:val="2"/>
          <w:szCs w:val="2"/>
        </w:rPr>
        <w:sectPr w:rsidR="00926A1C" w:rsidSect="009C63C1">
          <w:footerReference w:type="even" r:id="rId30"/>
          <w:footerReference w:type="default" r:id="rId31"/>
          <w:pgSz w:w="11905" w:h="16837"/>
          <w:pgMar w:top="567"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titlePg/>
          <w:docGrid w:linePitch="360"/>
        </w:sectPr>
      </w:pPr>
    </w:p>
    <w:p w:rsidR="00926A1C" w:rsidRDefault="00926A1C" w:rsidP="00926A1C">
      <w:pPr>
        <w:pStyle w:val="a9"/>
        <w:shd w:val="clear" w:color="auto" w:fill="auto"/>
        <w:spacing w:before="0" w:after="116" w:line="322" w:lineRule="exact"/>
        <w:ind w:right="680" w:firstLine="0"/>
      </w:pPr>
      <w:r>
        <w:lastRenderedPageBreak/>
        <w:t>Информация о производстве и потреблении тепловой энергии котельных муниципального образования «</w:t>
      </w:r>
      <w:proofErr w:type="spellStart"/>
      <w:r>
        <w:t>Шенкурское</w:t>
      </w:r>
      <w:proofErr w:type="spellEnd"/>
      <w:r>
        <w:t>», отпускающей тепловую энергию населению и социальной сфере</w:t>
      </w:r>
    </w:p>
    <w:p w:rsidR="00926A1C" w:rsidRPr="006F6107" w:rsidRDefault="00926A1C" w:rsidP="00A202C6">
      <w:pPr>
        <w:pStyle w:val="212"/>
        <w:framePr w:wrap="notBeside" w:vAnchor="text" w:hAnchor="text" w:xAlign="center" w:y="1"/>
        <w:shd w:val="clear" w:color="auto" w:fill="auto"/>
        <w:spacing w:line="230" w:lineRule="exact"/>
        <w:jc w:val="right"/>
      </w:pPr>
      <w:r>
        <w:t>Таблица 2.1</w:t>
      </w:r>
      <w:r w:rsidRPr="006F6107">
        <w:t>.1</w:t>
      </w:r>
      <w:r w:rsidR="00A202C6" w:rsidRPr="006F6107">
        <w:t>1</w:t>
      </w:r>
      <w:r w:rsidRPr="006F6107">
        <w:t>.</w:t>
      </w:r>
    </w:p>
    <w:tbl>
      <w:tblPr>
        <w:tblW w:w="15094" w:type="dxa"/>
        <w:jc w:val="center"/>
        <w:tblLayout w:type="fixed"/>
        <w:tblCellMar>
          <w:left w:w="0" w:type="dxa"/>
          <w:right w:w="0" w:type="dxa"/>
        </w:tblCellMar>
        <w:tblLook w:val="0000"/>
      </w:tblPr>
      <w:tblGrid>
        <w:gridCol w:w="1558"/>
        <w:gridCol w:w="1136"/>
        <w:gridCol w:w="1215"/>
        <w:gridCol w:w="938"/>
        <w:gridCol w:w="938"/>
        <w:gridCol w:w="1308"/>
        <w:gridCol w:w="1071"/>
        <w:gridCol w:w="1046"/>
        <w:gridCol w:w="1004"/>
        <w:gridCol w:w="985"/>
        <w:gridCol w:w="794"/>
        <w:gridCol w:w="987"/>
        <w:gridCol w:w="875"/>
        <w:gridCol w:w="1239"/>
      </w:tblGrid>
      <w:tr w:rsidR="00926A1C" w:rsidRPr="006F6107" w:rsidTr="00A479AE">
        <w:trPr>
          <w:trHeight w:val="378"/>
          <w:jc w:val="center"/>
        </w:trPr>
        <w:tc>
          <w:tcPr>
            <w:tcW w:w="155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480"/>
              <w:rPr>
                <w:b/>
              </w:rPr>
            </w:pPr>
            <w:r w:rsidRPr="006F6107">
              <w:rPr>
                <w:b/>
              </w:rPr>
              <w:t>Производитель тепловой энергии</w:t>
            </w:r>
          </w:p>
        </w:tc>
        <w:tc>
          <w:tcPr>
            <w:tcW w:w="1136"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Установ</w:t>
            </w:r>
            <w:r w:rsidRPr="006F6107">
              <w:rPr>
                <w:b/>
              </w:rPr>
              <w:softHyphen/>
              <w:t>ленная мощность, Гкал/час</w:t>
            </w:r>
          </w:p>
        </w:tc>
        <w:tc>
          <w:tcPr>
            <w:tcW w:w="1215"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Подключен</w:t>
            </w:r>
            <w:r w:rsidRPr="006F6107">
              <w:rPr>
                <w:b/>
              </w:rPr>
              <w:softHyphen/>
              <w:t>ная нагрузка, Гкал/час</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Процент загрузки мощнос</w:t>
            </w:r>
            <w:r w:rsidRPr="006F6107">
              <w:rPr>
                <w:b/>
              </w:rPr>
              <w:softHyphen/>
              <w:t>ти, %</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Кол-во потреби</w:t>
            </w:r>
            <w:r w:rsidRPr="006F6107">
              <w:rPr>
                <w:b/>
              </w:rPr>
              <w:softHyphen/>
              <w:t>телей</w:t>
            </w:r>
          </w:p>
        </w:tc>
        <w:tc>
          <w:tcPr>
            <w:tcW w:w="8070" w:type="dxa"/>
            <w:gridSpan w:val="8"/>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660" w:firstLine="0"/>
              <w:rPr>
                <w:b/>
              </w:rPr>
            </w:pPr>
            <w:r w:rsidRPr="006F6107">
              <w:rPr>
                <w:b/>
              </w:rPr>
              <w:t>Производство тепловой энергии, Гкал</w:t>
            </w:r>
          </w:p>
        </w:tc>
        <w:tc>
          <w:tcPr>
            <w:tcW w:w="1239"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r w:rsidRPr="006F6107">
              <w:rPr>
                <w:b/>
              </w:rPr>
              <w:t>Вид потребляемо го топлива</w:t>
            </w:r>
          </w:p>
        </w:tc>
      </w:tr>
      <w:tr w:rsidR="00926A1C" w:rsidRPr="006F6107" w:rsidTr="006F6107">
        <w:trPr>
          <w:trHeight w:val="1051"/>
          <w:jc w:val="center"/>
        </w:trPr>
        <w:tc>
          <w:tcPr>
            <w:tcW w:w="155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136"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215"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00" w:firstLine="0"/>
              <w:rPr>
                <w:b/>
              </w:rPr>
            </w:pPr>
            <w:r w:rsidRPr="006F6107">
              <w:rPr>
                <w:b/>
              </w:rPr>
              <w:t>Выработка</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Собственное потребление</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Полезный отпуск</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в т.ч. населе</w:t>
            </w:r>
            <w:r w:rsidRPr="006F6107">
              <w:rPr>
                <w:b/>
              </w:rPr>
              <w:softHyphen/>
              <w:t>нию</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after="60" w:line="240" w:lineRule="auto"/>
              <w:ind w:left="300" w:firstLine="0"/>
              <w:rPr>
                <w:b/>
              </w:rPr>
            </w:pPr>
            <w:r w:rsidRPr="006F6107">
              <w:rPr>
                <w:b/>
              </w:rPr>
              <w:t>в т.ч.</w:t>
            </w:r>
          </w:p>
          <w:p w:rsidR="00926A1C" w:rsidRPr="006F6107" w:rsidRDefault="00926A1C" w:rsidP="00926A1C">
            <w:pPr>
              <w:pStyle w:val="910"/>
              <w:framePr w:wrap="notBeside" w:vAnchor="text" w:hAnchor="text" w:xAlign="center" w:y="1"/>
              <w:shd w:val="clear" w:color="auto" w:fill="auto"/>
              <w:spacing w:line="240" w:lineRule="auto"/>
              <w:ind w:left="140" w:firstLine="0"/>
              <w:rPr>
                <w:b/>
              </w:rPr>
            </w:pPr>
            <w:r w:rsidRPr="006F6107">
              <w:rPr>
                <w:b/>
              </w:rPr>
              <w:t>бюджетам</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right="340" w:firstLine="0"/>
              <w:jc w:val="right"/>
              <w:rPr>
                <w:b/>
              </w:rPr>
            </w:pPr>
            <w:r w:rsidRPr="006F6107">
              <w:rPr>
                <w:b/>
              </w:rPr>
              <w:t>в т.ч. прочие</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80" w:firstLine="0"/>
              <w:rPr>
                <w:b/>
              </w:rPr>
            </w:pPr>
            <w:r w:rsidRPr="006F6107">
              <w:rPr>
                <w:b/>
              </w:rPr>
              <w:t>Потери</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rPr>
                <w:b/>
              </w:rPr>
            </w:pPr>
            <w:r w:rsidRPr="006F6107">
              <w:rPr>
                <w:b/>
              </w:rPr>
              <w:t>% потерь</w:t>
            </w:r>
          </w:p>
        </w:tc>
        <w:tc>
          <w:tcPr>
            <w:tcW w:w="1239"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pPr>
          </w:p>
        </w:tc>
      </w:tr>
      <w:tr w:rsidR="00926A1C" w:rsidRPr="006F6107" w:rsidTr="006F6107">
        <w:trPr>
          <w:trHeight w:val="607"/>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A903F1">
            <w:pPr>
              <w:pStyle w:val="21"/>
              <w:framePr w:wrap="notBeside" w:vAnchor="text" w:hAnchor="text" w:xAlign="center" w:y="1"/>
              <w:shd w:val="clear" w:color="auto" w:fill="auto"/>
              <w:spacing w:after="0" w:line="283" w:lineRule="exact"/>
              <w:ind w:left="5"/>
            </w:pPr>
            <w:r w:rsidRPr="006F6107">
              <w:t xml:space="preserve">Квартальная котельная </w:t>
            </w:r>
            <w:proofErr w:type="gramStart"/>
            <w:r w:rsidRPr="006F6107">
              <w:t>г</w:t>
            </w:r>
            <w:proofErr w:type="gramEnd"/>
            <w:r w:rsidRPr="006F6107">
              <w:t>. Шенкурска</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8243CC">
            <w:pPr>
              <w:pStyle w:val="21"/>
              <w:framePr w:wrap="notBeside" w:vAnchor="text" w:hAnchor="text" w:xAlign="center" w:y="1"/>
              <w:shd w:val="clear" w:color="auto" w:fill="auto"/>
              <w:spacing w:after="0" w:line="240" w:lineRule="auto"/>
              <w:ind w:left="460"/>
              <w:rPr>
                <w:color w:val="000000" w:themeColor="text1"/>
              </w:rPr>
            </w:pPr>
            <w:r w:rsidRPr="00F00303">
              <w:rPr>
                <w:color w:val="000000" w:themeColor="text1"/>
              </w:rPr>
              <w:t>4,3</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3,7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8</w:t>
            </w:r>
            <w:r w:rsidR="00310C5F" w:rsidRPr="00F00303">
              <w:rPr>
                <w:color w:val="000000" w:themeColor="text1"/>
              </w:rPr>
              <w:t>6</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37</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6012</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240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5277</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2178</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140"/>
              <w:jc w:val="center"/>
            </w:pPr>
            <w:r w:rsidRPr="00432665">
              <w:t>2580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right="340"/>
              <w:jc w:val="center"/>
            </w:pPr>
            <w:r w:rsidRPr="00432665">
              <w:t>519</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495</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9,4</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A903F1">
            <w:pPr>
              <w:pStyle w:val="21"/>
              <w:framePr w:wrap="notBeside" w:vAnchor="text" w:hAnchor="text" w:xAlign="center" w:y="1"/>
              <w:shd w:val="clear" w:color="auto" w:fill="auto"/>
              <w:spacing w:after="0" w:line="278" w:lineRule="exact"/>
            </w:pPr>
            <w:r w:rsidRPr="006F6107">
              <w:t xml:space="preserve">Котельная Базы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1,8</w:t>
            </w:r>
            <w:r w:rsidR="008243CC" w:rsidRPr="00F00303">
              <w:rPr>
                <w:color w:val="000000" w:themeColor="text1"/>
              </w:rPr>
              <w:t>34</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926A1C"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0,49</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27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1578</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1363</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1062</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301</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152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11,1</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A903F1">
            <w:pPr>
              <w:pStyle w:val="21"/>
              <w:framePr w:wrap="notBeside" w:vAnchor="text" w:hAnchor="text" w:xAlign="center" w:y="1"/>
              <w:shd w:val="clear" w:color="auto" w:fill="auto"/>
              <w:spacing w:after="0" w:line="278" w:lineRule="exact"/>
            </w:pPr>
            <w:r w:rsidRPr="006F6107">
              <w:t xml:space="preserve">Котельная Коррекционной школы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5,16</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F312AC" w:rsidP="00F312AC">
            <w:pPr>
              <w:pStyle w:val="21"/>
              <w:framePr w:wrap="notBeside" w:vAnchor="text" w:hAnchor="text" w:xAlign="center" w:y="1"/>
              <w:shd w:val="clear" w:color="auto" w:fill="auto"/>
              <w:spacing w:after="0" w:line="240" w:lineRule="auto"/>
              <w:ind w:left="420"/>
              <w:jc w:val="center"/>
            </w:pPr>
            <w:r>
              <w:t>3,701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F312AC">
            <w:pPr>
              <w:pStyle w:val="21"/>
              <w:framePr w:wrap="notBeside" w:vAnchor="text" w:hAnchor="text" w:xAlign="center" w:y="1"/>
              <w:shd w:val="clear" w:color="auto" w:fill="auto"/>
              <w:spacing w:after="0" w:line="240" w:lineRule="auto"/>
              <w:jc w:val="center"/>
            </w:pPr>
            <w:r w:rsidRPr="006F6107">
              <w:t>7</w:t>
            </w:r>
            <w:r w:rsidR="00F312AC">
              <w:t>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2A5F90" w:rsidP="00926A1C">
            <w:pPr>
              <w:pStyle w:val="21"/>
              <w:framePr w:wrap="notBeside" w:vAnchor="text" w:hAnchor="text" w:xAlign="center" w:y="1"/>
              <w:shd w:val="clear" w:color="auto" w:fill="auto"/>
              <w:spacing w:after="0" w:line="240" w:lineRule="auto"/>
              <w:jc w:val="center"/>
            </w:pPr>
            <w:r w:rsidRPr="00432665">
              <w:t>75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8226</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329</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6891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4464</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1637</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790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1006</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14,6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A903F1">
            <w:pPr>
              <w:pStyle w:val="21"/>
              <w:framePr w:wrap="notBeside" w:vAnchor="text" w:hAnchor="text" w:xAlign="center" w:y="1"/>
              <w:shd w:val="clear" w:color="auto" w:fill="auto"/>
              <w:spacing w:after="0" w:line="278" w:lineRule="exact"/>
            </w:pPr>
            <w:r w:rsidRPr="006F6107">
              <w:t>Котельная ПУ-44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6,88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5,05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73</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6F6107" w:rsidP="00926A1C">
            <w:pPr>
              <w:pStyle w:val="21"/>
              <w:framePr w:wrap="notBeside" w:vAnchor="text" w:hAnchor="text" w:xAlign="center" w:y="1"/>
              <w:shd w:val="clear" w:color="auto" w:fill="auto"/>
              <w:spacing w:after="0" w:line="240" w:lineRule="auto"/>
              <w:jc w:val="center"/>
            </w:pPr>
            <w:r w:rsidRPr="00432665">
              <w:t>88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12995</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10432</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2986</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1127</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2043</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19,6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A903F1">
            <w:pPr>
              <w:pStyle w:val="21"/>
              <w:framePr w:wrap="notBeside" w:vAnchor="text" w:hAnchor="text" w:xAlign="center" w:y="1"/>
              <w:shd w:val="clear" w:color="auto" w:fill="auto"/>
              <w:spacing w:after="0" w:line="278" w:lineRule="exact"/>
            </w:pPr>
            <w:r w:rsidRPr="006F6107">
              <w:t xml:space="preserve">Котельная СХТ (РТПС) д. </w:t>
            </w:r>
            <w:proofErr w:type="spellStart"/>
            <w:r w:rsidRPr="006F6107">
              <w:t>Бобыкинская</w:t>
            </w:r>
            <w:proofErr w:type="spellEnd"/>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1,72</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0,95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55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2597</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2019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172</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302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13,8</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bl>
    <w:p w:rsidR="00A202C6" w:rsidRDefault="00A202C6" w:rsidP="00926A1C">
      <w:pPr>
        <w:rPr>
          <w:color w:val="auto"/>
          <w:sz w:val="2"/>
          <w:szCs w:val="2"/>
        </w:rPr>
        <w:sectPr w:rsidR="00A202C6" w:rsidSect="00A202C6">
          <w:footerReference w:type="even" r:id="rId32"/>
          <w:footerReference w:type="default" r:id="rId33"/>
          <w:pgSz w:w="16837" w:h="11905" w:orient="landscape"/>
          <w:pgMar w:top="1503" w:right="958" w:bottom="510" w:left="885"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A202C6" w:rsidRDefault="009F4F7B">
      <w:pPr>
        <w:pStyle w:val="210"/>
        <w:keepNext/>
        <w:keepLines/>
        <w:shd w:val="clear" w:color="auto" w:fill="auto"/>
        <w:spacing w:before="0" w:after="298" w:line="280" w:lineRule="exact"/>
        <w:ind w:left="140" w:firstLine="0"/>
        <w:rPr>
          <w:b/>
        </w:rPr>
      </w:pPr>
      <w:bookmarkStart w:id="30" w:name="bookmark30"/>
      <w:r w:rsidRPr="00A202C6">
        <w:rPr>
          <w:b/>
        </w:rPr>
        <w:lastRenderedPageBreak/>
        <w:t>2.1.3. Тепловые сети, сооружения на них и тепловые пункты</w:t>
      </w:r>
      <w:bookmarkEnd w:id="30"/>
    </w:p>
    <w:p w:rsidR="009F4F7B" w:rsidRDefault="009F4F7B" w:rsidP="006F6107">
      <w:pPr>
        <w:pStyle w:val="a9"/>
        <w:shd w:val="clear" w:color="auto" w:fill="auto"/>
        <w:spacing w:before="0" w:line="240" w:lineRule="auto"/>
        <w:ind w:left="142" w:right="142" w:firstLine="720"/>
        <w:jc w:val="both"/>
      </w:pPr>
      <w:r>
        <w:t>Тепловые сети служат для подачи теплоносителя от источников теплоты к потребителям.</w:t>
      </w:r>
    </w:p>
    <w:p w:rsidR="009F4F7B" w:rsidRDefault="009F4F7B" w:rsidP="006F6107">
      <w:pPr>
        <w:pStyle w:val="a9"/>
        <w:shd w:val="clear" w:color="auto" w:fill="auto"/>
        <w:spacing w:before="0" w:line="240" w:lineRule="auto"/>
        <w:ind w:left="142" w:right="142" w:firstLine="720"/>
        <w:jc w:val="both"/>
      </w:pPr>
      <w:r>
        <w:t>Тепловые сети находятся в собственности муниципального образования «</w:t>
      </w:r>
      <w:proofErr w:type="spellStart"/>
      <w:r>
        <w:t>Шенкурское</w:t>
      </w:r>
      <w:proofErr w:type="spellEnd"/>
      <w:r>
        <w:t xml:space="preserve">», эксплуатируется ООО </w:t>
      </w:r>
      <w:r w:rsidR="0093598C">
        <w:t>«</w:t>
      </w:r>
      <w:r>
        <w:t>УК «</w:t>
      </w:r>
      <w:r w:rsidR="0093598C">
        <w:t>Уютный город</w:t>
      </w:r>
      <w:r>
        <w:t>»</w:t>
      </w:r>
      <w:r w:rsidR="0093598C">
        <w:t xml:space="preserve"> </w:t>
      </w:r>
      <w:proofErr w:type="gramStart"/>
      <w:r w:rsidR="0093598C">
        <w:t>и ООО</w:t>
      </w:r>
      <w:proofErr w:type="gramEnd"/>
      <w:r w:rsidR="0093598C">
        <w:t xml:space="preserve"> «Уютный город»</w:t>
      </w:r>
      <w:r>
        <w:t>.</w:t>
      </w:r>
    </w:p>
    <w:p w:rsidR="009F4F7B" w:rsidRDefault="009F4F7B" w:rsidP="006F6107">
      <w:pPr>
        <w:pStyle w:val="a9"/>
        <w:shd w:val="clear" w:color="auto" w:fill="auto"/>
        <w:spacing w:before="0" w:line="240" w:lineRule="auto"/>
        <w:ind w:left="142" w:right="142" w:firstLine="720"/>
        <w:jc w:val="both"/>
      </w:pPr>
      <w:r>
        <w:t>Система теплоснабжения двухтрубная. Схема сети теплоснабжения - тупиковая. Для транспортировки теплоносителя используются стальные изолированные трубопроводы. В качестве теплоносителя системы теплоснабжения используется вода.</w:t>
      </w:r>
    </w:p>
    <w:p w:rsidR="009F4F7B" w:rsidRDefault="009F4F7B">
      <w:pPr>
        <w:pStyle w:val="a9"/>
        <w:shd w:val="clear" w:color="auto" w:fill="auto"/>
        <w:spacing w:before="0" w:line="322" w:lineRule="exact"/>
        <w:ind w:left="140" w:firstLine="720"/>
        <w:jc w:val="both"/>
      </w:pPr>
      <w:r>
        <w:t>Способ прокладки тепловых сетей:</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непроходных железобетонных лотках;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надземные</w:t>
      </w:r>
      <w:proofErr w:type="gramEnd"/>
      <w:r>
        <w:t xml:space="preserve"> на опорах;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траншее.</w:t>
      </w:r>
    </w:p>
    <w:p w:rsidR="009F4F7B" w:rsidRPr="006F6107" w:rsidRDefault="009F4F7B" w:rsidP="00A202C6">
      <w:pPr>
        <w:pStyle w:val="a9"/>
        <w:shd w:val="clear" w:color="auto" w:fill="auto"/>
        <w:spacing w:before="0" w:line="322" w:lineRule="exact"/>
        <w:ind w:left="20" w:right="20" w:firstLine="700"/>
        <w:jc w:val="both"/>
      </w:pPr>
      <w:r>
        <w:t xml:space="preserve">Тепловые сети выполнены из стальных трубопроводов диаметром от </w:t>
      </w:r>
      <w:r w:rsidR="00440558">
        <w:t>25</w:t>
      </w:r>
      <w:r>
        <w:t xml:space="preserve"> до </w:t>
      </w:r>
      <w:r w:rsidR="00440558">
        <w:t>219</w:t>
      </w:r>
      <w:r>
        <w:t xml:space="preserve"> мм, </w:t>
      </w:r>
      <w:r w:rsidR="00A202C6">
        <w:t>общей протяженность</w:t>
      </w:r>
      <w:proofErr w:type="gramStart"/>
      <w:r w:rsidR="00A202C6">
        <w:t>ю-</w:t>
      </w:r>
      <w:proofErr w:type="gramEnd"/>
      <w:r w:rsidR="00A202C6">
        <w:t xml:space="preserve"> </w:t>
      </w:r>
      <w:r w:rsidR="00A202C6" w:rsidRPr="00005E09">
        <w:t>г.</w:t>
      </w:r>
      <w:r w:rsidR="00A202C6" w:rsidRPr="006F6107">
        <w:t xml:space="preserve"> Шенкурск - </w:t>
      </w:r>
      <w:r w:rsidR="00A202C6" w:rsidRPr="00432665">
        <w:t>15200</w:t>
      </w:r>
      <w:r w:rsidR="00A202C6" w:rsidRPr="006F6107">
        <w:t xml:space="preserve"> м, д. </w:t>
      </w:r>
      <w:proofErr w:type="spellStart"/>
      <w:r w:rsidR="00A202C6" w:rsidRPr="006F6107">
        <w:t>Бобыкинская</w:t>
      </w:r>
      <w:proofErr w:type="spellEnd"/>
      <w:r w:rsidR="00A202C6" w:rsidRPr="006F6107">
        <w:t xml:space="preserve"> – 1261 м., средневзвешенный диаметр - 80 мм.</w:t>
      </w:r>
      <w:r w:rsidRPr="006F6107">
        <w:t xml:space="preserve">, подземной и надземной прокладкой с изолирующим </w:t>
      </w:r>
      <w:proofErr w:type="spellStart"/>
      <w:r w:rsidRPr="006F6107">
        <w:t>минераловатным</w:t>
      </w:r>
      <w:proofErr w:type="spellEnd"/>
      <w:r w:rsidRPr="006F6107">
        <w:t xml:space="preserve"> материалом и покрытием из рубероида. Срок эксплуатации от </w:t>
      </w:r>
      <w:r w:rsidR="00F41BDF" w:rsidRPr="006F6107">
        <w:t>1</w:t>
      </w:r>
      <w:r w:rsidR="00ED6E4C" w:rsidRPr="006F6107">
        <w:t xml:space="preserve"> до 37</w:t>
      </w:r>
      <w:r w:rsidRPr="006F6107">
        <w:t xml:space="preserve"> лет. Износ сетей составляет 60%, требуется замена изношенных участков.</w:t>
      </w:r>
    </w:p>
    <w:p w:rsidR="009F4F7B" w:rsidRDefault="009F4F7B">
      <w:pPr>
        <w:pStyle w:val="a9"/>
        <w:shd w:val="clear" w:color="auto" w:fill="auto"/>
        <w:spacing w:before="0" w:line="322" w:lineRule="exact"/>
        <w:ind w:left="140" w:right="140" w:firstLine="720"/>
        <w:jc w:val="both"/>
      </w:pPr>
      <w:proofErr w:type="gramStart"/>
      <w:r w:rsidRPr="006F6107">
        <w:t xml:space="preserve">На тепловых сетях от котельной </w:t>
      </w:r>
      <w:r w:rsidR="00A202C6" w:rsidRPr="006F6107">
        <w:t xml:space="preserve">г. Шенкурска и д. </w:t>
      </w:r>
      <w:proofErr w:type="spellStart"/>
      <w:r w:rsidR="00A202C6" w:rsidRPr="006F6107">
        <w:t>Бобыкинская</w:t>
      </w:r>
      <w:proofErr w:type="spellEnd"/>
      <w:r w:rsidRPr="006F6107">
        <w:t xml:space="preserve"> предусмотрены 2 смотровых колодца для установки отключающих устройств, а также 2 компенсатора.</w:t>
      </w:r>
      <w:proofErr w:type="gramEnd"/>
      <w:r w:rsidRPr="006F6107">
        <w:t xml:space="preserve"> Трубопроводы выполнены из стальных труб, изолированы в основном стекловатой с покрытием из рубероида</w:t>
      </w:r>
      <w:r>
        <w:t>.</w:t>
      </w:r>
    </w:p>
    <w:p w:rsidR="009F4F7B" w:rsidRDefault="009F4F7B">
      <w:pPr>
        <w:pStyle w:val="a9"/>
        <w:shd w:val="clear" w:color="auto" w:fill="auto"/>
        <w:spacing w:before="0" w:after="356" w:line="322" w:lineRule="exact"/>
        <w:ind w:left="140" w:right="140" w:firstLine="720"/>
        <w:jc w:val="both"/>
      </w:pPr>
      <w:r>
        <w:t xml:space="preserve">Расчетные тепловые потери в сетях, принятые в тарифе, составляют </w:t>
      </w:r>
      <w:r w:rsidR="00441E68">
        <w:t>9,4–19,6</w:t>
      </w:r>
      <w:r>
        <w:t xml:space="preserve"> %, фактические тепловые потери не определялись.</w:t>
      </w:r>
    </w:p>
    <w:p w:rsidR="00441E68" w:rsidRPr="003A597D" w:rsidRDefault="009F4F7B" w:rsidP="00441E68">
      <w:pPr>
        <w:pStyle w:val="ac"/>
        <w:framePr w:wrap="notBeside" w:vAnchor="text" w:hAnchor="text" w:xAlign="center" w:y="1"/>
        <w:shd w:val="clear" w:color="auto" w:fill="auto"/>
        <w:spacing w:line="280" w:lineRule="exact"/>
        <w:jc w:val="center"/>
        <w:rPr>
          <w:b/>
        </w:rPr>
      </w:pPr>
      <w:r w:rsidRPr="003A597D">
        <w:rPr>
          <w:b/>
        </w:rPr>
        <w:t>Основные данные по тепловым сетям системы теплоснабжения</w:t>
      </w:r>
      <w:r w:rsidR="00441E68" w:rsidRPr="003A597D">
        <w:rPr>
          <w:b/>
        </w:rPr>
        <w:t xml:space="preserve"> </w:t>
      </w:r>
      <w:proofErr w:type="gramStart"/>
      <w:r w:rsidR="00441E68" w:rsidRPr="003A597D">
        <w:rPr>
          <w:b/>
        </w:rPr>
        <w:t>г</w:t>
      </w:r>
      <w:proofErr w:type="gramEnd"/>
      <w:r w:rsidR="00441E68" w:rsidRPr="003A597D">
        <w:rPr>
          <w:b/>
        </w:rPr>
        <w:t xml:space="preserve">. Шенкурска и д. </w:t>
      </w:r>
      <w:proofErr w:type="spellStart"/>
      <w:r w:rsidR="00441E68" w:rsidRPr="003A597D">
        <w:rPr>
          <w:b/>
        </w:rPr>
        <w:t>Бобыкинская</w:t>
      </w:r>
      <w:proofErr w:type="spellEnd"/>
    </w:p>
    <w:p w:rsidR="009F4F7B" w:rsidRDefault="009F4F7B" w:rsidP="003A597D">
      <w:pPr>
        <w:pStyle w:val="ac"/>
        <w:framePr w:wrap="notBeside" w:vAnchor="text" w:hAnchor="text" w:xAlign="center" w:y="1"/>
        <w:shd w:val="clear" w:color="auto" w:fill="auto"/>
        <w:spacing w:line="280" w:lineRule="exact"/>
        <w:jc w:val="right"/>
      </w:pPr>
      <w:r>
        <w:rPr>
          <w:rStyle w:val="2101"/>
        </w:rPr>
        <w:t>Таблица 2.1.</w:t>
      </w:r>
      <w:r w:rsidR="00A202C6">
        <w:rPr>
          <w:rStyle w:val="2101"/>
        </w:rPr>
        <w:t>12</w:t>
      </w:r>
      <w:r>
        <w:rPr>
          <w:rStyle w:val="2101"/>
        </w:rPr>
        <w:t>.</w:t>
      </w:r>
    </w:p>
    <w:tbl>
      <w:tblPr>
        <w:tblW w:w="0" w:type="auto"/>
        <w:jc w:val="center"/>
        <w:tblLayout w:type="fixed"/>
        <w:tblCellMar>
          <w:left w:w="0" w:type="dxa"/>
          <w:right w:w="0" w:type="dxa"/>
        </w:tblCellMar>
        <w:tblLook w:val="0000"/>
      </w:tblPr>
      <w:tblGrid>
        <w:gridCol w:w="3691"/>
        <w:gridCol w:w="1276"/>
        <w:gridCol w:w="1134"/>
        <w:gridCol w:w="1134"/>
        <w:gridCol w:w="1275"/>
        <w:gridCol w:w="1134"/>
      </w:tblGrid>
      <w:tr w:rsidR="008E7AA0" w:rsidTr="008E7AA0">
        <w:trPr>
          <w:trHeight w:val="51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40" w:lineRule="auto"/>
              <w:ind w:firstLine="0"/>
              <w:jc w:val="both"/>
              <w:rPr>
                <w:b/>
              </w:rPr>
            </w:pPr>
            <w:r w:rsidRPr="00A202C6">
              <w:rPr>
                <w:b/>
              </w:rPr>
              <w:t>НАИМЕНОВАНИЕ ПОКАЗАТЕЛЕЙ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jc w:val="both"/>
            </w:pPr>
            <w:r>
              <w:t xml:space="preserve">Котельная </w:t>
            </w:r>
          </w:p>
          <w:p w:rsidR="008E7AA0" w:rsidRPr="008E7AA0" w:rsidRDefault="008E7AA0" w:rsidP="008E7AA0">
            <w:pPr>
              <w:pStyle w:val="52"/>
              <w:framePr w:wrap="notBeside" w:vAnchor="text" w:hAnchor="text" w:xAlign="center" w:y="1"/>
              <w:shd w:val="clear" w:color="auto" w:fill="auto"/>
              <w:spacing w:line="230" w:lineRule="exact"/>
              <w:ind w:firstLine="0"/>
              <w:jc w:val="both"/>
            </w:pPr>
            <w:r w:rsidRPr="008E7AA0">
              <w:t>квартальная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pPr>
            <w:r w:rsidRPr="008E7AA0">
              <w:t>Котельная база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rsidP="008E7AA0">
            <w:pPr>
              <w:pStyle w:val="52"/>
              <w:framePr w:wrap="notBeside" w:vAnchor="text" w:hAnchor="text" w:xAlign="center" w:y="1"/>
              <w:shd w:val="clear" w:color="auto" w:fill="auto"/>
              <w:spacing w:line="230" w:lineRule="exact"/>
              <w:ind w:firstLine="0"/>
              <w:rPr>
                <w:b/>
              </w:rPr>
            </w:pPr>
            <w:r w:rsidRPr="008E7AA0">
              <w:t xml:space="preserve">Котельная </w:t>
            </w:r>
            <w:r>
              <w:t>коррекционной школы</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ПУ</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СХТ</w:t>
            </w:r>
          </w:p>
        </w:tc>
      </w:tr>
      <w:tr w:rsidR="008E7AA0" w:rsidTr="008E7AA0">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40" w:lineRule="auto"/>
              <w:jc w:val="both"/>
            </w:pPr>
            <w: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w:t>
            </w:r>
            <w:r w:rsidRPr="006D26F3">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6F6107">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w:t>
            </w:r>
            <w:r w:rsidR="006F6107" w:rsidRPr="00F00303">
              <w:rPr>
                <w:color w:val="000000" w:themeColor="text1"/>
              </w:rPr>
              <w:t>85</w:t>
            </w:r>
            <w:r w:rsidR="008243CC" w:rsidRPr="00F00303">
              <w:rPr>
                <w:color w:val="000000" w:themeColor="text1"/>
              </w:rPr>
              <w:t>-2021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8E7AA0">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1990</w:t>
            </w:r>
            <w:r w:rsidR="00E40C7A" w:rsidRPr="00F00303">
              <w:rPr>
                <w:color w:val="000000" w:themeColor="text1"/>
              </w:rPr>
              <w:t>-2015</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8E7AA0">
            <w:pPr>
              <w:pStyle w:val="21"/>
              <w:framePr w:wrap="notBeside" w:vAnchor="text" w:hAnchor="text" w:xAlign="center" w:y="1"/>
              <w:shd w:val="clear" w:color="auto" w:fill="auto"/>
              <w:spacing w:after="0" w:line="240" w:lineRule="auto"/>
              <w:jc w:val="center"/>
            </w:pPr>
            <w:r w:rsidRPr="006D26F3">
              <w:t>1990-2013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6F6107">
            <w:pPr>
              <w:pStyle w:val="21"/>
              <w:framePr w:wrap="notBeside" w:vAnchor="text" w:hAnchor="text" w:xAlign="center" w:y="1"/>
              <w:shd w:val="clear" w:color="auto" w:fill="auto"/>
              <w:spacing w:after="0" w:line="240" w:lineRule="auto"/>
              <w:jc w:val="center"/>
            </w:pPr>
            <w:r w:rsidRPr="006D26F3">
              <w:t>19</w:t>
            </w:r>
            <w:r w:rsidR="006F6107" w:rsidRPr="006D26F3">
              <w:t>82</w:t>
            </w:r>
            <w:r w:rsidR="00E40C7A">
              <w:t>-2015</w:t>
            </w:r>
          </w:p>
        </w:tc>
      </w:tr>
      <w:tr w:rsidR="00CF776F" w:rsidTr="00E43A2F">
        <w:trPr>
          <w:trHeight w:val="845"/>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972F10">
            <w:pPr>
              <w:pStyle w:val="21"/>
              <w:framePr w:wrap="notBeside" w:vAnchor="text" w:hAnchor="text" w:xAlign="center" w:y="1"/>
              <w:shd w:val="clear" w:color="auto" w:fill="auto"/>
              <w:spacing w:after="0" w:line="274" w:lineRule="exact"/>
            </w:pPr>
            <w:r>
              <w:t xml:space="preserve">Протяженность существующих тепловых сетей в двухтрубном исчислении, </w:t>
            </w:r>
            <w:proofErr w:type="gramStart"/>
            <w:r>
              <w:t>км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CF776F" w:rsidP="00E43A2F">
            <w:pPr>
              <w:pStyle w:val="21"/>
              <w:framePr w:wrap="notBeside" w:vAnchor="text" w:hAnchor="text" w:xAlign="center" w:y="1"/>
              <w:shd w:val="clear" w:color="auto" w:fill="auto"/>
              <w:spacing w:after="0" w:line="240" w:lineRule="auto"/>
              <w:jc w:val="center"/>
            </w:pPr>
            <w:r>
              <w:t>1,995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0,655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4,5</w:t>
            </w:r>
            <w:r w:rsidR="00E40C7A" w:rsidRPr="00F00303">
              <w:rPr>
                <w:rFonts w:ascii="Times New Roman" w:hAnsi="Times New Roman" w:cs="Times New Roman"/>
                <w:color w:val="000000" w:themeColor="text1"/>
              </w:rPr>
              <w:t>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7,665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1,27</w:t>
            </w:r>
          </w:p>
        </w:tc>
      </w:tr>
      <w:tr w:rsidR="00825AF6" w:rsidTr="00E43A2F">
        <w:trPr>
          <w:trHeight w:val="566"/>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25AF6" w:rsidRDefault="00825AF6" w:rsidP="00972F10">
            <w:pPr>
              <w:pStyle w:val="21"/>
              <w:framePr w:wrap="notBeside" w:vAnchor="text" w:hAnchor="text" w:xAlign="center" w:y="1"/>
              <w:shd w:val="clear" w:color="auto" w:fill="auto"/>
              <w:spacing w:after="0" w:line="274" w:lineRule="exact"/>
            </w:pPr>
            <w:r>
              <w:t xml:space="preserve">Средневзвешенный диаметр тепловой сети, </w:t>
            </w:r>
            <w:proofErr w:type="gramStart"/>
            <w:r>
              <w:t>мм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108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80</w:t>
            </w:r>
          </w:p>
        </w:tc>
      </w:tr>
      <w:tr w:rsidR="00CF776F" w:rsidTr="00E43A2F">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972F10">
            <w:pPr>
              <w:pStyle w:val="21"/>
              <w:framePr w:wrap="notBeside" w:vAnchor="text" w:hAnchor="text" w:xAlign="center" w:y="1"/>
              <w:shd w:val="clear" w:color="auto" w:fill="auto"/>
              <w:spacing w:after="0" w:line="240" w:lineRule="auto"/>
            </w:pPr>
            <w:r>
              <w:t xml:space="preserve">Материальная характеристика, </w:t>
            </w:r>
            <w:proofErr w:type="gramStart"/>
            <w:r>
              <w:t>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D95622" w:rsidP="00E43A2F">
            <w:pPr>
              <w:pStyle w:val="21"/>
              <w:framePr w:wrap="notBeside" w:vAnchor="text" w:hAnchor="text" w:xAlign="center" w:y="1"/>
              <w:shd w:val="clear" w:color="auto" w:fill="auto"/>
              <w:spacing w:after="0" w:line="240" w:lineRule="auto"/>
              <w:jc w:val="center"/>
            </w:pPr>
            <w:r>
              <w:t>291,1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82,4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661,95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B6AD3" w:rsidP="00E43A2F">
            <w:pPr>
              <w:framePr w:wrap="notBeside" w:vAnchor="text" w:hAnchor="text" w:xAlign="center" w:y="1"/>
              <w:jc w:val="center"/>
              <w:rPr>
                <w:rFonts w:ascii="Times New Roman" w:hAnsi="Times New Roman" w:cs="Times New Roman"/>
              </w:rPr>
            </w:pPr>
            <w:r>
              <w:rPr>
                <w:rFonts w:ascii="Times New Roman" w:hAnsi="Times New Roman" w:cs="Times New Roman"/>
              </w:rPr>
              <w:t>1408,09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168,45</w:t>
            </w:r>
          </w:p>
        </w:tc>
      </w:tr>
      <w:tr w:rsidR="001C77DA" w:rsidTr="00E43A2F">
        <w:trPr>
          <w:trHeight w:val="293"/>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1C77DA" w:rsidRDefault="001C77DA" w:rsidP="00972F10">
            <w:pPr>
              <w:pStyle w:val="21"/>
              <w:framePr w:wrap="notBeside" w:vAnchor="text" w:hAnchor="text" w:xAlign="center" w:y="1"/>
              <w:shd w:val="clear" w:color="auto" w:fill="auto"/>
              <w:spacing w:after="0" w:line="240" w:lineRule="auto"/>
            </w:pPr>
            <w:r>
              <w:t>Процент износа сетей,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8243CC"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1C77DA"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r>
      <w:tr w:rsidR="008E7AA0" w:rsidTr="00E43A2F">
        <w:trPr>
          <w:trHeight w:val="610"/>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972F10">
            <w:pPr>
              <w:pStyle w:val="21"/>
              <w:framePr w:wrap="notBeside" w:vAnchor="text" w:hAnchor="text" w:xAlign="center" w:y="1"/>
              <w:shd w:val="clear" w:color="auto" w:fill="auto"/>
              <w:spacing w:after="0" w:line="278" w:lineRule="exact"/>
            </w:pPr>
            <w:r>
              <w:t>Расчетные тепловые потери, % принятые в тарифе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9,4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14,6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19,6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13,8</w:t>
            </w:r>
          </w:p>
        </w:tc>
      </w:tr>
    </w:tbl>
    <w:p w:rsidR="009F4F7B" w:rsidRDefault="009F4F7B">
      <w:pPr>
        <w:rPr>
          <w:color w:val="auto"/>
          <w:sz w:val="2"/>
          <w:szCs w:val="2"/>
        </w:rPr>
      </w:pPr>
    </w:p>
    <w:p w:rsidR="008E7AA0" w:rsidRDefault="008E7AA0">
      <w:pPr>
        <w:pStyle w:val="a9"/>
        <w:shd w:val="clear" w:color="auto" w:fill="auto"/>
        <w:spacing w:before="0" w:after="244" w:line="280" w:lineRule="exact"/>
        <w:ind w:left="60" w:firstLine="780"/>
        <w:jc w:val="left"/>
      </w:pPr>
    </w:p>
    <w:p w:rsidR="003A597D" w:rsidRDefault="003A597D">
      <w:pPr>
        <w:pStyle w:val="a9"/>
        <w:shd w:val="clear" w:color="auto" w:fill="auto"/>
        <w:spacing w:before="0" w:after="244" w:line="280" w:lineRule="exact"/>
        <w:ind w:left="60" w:firstLine="780"/>
        <w:jc w:val="left"/>
      </w:pPr>
    </w:p>
    <w:p w:rsidR="006F6107" w:rsidRDefault="006F6107">
      <w:pPr>
        <w:pStyle w:val="a9"/>
        <w:shd w:val="clear" w:color="auto" w:fill="auto"/>
        <w:spacing w:before="0" w:after="244" w:line="280" w:lineRule="exact"/>
        <w:ind w:left="60" w:firstLine="780"/>
        <w:jc w:val="left"/>
        <w:rPr>
          <w:b/>
        </w:rPr>
      </w:pPr>
    </w:p>
    <w:p w:rsidR="009F4F7B" w:rsidRDefault="009F4F7B">
      <w:pPr>
        <w:pStyle w:val="a9"/>
        <w:shd w:val="clear" w:color="auto" w:fill="auto"/>
        <w:spacing w:before="0" w:after="244" w:line="280" w:lineRule="exact"/>
        <w:ind w:left="60" w:firstLine="780"/>
        <w:jc w:val="left"/>
        <w:rPr>
          <w:b/>
        </w:rPr>
      </w:pPr>
      <w:r w:rsidRPr="003A597D">
        <w:rPr>
          <w:b/>
        </w:rPr>
        <w:t>Характеристики тепловых сетей от котельных МО «</w:t>
      </w:r>
      <w:proofErr w:type="spellStart"/>
      <w:r w:rsidRPr="003A597D">
        <w:rPr>
          <w:b/>
        </w:rPr>
        <w:t>Шенкурское</w:t>
      </w:r>
      <w:proofErr w:type="spellEnd"/>
      <w:r w:rsidRPr="003A597D">
        <w:rPr>
          <w:b/>
        </w:rPr>
        <w:t>»</w:t>
      </w:r>
    </w:p>
    <w:p w:rsidR="00E6790E" w:rsidRDefault="00E6790E" w:rsidP="00E6790E">
      <w:pPr>
        <w:pStyle w:val="212"/>
        <w:shd w:val="clear" w:color="auto" w:fill="auto"/>
        <w:spacing w:line="230" w:lineRule="exact"/>
        <w:jc w:val="right"/>
        <w:rPr>
          <w:rStyle w:val="29"/>
        </w:rPr>
      </w:pPr>
      <w:r>
        <w:rPr>
          <w:rStyle w:val="29"/>
        </w:rPr>
        <w:t>Таблица 2.1.13.</w:t>
      </w:r>
    </w:p>
    <w:p w:rsidR="00972C88" w:rsidRDefault="00972C88" w:rsidP="00E6790E">
      <w:pPr>
        <w:pStyle w:val="212"/>
        <w:shd w:val="clear" w:color="auto" w:fill="auto"/>
        <w:spacing w:line="230" w:lineRule="exact"/>
        <w:jc w:val="right"/>
        <w:rPr>
          <w:rStyle w:val="29"/>
        </w:rPr>
      </w:pPr>
    </w:p>
    <w:tbl>
      <w:tblPr>
        <w:tblW w:w="9716" w:type="dxa"/>
        <w:tblInd w:w="93" w:type="dxa"/>
        <w:tblLayout w:type="fixed"/>
        <w:tblLook w:val="04A0"/>
      </w:tblPr>
      <w:tblGrid>
        <w:gridCol w:w="503"/>
        <w:gridCol w:w="3532"/>
        <w:gridCol w:w="1799"/>
        <w:gridCol w:w="1849"/>
        <w:gridCol w:w="2033"/>
      </w:tblGrid>
      <w:tr w:rsidR="00972C88" w:rsidRPr="00FB4A79" w:rsidTr="00972C88">
        <w:trPr>
          <w:trHeight w:val="735"/>
        </w:trPr>
        <w:tc>
          <w:tcPr>
            <w:tcW w:w="5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 </w:t>
            </w:r>
            <w:proofErr w:type="spellStart"/>
            <w:proofErr w:type="gramStart"/>
            <w:r w:rsidRPr="00972C88">
              <w:rPr>
                <w:rFonts w:ascii="Times New Roman" w:hAnsi="Times New Roman" w:cs="Times New Roman"/>
                <w:b/>
                <w:sz w:val="20"/>
                <w:szCs w:val="20"/>
              </w:rPr>
              <w:t>п</w:t>
            </w:r>
            <w:proofErr w:type="spellEnd"/>
            <w:proofErr w:type="gramEnd"/>
            <w:r w:rsidRPr="00972C88">
              <w:rPr>
                <w:rFonts w:ascii="Times New Roman" w:hAnsi="Times New Roman" w:cs="Times New Roman"/>
                <w:b/>
                <w:sz w:val="20"/>
                <w:szCs w:val="20"/>
              </w:rPr>
              <w:t>/</w:t>
            </w:r>
            <w:proofErr w:type="spellStart"/>
            <w:r w:rsidRPr="00972C88">
              <w:rPr>
                <w:rFonts w:ascii="Times New Roman" w:hAnsi="Times New Roman" w:cs="Times New Roman"/>
                <w:b/>
                <w:sz w:val="20"/>
                <w:szCs w:val="20"/>
              </w:rPr>
              <w:t>п</w:t>
            </w:r>
            <w:proofErr w:type="spellEnd"/>
          </w:p>
        </w:tc>
        <w:tc>
          <w:tcPr>
            <w:tcW w:w="35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Наименование </w:t>
            </w:r>
            <w:proofErr w:type="spellStart"/>
            <w:r w:rsidRPr="00972C88">
              <w:rPr>
                <w:rFonts w:ascii="Times New Roman" w:hAnsi="Times New Roman" w:cs="Times New Roman"/>
                <w:b/>
                <w:sz w:val="20"/>
                <w:szCs w:val="20"/>
              </w:rPr>
              <w:t>теплоисточника</w:t>
            </w:r>
            <w:proofErr w:type="spellEnd"/>
            <w:r w:rsidRPr="00972C88">
              <w:rPr>
                <w:rFonts w:ascii="Times New Roman" w:hAnsi="Times New Roman" w:cs="Times New Roman"/>
                <w:b/>
                <w:sz w:val="20"/>
                <w:szCs w:val="20"/>
              </w:rPr>
              <w:t xml:space="preserve"> </w:t>
            </w:r>
          </w:p>
        </w:tc>
        <w:tc>
          <w:tcPr>
            <w:tcW w:w="1799" w:type="dxa"/>
            <w:tcBorders>
              <w:top w:val="single" w:sz="8" w:space="0" w:color="auto"/>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Диаметр,                  </w:t>
            </w:r>
            <w:proofErr w:type="gramStart"/>
            <w:r w:rsidRPr="00972C88">
              <w:rPr>
                <w:rFonts w:ascii="Times New Roman" w:hAnsi="Times New Roman" w:cs="Times New Roman"/>
                <w:b/>
                <w:sz w:val="20"/>
                <w:szCs w:val="20"/>
              </w:rPr>
              <w:t>мм</w:t>
            </w:r>
            <w:proofErr w:type="gramEnd"/>
          </w:p>
        </w:tc>
        <w:tc>
          <w:tcPr>
            <w:tcW w:w="1849" w:type="dxa"/>
            <w:tcBorders>
              <w:top w:val="single" w:sz="8" w:space="0" w:color="auto"/>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Длина участка теплотрассы, </w:t>
            </w:r>
            <w:proofErr w:type="gramStart"/>
            <w:r w:rsidRPr="00972C88">
              <w:rPr>
                <w:rFonts w:ascii="Times New Roman" w:hAnsi="Times New Roman" w:cs="Times New Roman"/>
                <w:b/>
                <w:sz w:val="20"/>
                <w:szCs w:val="20"/>
              </w:rPr>
              <w:t>м</w:t>
            </w:r>
            <w:proofErr w:type="gramEnd"/>
          </w:p>
        </w:tc>
        <w:tc>
          <w:tcPr>
            <w:tcW w:w="2033" w:type="dxa"/>
            <w:vMerge w:val="restart"/>
            <w:tcBorders>
              <w:top w:val="single" w:sz="8" w:space="0" w:color="auto"/>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Годы </w:t>
            </w:r>
            <w:proofErr w:type="spellStart"/>
            <w:r w:rsidRPr="00972C88">
              <w:rPr>
                <w:rFonts w:ascii="Times New Roman" w:hAnsi="Times New Roman" w:cs="Times New Roman"/>
                <w:b/>
                <w:sz w:val="20"/>
                <w:szCs w:val="20"/>
              </w:rPr>
              <w:t>поектирования</w:t>
            </w:r>
            <w:proofErr w:type="spellEnd"/>
            <w:r w:rsidRPr="00972C88">
              <w:rPr>
                <w:rFonts w:ascii="Times New Roman" w:hAnsi="Times New Roman" w:cs="Times New Roman"/>
                <w:b/>
                <w:sz w:val="20"/>
                <w:szCs w:val="20"/>
              </w:rPr>
              <w:t xml:space="preserve"> тепловых сетей:</w:t>
            </w: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72C88" w:rsidRPr="00972C88" w:rsidRDefault="00972C88" w:rsidP="00972C88">
            <w:pPr>
              <w:jc w:val="center"/>
              <w:rPr>
                <w:rFonts w:ascii="Times New Roman" w:hAnsi="Times New Roman" w:cs="Times New Roman"/>
                <w:b/>
                <w:sz w:val="16"/>
                <w:szCs w:val="16"/>
              </w:rPr>
            </w:pPr>
            <w:r w:rsidRPr="00972C88">
              <w:rPr>
                <w:rFonts w:ascii="Times New Roman" w:hAnsi="Times New Roman" w:cs="Times New Roman"/>
                <w:b/>
                <w:sz w:val="16"/>
                <w:szCs w:val="16"/>
              </w:rPr>
              <w:t>канальная прокладка</w:t>
            </w: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tcBorders>
              <w:top w:val="single" w:sz="8" w:space="0" w:color="auto"/>
              <w:left w:val="single" w:sz="8" w:space="0" w:color="auto"/>
              <w:bottom w:val="single" w:sz="8" w:space="0" w:color="000000"/>
              <w:right w:val="single" w:sz="8" w:space="0" w:color="000000"/>
            </w:tcBorders>
            <w:vAlign w:val="center"/>
            <w:hideMark/>
          </w:tcPr>
          <w:p w:rsidR="00972C88" w:rsidRPr="00972C88" w:rsidRDefault="00972C88" w:rsidP="00972C88">
            <w:pPr>
              <w:rPr>
                <w:rFonts w:ascii="Times New Roman" w:hAnsi="Times New Roman" w:cs="Times New Roman"/>
                <w:sz w:val="16"/>
                <w:szCs w:val="16"/>
              </w:rPr>
            </w:pP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15"/>
        </w:trPr>
        <w:tc>
          <w:tcPr>
            <w:tcW w:w="503" w:type="dxa"/>
            <w:vMerge w:val="restart"/>
            <w:tcBorders>
              <w:top w:val="nil"/>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w:t>
            </w:r>
          </w:p>
        </w:tc>
        <w:tc>
          <w:tcPr>
            <w:tcW w:w="3532" w:type="dxa"/>
            <w:vMerge w:val="restart"/>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spacing w:after="240"/>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 xml:space="preserve"> Квартальная</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Всего</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1995</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val="restart"/>
            <w:tcBorders>
              <w:top w:val="single" w:sz="8" w:space="0" w:color="auto"/>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СХТ</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МО "</w:t>
            </w:r>
            <w:proofErr w:type="spellStart"/>
            <w:r w:rsidRPr="00972C88">
              <w:rPr>
                <w:rFonts w:ascii="Times New Roman" w:hAnsi="Times New Roman" w:cs="Times New Roman"/>
                <w:b/>
                <w:bCs/>
                <w:sz w:val="20"/>
                <w:szCs w:val="20"/>
              </w:rPr>
              <w:t>Федорогорское</w:t>
            </w:r>
            <w:proofErr w:type="spellEnd"/>
            <w:r w:rsidRPr="00972C88">
              <w:rPr>
                <w:rFonts w:ascii="Times New Roman" w:hAnsi="Times New Roman" w:cs="Times New Roman"/>
                <w:b/>
                <w:bCs/>
                <w:sz w:val="20"/>
                <w:szCs w:val="20"/>
              </w:rPr>
              <w:t>"</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170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307</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340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162</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60</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1270</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2033"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16"/>
                <w:szCs w:val="16"/>
              </w:rPr>
            </w:pPr>
            <w:r w:rsidRPr="00702A15">
              <w:rPr>
                <w:rFonts w:ascii="Times New Roman" w:hAnsi="Times New Roman" w:cs="Times New Roman"/>
                <w:sz w:val="16"/>
                <w:szCs w:val="16"/>
              </w:rPr>
              <w:t xml:space="preserve"> 1990-1997</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95</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110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3</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Котельная База</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160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150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8243CC">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140</w:t>
            </w:r>
          </w:p>
        </w:tc>
        <w:tc>
          <w:tcPr>
            <w:tcW w:w="2033" w:type="dxa"/>
            <w:tcBorders>
              <w:top w:val="nil"/>
              <w:left w:val="nil"/>
              <w:bottom w:val="single" w:sz="4" w:space="0" w:color="auto"/>
              <w:right w:val="single" w:sz="8" w:space="0" w:color="auto"/>
            </w:tcBorders>
            <w:shd w:val="clear" w:color="auto" w:fill="auto"/>
            <w:vAlign w:val="center"/>
            <w:hideMark/>
          </w:tcPr>
          <w:p w:rsidR="00972C88" w:rsidRPr="00F00303" w:rsidRDefault="00972C88" w:rsidP="00702A15">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w:t>
            </w:r>
            <w:r w:rsidR="00702A15" w:rsidRPr="00F00303">
              <w:rPr>
                <w:rFonts w:ascii="Times New Roman" w:hAnsi="Times New Roman" w:cs="Times New Roman"/>
                <w:color w:val="000000" w:themeColor="text1"/>
                <w:sz w:val="16"/>
                <w:szCs w:val="16"/>
              </w:rPr>
              <w:t>2021</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655</w:t>
            </w:r>
            <w:r w:rsidRPr="00972C88">
              <w:rPr>
                <w:rFonts w:ascii="Times New Roman" w:hAnsi="Times New Roman" w:cs="Times New Roman"/>
                <w:sz w:val="20"/>
                <w:szCs w:val="20"/>
              </w:rPr>
              <w:t> </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Коррекционной школы</w:t>
            </w:r>
            <w:r w:rsidRPr="00972C88">
              <w:rPr>
                <w:rFonts w:ascii="Times New Roman" w:hAnsi="Times New Roman" w:cs="Times New Roman"/>
                <w:b/>
                <w:bCs/>
                <w:sz w:val="20"/>
                <w:szCs w:val="20"/>
              </w:rPr>
              <w:br/>
            </w:r>
            <w:r w:rsidRPr="00972C88">
              <w:rPr>
                <w:rFonts w:ascii="Times New Roman" w:hAnsi="Times New Roman" w:cs="Times New Roman"/>
                <w:b/>
                <w:bCs/>
                <w:sz w:val="20"/>
                <w:szCs w:val="20"/>
              </w:rPr>
              <w:br/>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247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32</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315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618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167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633F6">
        <w:trPr>
          <w:trHeight w:val="315"/>
        </w:trPr>
        <w:tc>
          <w:tcPr>
            <w:tcW w:w="503" w:type="dxa"/>
            <w:tcBorders>
              <w:top w:val="nil"/>
              <w:left w:val="single" w:sz="8" w:space="0" w:color="auto"/>
              <w:bottom w:val="nil"/>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735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350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822</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153</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290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Pr>
                <w:rFonts w:ascii="Times New Roman" w:hAnsi="Times New Roman" w:cs="Times New Roman"/>
                <w:sz w:val="20"/>
                <w:szCs w:val="20"/>
              </w:rPr>
              <w:t>Надземная прокладка</w:t>
            </w:r>
          </w:p>
        </w:tc>
        <w:tc>
          <w:tcPr>
            <w:tcW w:w="1849" w:type="dxa"/>
            <w:tcBorders>
              <w:top w:val="nil"/>
              <w:left w:val="nil"/>
              <w:bottom w:val="single" w:sz="8"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bCs/>
                <w:sz w:val="20"/>
                <w:szCs w:val="20"/>
              </w:rPr>
            </w:pP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r w:rsidRPr="00972C88">
              <w:rPr>
                <w:rFonts w:ascii="Times New Roman" w:eastAsia="Times New Roman" w:hAnsi="Times New Roman" w:cs="Times New Roman"/>
                <w:sz w:val="16"/>
                <w:szCs w:val="16"/>
              </w:rPr>
              <w:t xml:space="preserve"> 1990-1997</w:t>
            </w:r>
          </w:p>
        </w:tc>
      </w:tr>
      <w:tr w:rsidR="00972C88" w:rsidRPr="00972C88" w:rsidTr="00972C88">
        <w:trPr>
          <w:trHeight w:val="315"/>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53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633F6" w:rsidP="00972C88">
            <w:pPr>
              <w:jc w:val="right"/>
              <w:rPr>
                <w:rFonts w:ascii="Times New Roman" w:eastAsia="Times New Roman" w:hAnsi="Times New Roman" w:cs="Times New Roman"/>
                <w:b/>
                <w:sz w:val="20"/>
                <w:szCs w:val="20"/>
              </w:rPr>
            </w:pPr>
            <w:r>
              <w:rPr>
                <w:rFonts w:ascii="Times New Roman" w:eastAsia="Times New Roman" w:hAnsi="Times New Roman" w:cs="Times New Roman"/>
                <w:b/>
                <w:sz w:val="20"/>
                <w:szCs w:val="20"/>
              </w:rPr>
              <w:t>Всего:</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633F6" w:rsidRDefault="00972C88" w:rsidP="00972C88">
            <w:pPr>
              <w:jc w:val="center"/>
              <w:rPr>
                <w:rFonts w:ascii="Times New Roman" w:eastAsia="Times New Roman" w:hAnsi="Times New Roman" w:cs="Times New Roman"/>
                <w:b/>
                <w:sz w:val="20"/>
                <w:szCs w:val="20"/>
              </w:rPr>
            </w:pPr>
            <w:r w:rsidRPr="009633F6">
              <w:rPr>
                <w:rFonts w:ascii="Times New Roman" w:eastAsia="Times New Roman" w:hAnsi="Times New Roman" w:cs="Times New Roman"/>
                <w:b/>
                <w:sz w:val="20"/>
                <w:szCs w:val="20"/>
              </w:rPr>
              <w:t>4510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p>
        </w:tc>
      </w:tr>
    </w:tbl>
    <w:p w:rsidR="00972C88" w:rsidRDefault="00972C88" w:rsidP="00E6790E">
      <w:pPr>
        <w:pStyle w:val="212"/>
        <w:shd w:val="clear" w:color="auto" w:fill="auto"/>
        <w:spacing w:line="230" w:lineRule="exact"/>
        <w:jc w:val="right"/>
        <w:rPr>
          <w:rStyle w:val="29"/>
        </w:rPr>
      </w:pPr>
    </w:p>
    <w:tbl>
      <w:tblPr>
        <w:tblW w:w="9682" w:type="dxa"/>
        <w:tblInd w:w="98" w:type="dxa"/>
        <w:tblLook w:val="04A0"/>
      </w:tblPr>
      <w:tblGrid>
        <w:gridCol w:w="569"/>
        <w:gridCol w:w="3444"/>
        <w:gridCol w:w="1921"/>
        <w:gridCol w:w="1792"/>
        <w:gridCol w:w="1956"/>
      </w:tblGrid>
      <w:tr w:rsidR="009633F6" w:rsidRPr="009633F6" w:rsidTr="009633F6">
        <w:trPr>
          <w:trHeight w:val="315"/>
        </w:trPr>
        <w:tc>
          <w:tcPr>
            <w:tcW w:w="5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3444" w:type="dxa"/>
            <w:vMerge w:val="restart"/>
            <w:tcBorders>
              <w:top w:val="single" w:sz="8" w:space="0" w:color="auto"/>
              <w:left w:val="single" w:sz="8" w:space="0" w:color="auto"/>
              <w:bottom w:val="nil"/>
              <w:right w:val="single" w:sz="4" w:space="0" w:color="auto"/>
            </w:tcBorders>
            <w:shd w:val="clear" w:color="auto" w:fill="auto"/>
            <w:vAlign w:val="center"/>
            <w:hideMark/>
          </w:tcPr>
          <w:p w:rsidR="009633F6" w:rsidRPr="009633F6" w:rsidRDefault="009633F6" w:rsidP="009633F6">
            <w:pPr>
              <w:spacing w:after="240"/>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котельная</w:t>
            </w:r>
            <w:r w:rsidRPr="009633F6">
              <w:rPr>
                <w:rFonts w:ascii="Times New Roman" w:eastAsia="Times New Roman" w:hAnsi="Times New Roman" w:cs="Times New Roman"/>
                <w:b/>
                <w:bCs/>
                <w:sz w:val="20"/>
                <w:szCs w:val="20"/>
              </w:rPr>
              <w:br/>
              <w:t xml:space="preserve"> ПУ-44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792"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190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1540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single" w:sz="8" w:space="0" w:color="auto"/>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1310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550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1700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2021</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48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490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610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200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140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3713" w:type="dxa"/>
            <w:gridSpan w:val="2"/>
            <w:tcBorders>
              <w:top w:val="single" w:sz="8" w:space="0" w:color="auto"/>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надземная прокладка</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w:t>
            </w:r>
          </w:p>
        </w:tc>
        <w:tc>
          <w:tcPr>
            <w:tcW w:w="1956" w:type="dxa"/>
            <w:tcBorders>
              <w:top w:val="single" w:sz="8"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4"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Всего</w:t>
            </w:r>
          </w:p>
        </w:tc>
        <w:tc>
          <w:tcPr>
            <w:tcW w:w="1921" w:type="dxa"/>
            <w:tcBorders>
              <w:top w:val="nil"/>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7665</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r>
    </w:tbl>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pPr>
    </w:p>
    <w:p w:rsidR="009F4F7B" w:rsidRDefault="009F4F7B">
      <w:pPr>
        <w:rPr>
          <w:color w:val="auto"/>
          <w:sz w:val="2"/>
          <w:szCs w:val="2"/>
        </w:rPr>
      </w:pPr>
    </w:p>
    <w:p w:rsidR="009F4F7B" w:rsidRDefault="009F4F7B">
      <w:pPr>
        <w:pStyle w:val="a9"/>
        <w:shd w:val="clear" w:color="auto" w:fill="auto"/>
        <w:spacing w:before="236" w:after="337" w:line="326" w:lineRule="exact"/>
        <w:ind w:left="60" w:right="360" w:firstLine="780"/>
        <w:jc w:val="left"/>
      </w:pPr>
      <w:r>
        <w:t>Нормативные и фактические тепловые потери в сетях представлены в таблице 2.1.</w:t>
      </w:r>
      <w:r w:rsidR="003A597D">
        <w:t>14</w:t>
      </w:r>
      <w:r>
        <w:t>.</w:t>
      </w:r>
    </w:p>
    <w:p w:rsidR="009F4F7B" w:rsidRPr="003A597D" w:rsidRDefault="009F4F7B">
      <w:pPr>
        <w:pStyle w:val="a9"/>
        <w:shd w:val="clear" w:color="auto" w:fill="auto"/>
        <w:spacing w:before="0" w:line="280" w:lineRule="exact"/>
        <w:ind w:left="1560" w:firstLine="0"/>
        <w:jc w:val="left"/>
        <w:rPr>
          <w:b/>
        </w:rPr>
      </w:pPr>
      <w:r w:rsidRPr="003A597D">
        <w:rPr>
          <w:b/>
        </w:rPr>
        <w:lastRenderedPageBreak/>
        <w:t>Тепловые потери в системах теплоснабжения</w:t>
      </w:r>
    </w:p>
    <w:p w:rsidR="009F4F7B" w:rsidRDefault="009F4F7B">
      <w:pPr>
        <w:pStyle w:val="21"/>
        <w:shd w:val="clear" w:color="auto" w:fill="auto"/>
        <w:tabs>
          <w:tab w:val="left" w:leader="underscore" w:pos="8064"/>
        </w:tabs>
        <w:spacing w:after="14" w:line="230" w:lineRule="exact"/>
        <w:ind w:left="1560"/>
      </w:pPr>
      <w:r>
        <w:tab/>
      </w:r>
      <w:r>
        <w:rPr>
          <w:rStyle w:val="27"/>
        </w:rPr>
        <w:t>Таблица 2.1.</w:t>
      </w:r>
      <w:r w:rsidR="003A597D">
        <w:rPr>
          <w:rStyle w:val="27"/>
        </w:rPr>
        <w:t>14</w:t>
      </w:r>
      <w:r>
        <w:rPr>
          <w:rStyle w:val="27"/>
        </w:rPr>
        <w:t>.</w:t>
      </w:r>
    </w:p>
    <w:tbl>
      <w:tblPr>
        <w:tblW w:w="0" w:type="auto"/>
        <w:jc w:val="center"/>
        <w:tblLayout w:type="fixed"/>
        <w:tblCellMar>
          <w:left w:w="0" w:type="dxa"/>
          <w:right w:w="0" w:type="dxa"/>
        </w:tblCellMar>
        <w:tblLook w:val="0000"/>
      </w:tblPr>
      <w:tblGrid>
        <w:gridCol w:w="3014"/>
        <w:gridCol w:w="3360"/>
        <w:gridCol w:w="3245"/>
      </w:tblGrid>
      <w:tr w:rsidR="009F4F7B">
        <w:trPr>
          <w:trHeight w:val="562"/>
          <w:jc w:val="center"/>
        </w:trPr>
        <w:tc>
          <w:tcPr>
            <w:tcW w:w="301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30" w:lineRule="exact"/>
              <w:ind w:firstLine="0"/>
              <w:jc w:val="center"/>
              <w:rPr>
                <w:b/>
              </w:rPr>
            </w:pPr>
            <w:r w:rsidRPr="007355F1">
              <w:rPr>
                <w:b/>
              </w:rPr>
              <w:t>ИСТОЧНИК ТЕПЛОСНАБЖЕНИЯ</w:t>
            </w:r>
          </w:p>
        </w:tc>
        <w:tc>
          <w:tcPr>
            <w:tcW w:w="6605"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540" w:firstLine="0"/>
              <w:rPr>
                <w:b/>
              </w:rPr>
            </w:pPr>
            <w:r w:rsidRPr="007355F1">
              <w:rPr>
                <w:b/>
              </w:rPr>
              <w:t>ПОТЕРИ ТЕПЛОВОЙ ЭНЕРГИИ, ГКАЛ</w:t>
            </w:r>
          </w:p>
        </w:tc>
      </w:tr>
      <w:tr w:rsidR="009F4F7B">
        <w:trPr>
          <w:trHeight w:val="288"/>
          <w:jc w:val="center"/>
        </w:trPr>
        <w:tc>
          <w:tcPr>
            <w:tcW w:w="301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540" w:firstLine="0"/>
            </w:pP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Нормативные</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Фактические</w:t>
            </w:r>
          </w:p>
        </w:tc>
      </w:tr>
      <w:tr w:rsidR="006D26F3">
        <w:trPr>
          <w:trHeight w:val="610"/>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972F10">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972F10">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972F10">
            <w:pPr>
              <w:pStyle w:val="21"/>
              <w:framePr w:wrap="notBeside" w:vAnchor="text" w:hAnchor="text" w:xAlign="center" w:y="1"/>
              <w:shd w:val="clear" w:color="auto" w:fill="auto"/>
              <w:spacing w:after="0" w:line="278" w:lineRule="exact"/>
            </w:pPr>
            <w:r w:rsidRPr="00FD58A0">
              <w:t xml:space="preserve">Котельная Коррекционной школы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972F10">
            <w:pPr>
              <w:pStyle w:val="21"/>
              <w:framePr w:wrap="notBeside" w:vAnchor="text" w:hAnchor="text" w:xAlign="center" w:y="1"/>
              <w:shd w:val="clear" w:color="auto" w:fill="auto"/>
              <w:spacing w:after="0" w:line="278" w:lineRule="exact"/>
            </w:pPr>
            <w:r w:rsidRPr="00FD58A0">
              <w:t>Котельная ПУ-44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972F10">
            <w:pPr>
              <w:pStyle w:val="21"/>
              <w:framePr w:wrap="notBeside" w:vAnchor="text" w:hAnchor="text" w:xAlign="center" w:y="1"/>
              <w:shd w:val="clear" w:color="auto" w:fill="auto"/>
              <w:spacing w:after="0" w:line="278" w:lineRule="exact"/>
            </w:pPr>
            <w:r w:rsidRPr="00FD58A0">
              <w:t xml:space="preserve">Котельная СХТ (РТПС) д. </w:t>
            </w:r>
            <w:proofErr w:type="spellStart"/>
            <w:r w:rsidRPr="00FD58A0">
              <w:t>Бобыкинская</w:t>
            </w:r>
            <w:proofErr w:type="spellEnd"/>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r>
    </w:tbl>
    <w:p w:rsidR="009F4F7B" w:rsidRDefault="009F4F7B">
      <w:pPr>
        <w:rPr>
          <w:color w:val="auto"/>
          <w:sz w:val="2"/>
          <w:szCs w:val="2"/>
        </w:rPr>
      </w:pPr>
    </w:p>
    <w:p w:rsidR="009F4F7B" w:rsidRDefault="009F4F7B">
      <w:pPr>
        <w:pStyle w:val="a9"/>
        <w:shd w:val="clear" w:color="auto" w:fill="auto"/>
        <w:spacing w:before="273" w:after="332" w:line="280" w:lineRule="exact"/>
        <w:ind w:left="60" w:firstLine="0"/>
        <w:jc w:val="left"/>
      </w:pPr>
      <w:r>
        <w:t>Потери тепловой мощности в тепловых сетях приведены в таблице 2.1.</w:t>
      </w:r>
      <w:r w:rsidR="007355F1">
        <w:t>15</w:t>
      </w:r>
      <w:r>
        <w:t>.</w:t>
      </w:r>
    </w:p>
    <w:p w:rsidR="009F4F7B" w:rsidRPr="00FD58A0" w:rsidRDefault="009F4F7B">
      <w:pPr>
        <w:pStyle w:val="a9"/>
        <w:shd w:val="clear" w:color="auto" w:fill="auto"/>
        <w:spacing w:before="0" w:after="244" w:line="280" w:lineRule="exact"/>
        <w:ind w:left="1560" w:firstLine="0"/>
        <w:jc w:val="left"/>
        <w:rPr>
          <w:b/>
        </w:rPr>
      </w:pPr>
      <w:r w:rsidRPr="00FD58A0">
        <w:rPr>
          <w:b/>
        </w:rPr>
        <w:t>Потери тепловой мощности в системах теплоснабжения</w:t>
      </w:r>
    </w:p>
    <w:p w:rsidR="009F4F7B" w:rsidRDefault="009F4F7B" w:rsidP="007355F1">
      <w:pPr>
        <w:pStyle w:val="212"/>
        <w:framePr w:wrap="notBeside" w:vAnchor="text" w:hAnchor="text" w:xAlign="center" w:y="1"/>
        <w:shd w:val="clear" w:color="auto" w:fill="auto"/>
        <w:spacing w:line="230" w:lineRule="exact"/>
        <w:jc w:val="center"/>
      </w:pPr>
      <w:r>
        <w:rPr>
          <w:rStyle w:val="29"/>
        </w:rPr>
        <w:t>Таблица 2.1.</w:t>
      </w:r>
      <w:r w:rsidR="007355F1">
        <w:rPr>
          <w:rStyle w:val="29"/>
        </w:rPr>
        <w:t>15</w:t>
      </w:r>
      <w:r>
        <w:rPr>
          <w:rStyle w:val="29"/>
        </w:rPr>
        <w:t>.</w:t>
      </w:r>
    </w:p>
    <w:tbl>
      <w:tblPr>
        <w:tblW w:w="0" w:type="auto"/>
        <w:jc w:val="center"/>
        <w:tblLayout w:type="fixed"/>
        <w:tblCellMar>
          <w:left w:w="0" w:type="dxa"/>
          <w:right w:w="0" w:type="dxa"/>
        </w:tblCellMar>
        <w:tblLook w:val="0000"/>
      </w:tblPr>
      <w:tblGrid>
        <w:gridCol w:w="3734"/>
        <w:gridCol w:w="3058"/>
        <w:gridCol w:w="2846"/>
      </w:tblGrid>
      <w:tr w:rsidR="009F4F7B">
        <w:trPr>
          <w:trHeight w:val="518"/>
          <w:jc w:val="center"/>
        </w:trPr>
        <w:tc>
          <w:tcPr>
            <w:tcW w:w="373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firstLine="0"/>
              <w:jc w:val="center"/>
              <w:rPr>
                <w:b/>
              </w:rPr>
            </w:pPr>
            <w:r w:rsidRPr="007355F1">
              <w:rPr>
                <w:b/>
              </w:rPr>
              <w:t>ИСТОЧНИК ТЕПЛОСНАБЖЕНИЯ</w:t>
            </w:r>
          </w:p>
        </w:tc>
        <w:tc>
          <w:tcPr>
            <w:tcW w:w="5904"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080" w:firstLine="0"/>
              <w:rPr>
                <w:b/>
              </w:rPr>
            </w:pPr>
            <w:r w:rsidRPr="007355F1">
              <w:rPr>
                <w:b/>
              </w:rPr>
              <w:t>ПОТЕРИ ТЕПЛОВОЙ ЭНЕРГИИ, ГКАЛ/Ч</w:t>
            </w:r>
          </w:p>
        </w:tc>
      </w:tr>
      <w:tr w:rsidR="009F4F7B">
        <w:trPr>
          <w:trHeight w:val="293"/>
          <w:jc w:val="center"/>
        </w:trPr>
        <w:tc>
          <w:tcPr>
            <w:tcW w:w="373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80" w:firstLine="0"/>
            </w:pP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840" w:firstLine="0"/>
            </w:pPr>
            <w:r>
              <w:t>Нормативные</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760"/>
            </w:pPr>
            <w:r>
              <w:t>Фактические</w:t>
            </w:r>
          </w:p>
        </w:tc>
      </w:tr>
      <w:tr w:rsidR="006D26F3">
        <w:trPr>
          <w:trHeight w:val="619"/>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972F10">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972F10">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972F10">
            <w:pPr>
              <w:pStyle w:val="21"/>
              <w:framePr w:wrap="notBeside" w:vAnchor="text" w:hAnchor="text" w:xAlign="center" w:y="1"/>
              <w:shd w:val="clear" w:color="auto" w:fill="auto"/>
              <w:spacing w:after="0" w:line="278" w:lineRule="exact"/>
            </w:pPr>
            <w:r w:rsidRPr="00FD58A0">
              <w:t xml:space="preserve">Котельная Коррекционной школы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972F10">
            <w:pPr>
              <w:pStyle w:val="21"/>
              <w:framePr w:wrap="notBeside" w:vAnchor="text" w:hAnchor="text" w:xAlign="center" w:y="1"/>
              <w:shd w:val="clear" w:color="auto" w:fill="auto"/>
              <w:spacing w:after="0" w:line="278" w:lineRule="exact"/>
            </w:pPr>
            <w:r w:rsidRPr="00FD58A0">
              <w:t>Котельная ПУ-44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972F10">
            <w:pPr>
              <w:pStyle w:val="21"/>
              <w:framePr w:wrap="notBeside" w:vAnchor="text" w:hAnchor="text" w:xAlign="center" w:y="1"/>
              <w:shd w:val="clear" w:color="auto" w:fill="auto"/>
              <w:spacing w:after="0" w:line="278" w:lineRule="exact"/>
            </w:pPr>
            <w:r w:rsidRPr="00FD58A0">
              <w:t xml:space="preserve">Котельная СХТ (РТПС) д. </w:t>
            </w:r>
            <w:proofErr w:type="spellStart"/>
            <w:r w:rsidRPr="00FD58A0">
              <w:t>Бобыкинская</w:t>
            </w:r>
            <w:proofErr w:type="spellEnd"/>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r>
    </w:tbl>
    <w:p w:rsidR="009F4F7B" w:rsidRDefault="009F4F7B">
      <w:pPr>
        <w:rPr>
          <w:color w:val="auto"/>
          <w:sz w:val="2"/>
          <w:szCs w:val="2"/>
        </w:rPr>
      </w:pPr>
    </w:p>
    <w:p w:rsidR="009F4F7B" w:rsidRDefault="009F4F7B">
      <w:pPr>
        <w:pStyle w:val="a9"/>
        <w:shd w:val="clear" w:color="auto" w:fill="auto"/>
        <w:spacing w:before="0" w:after="244" w:line="326" w:lineRule="exact"/>
        <w:ind w:right="280" w:firstLine="700"/>
        <w:jc w:val="left"/>
      </w:pPr>
      <w:r>
        <w:t>Расчетный температурный график системы теплоснабжения представлен в таблице 2.1.1</w:t>
      </w:r>
      <w:r w:rsidR="007355F1">
        <w:t>6</w:t>
      </w:r>
      <w:r>
        <w:t>.</w:t>
      </w:r>
    </w:p>
    <w:p w:rsidR="009F4F7B" w:rsidRDefault="009F4F7B">
      <w:pPr>
        <w:pStyle w:val="a9"/>
        <w:shd w:val="clear" w:color="auto" w:fill="auto"/>
        <w:spacing w:before="0" w:line="322" w:lineRule="exact"/>
        <w:ind w:left="300" w:firstLine="0"/>
      </w:pPr>
      <w:r>
        <w:t xml:space="preserve">График зависимости температуры теплоносителя </w:t>
      </w:r>
      <w:proofErr w:type="gramStart"/>
      <w:r>
        <w:t>от</w:t>
      </w:r>
      <w:proofErr w:type="gramEnd"/>
      <w:r>
        <w:t xml:space="preserve"> среднесуточной</w:t>
      </w:r>
    </w:p>
    <w:p w:rsidR="009F4F7B" w:rsidRDefault="009F4F7B">
      <w:pPr>
        <w:pStyle w:val="a9"/>
        <w:shd w:val="clear" w:color="auto" w:fill="auto"/>
        <w:spacing w:before="0" w:after="296" w:line="322" w:lineRule="exact"/>
        <w:ind w:left="300" w:firstLine="0"/>
      </w:pPr>
      <w:r>
        <w:t xml:space="preserve">температуры наружного воздуха, </w:t>
      </w:r>
      <w:proofErr w:type="gramStart"/>
      <w:r>
        <w:t>составлен</w:t>
      </w:r>
      <w:proofErr w:type="gramEnd"/>
      <w:r>
        <w:t xml:space="preserve"> для температуры внутреннего воздуха в помещении 20 </w:t>
      </w:r>
      <w:r>
        <w:rPr>
          <w:vertAlign w:val="superscript"/>
        </w:rPr>
        <w:t>0</w:t>
      </w:r>
      <w:r>
        <w:t>С</w:t>
      </w:r>
    </w:p>
    <w:p w:rsidR="00CD3EC7" w:rsidRDefault="00CD3EC7" w:rsidP="0014791C">
      <w:pPr>
        <w:pStyle w:val="212"/>
        <w:shd w:val="clear" w:color="auto" w:fill="auto"/>
        <w:spacing w:line="230" w:lineRule="exact"/>
        <w:jc w:val="right"/>
      </w:pPr>
      <w:r>
        <w:t>Таблица 2.1.1</w:t>
      </w:r>
      <w:r w:rsidR="007355F1">
        <w:t>6</w:t>
      </w:r>
      <w:r>
        <w:t>.</w:t>
      </w:r>
    </w:p>
    <w:tbl>
      <w:tblPr>
        <w:tblW w:w="0" w:type="auto"/>
        <w:jc w:val="center"/>
        <w:tblInd w:w="-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8"/>
        <w:gridCol w:w="3152"/>
        <w:gridCol w:w="3028"/>
      </w:tblGrid>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наружного воздуха </w:t>
            </w:r>
            <w:r w:rsidRPr="00CD3EC7">
              <w:rPr>
                <w:rFonts w:ascii="Times New Roman" w:hAnsi="Times New Roman" w:cs="Times New Roman"/>
                <w:lang w:val="en-US"/>
              </w:rPr>
              <w:t>t</w:t>
            </w:r>
            <w:r w:rsidRPr="00CD3EC7">
              <w:rPr>
                <w:rFonts w:ascii="Times New Roman" w:hAnsi="Times New Roman" w:cs="Times New Roman"/>
                <w:vertAlign w:val="superscript"/>
              </w:rPr>
              <w:t>0</w:t>
            </w:r>
            <w:r w:rsidRPr="00CD3EC7">
              <w:rPr>
                <w:rFonts w:ascii="Times New Roman" w:hAnsi="Times New Roman" w:cs="Times New Roman"/>
                <w:lang w:val="en-US"/>
              </w:rPr>
              <w:t>C</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подающем трубопроводе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п</w:t>
            </w:r>
            <w:proofErr w:type="gramStart"/>
            <w:r w:rsidRPr="00CD3EC7">
              <w:rPr>
                <w:rFonts w:ascii="Times New Roman" w:hAnsi="Times New Roman" w:cs="Times New Roman"/>
                <w:vertAlign w:val="superscript"/>
              </w:rPr>
              <w:t>0</w:t>
            </w:r>
            <w:proofErr w:type="gramEnd"/>
            <w:r w:rsidRPr="00CD3EC7">
              <w:rPr>
                <w:rFonts w:ascii="Times New Roman" w:hAnsi="Times New Roman" w:cs="Times New Roman"/>
                <w:vertAlign w:val="superscript"/>
              </w:rPr>
              <w:t xml:space="preserve"> </w:t>
            </w:r>
            <w:r w:rsidRPr="00CD3EC7">
              <w:rPr>
                <w:rFonts w:ascii="Times New Roman" w:hAnsi="Times New Roman" w:cs="Times New Roman"/>
                <w:lang w:val="en-US"/>
              </w:rPr>
              <w:t>C</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обратной линии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о</w:t>
            </w:r>
            <w:r w:rsidRPr="00CD3EC7">
              <w:rPr>
                <w:rFonts w:ascii="Times New Roman" w:hAnsi="Times New Roman" w:cs="Times New Roman"/>
                <w:vertAlign w:val="superscript"/>
              </w:rPr>
              <w:t>0</w:t>
            </w:r>
            <w:r w:rsidRPr="00CD3EC7">
              <w:rPr>
                <w:rFonts w:ascii="Times New Roman" w:hAnsi="Times New Roman" w:cs="Times New Roman"/>
                <w:lang w:val="en-US"/>
              </w:rPr>
              <w:t>C</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42</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lastRenderedPageBreak/>
              <w:t>-10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46</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-15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70</w:t>
            </w:r>
          </w:p>
        </w:tc>
        <w:tc>
          <w:tcPr>
            <w:tcW w:w="3028" w:type="dxa"/>
          </w:tcPr>
          <w:p w:rsidR="00CD3EC7" w:rsidRPr="00F00303" w:rsidRDefault="009127F3" w:rsidP="009127F3">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53</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57</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lang w:val="en-US"/>
              </w:rPr>
            </w:pPr>
            <w:r w:rsidRPr="00F00303">
              <w:rPr>
                <w:rFonts w:ascii="Times New Roman" w:hAnsi="Times New Roman" w:cs="Times New Roman"/>
                <w:color w:val="000000" w:themeColor="text1"/>
                <w:lang w:val="en-US"/>
              </w:rPr>
              <w:t>-30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lang w:val="en-US"/>
              </w:rPr>
              <w:t>-3</w:t>
            </w: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r>
    </w:tbl>
    <w:p w:rsidR="009F4F7B" w:rsidRDefault="009F4F7B">
      <w:pPr>
        <w:pStyle w:val="a9"/>
        <w:shd w:val="clear" w:color="auto" w:fill="auto"/>
        <w:spacing w:before="513" w:after="244" w:line="280" w:lineRule="exact"/>
        <w:ind w:left="720" w:firstLine="0"/>
        <w:jc w:val="left"/>
      </w:pPr>
      <w:r>
        <w:t>Расчетный температурный график представлен на рисунке 2.1.1.</w:t>
      </w:r>
    </w:p>
    <w:p w:rsidR="00B22B0E" w:rsidRDefault="00B22B0E" w:rsidP="00B22B0E">
      <w:pPr>
        <w:rPr>
          <w:b/>
        </w:rPr>
      </w:pPr>
      <w:proofErr w:type="gramStart"/>
      <w:r>
        <w:rPr>
          <w:b/>
          <w:lang w:val="en-US"/>
        </w:rPr>
        <w:t>t</w:t>
      </w:r>
      <w:proofErr w:type="gramEnd"/>
      <w:r>
        <w:rPr>
          <w:b/>
        </w:rPr>
        <w:t xml:space="preserve"> в, ° С</w:t>
      </w:r>
    </w:p>
    <w:p w:rsidR="00B22B0E" w:rsidRPr="00DE6759" w:rsidRDefault="00B22B0E" w:rsidP="00B22B0E">
      <w:pPr>
        <w:rPr>
          <w:b/>
        </w:rPr>
      </w:pPr>
      <w:r>
        <w:rPr>
          <w:b/>
        </w:rPr>
        <w:t xml:space="preserve">              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8"/>
        <w:gridCol w:w="1368"/>
      </w:tblGrid>
      <w:tr w:rsidR="00B22B0E" w:rsidRPr="00A061AA" w:rsidTr="00EA2D17">
        <w:trPr>
          <w:trHeight w:val="581"/>
        </w:trPr>
        <w:tc>
          <w:tcPr>
            <w:tcW w:w="1367" w:type="dxa"/>
            <w:vMerge w:val="restart"/>
            <w:tcBorders>
              <w:top w:val="nil"/>
              <w:left w:val="nil"/>
              <w:right w:val="single" w:sz="4" w:space="0" w:color="auto"/>
            </w:tcBorders>
          </w:tcPr>
          <w:p w:rsidR="00B22B0E" w:rsidRPr="00A061AA" w:rsidRDefault="00B22B0E" w:rsidP="00EA2D17">
            <w:pPr>
              <w:jc w:val="right"/>
              <w:rPr>
                <w:b/>
              </w:rPr>
            </w:pPr>
          </w:p>
          <w:p w:rsidR="00B22B0E" w:rsidRPr="00A061AA" w:rsidRDefault="00CB7B91" w:rsidP="00EA2D17">
            <w:pPr>
              <w:jc w:val="right"/>
              <w:rPr>
                <w:b/>
              </w:rPr>
            </w:pPr>
            <w:r>
              <w:rPr>
                <w:b/>
                <w:noProof/>
              </w:rPr>
              <w:pict>
                <v:shapetype id="_x0000_t32" coordsize="21600,21600" o:spt="32" o:oned="t" path="m,l21600,21600e" filled="f">
                  <v:path arrowok="t" fillok="f" o:connecttype="none"/>
                  <o:lock v:ext="edit" shapetype="t"/>
                </v:shapetype>
                <v:shape id="_x0000_s1031" type="#_x0000_t32" style="position:absolute;left:0;text-align:left;margin-left:61.95pt;margin-top:7.9pt;width:342.75pt;height:55.5pt;flip:y;z-index:251660288" o:connectortype="straight" strokeweight="1.5pt"/>
              </w:pict>
            </w:r>
            <w:r w:rsidR="00B22B0E" w:rsidRPr="00A061AA">
              <w:rPr>
                <w:b/>
              </w:rPr>
              <w:t>80</w:t>
            </w:r>
          </w:p>
          <w:p w:rsidR="00B22B0E" w:rsidRPr="00A061AA" w:rsidRDefault="00B22B0E" w:rsidP="00EA2D17">
            <w:pPr>
              <w:jc w:val="right"/>
              <w:rPr>
                <w:b/>
              </w:rPr>
            </w:pPr>
          </w:p>
          <w:p w:rsidR="00B22B0E" w:rsidRPr="00A061AA" w:rsidRDefault="00CB7B91" w:rsidP="00EA2D17">
            <w:pPr>
              <w:jc w:val="right"/>
              <w:rPr>
                <w:b/>
              </w:rPr>
            </w:pPr>
            <w:r>
              <w:rPr>
                <w:b/>
                <w:noProof/>
              </w:rPr>
              <w:pict>
                <v:shape id="_x0000_s1032" type="#_x0000_t32" style="position:absolute;left:0;text-align:left;margin-left:61.95pt;margin-top:-.2pt;width:342.75pt;height:36pt;flip:y;z-index:251661312" o:connectortype="straight" strokeweight="1.5pt"/>
              </w:pict>
            </w:r>
            <w:r w:rsidR="00B22B0E" w:rsidRPr="00A061AA">
              <w:rPr>
                <w:b/>
              </w:rPr>
              <w:t>60</w:t>
            </w:r>
          </w:p>
          <w:p w:rsidR="00B22B0E" w:rsidRPr="00A061AA" w:rsidRDefault="00B22B0E" w:rsidP="00EA2D17">
            <w:pPr>
              <w:jc w:val="right"/>
              <w:rPr>
                <w:b/>
              </w:rPr>
            </w:pPr>
          </w:p>
          <w:p w:rsidR="00B22B0E" w:rsidRPr="00A061AA" w:rsidRDefault="00B22B0E" w:rsidP="00EA2D17">
            <w:pPr>
              <w:jc w:val="right"/>
              <w:rPr>
                <w:b/>
              </w:rPr>
            </w:pPr>
            <w:r w:rsidRPr="00A061AA">
              <w:rPr>
                <w:b/>
              </w:rPr>
              <w:t>40</w:t>
            </w:r>
          </w:p>
          <w:p w:rsidR="00B22B0E" w:rsidRPr="00A061AA" w:rsidRDefault="00B22B0E" w:rsidP="00EA2D17">
            <w:pPr>
              <w:jc w:val="right"/>
              <w:rPr>
                <w:b/>
              </w:rPr>
            </w:pPr>
          </w:p>
          <w:p w:rsidR="00B22B0E" w:rsidRPr="00A061AA" w:rsidRDefault="00B22B0E" w:rsidP="00EA2D17">
            <w:pPr>
              <w:jc w:val="right"/>
              <w:rPr>
                <w:b/>
              </w:rPr>
            </w:pPr>
            <w:r w:rsidRPr="00A061AA">
              <w:rPr>
                <w:b/>
              </w:rPr>
              <w:t>20</w:t>
            </w:r>
          </w:p>
          <w:p w:rsidR="00B22B0E" w:rsidRPr="00A061AA" w:rsidRDefault="00B22B0E" w:rsidP="00EA2D17">
            <w:pPr>
              <w:jc w:val="right"/>
              <w:rPr>
                <w:b/>
              </w:rPr>
            </w:pPr>
          </w:p>
          <w:p w:rsidR="00B22B0E" w:rsidRPr="00A061AA" w:rsidRDefault="00B22B0E" w:rsidP="00EA2D17">
            <w:pPr>
              <w:jc w:val="right"/>
              <w:rPr>
                <w:b/>
              </w:rPr>
            </w:pPr>
            <w:r w:rsidRPr="00A061AA">
              <w:rPr>
                <w:b/>
              </w:rPr>
              <w:t>0</w:t>
            </w: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3"/>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CB7B91" w:rsidP="00EA2D17">
            <w:pPr>
              <w:jc w:val="center"/>
              <w:rPr>
                <w:b/>
              </w:rPr>
            </w:pPr>
            <w:r>
              <w:rPr>
                <w:b/>
                <w:noProof/>
              </w:rPr>
              <w:pict>
                <v:shape id="_x0000_s1034" type="#_x0000_t32" style="position:absolute;left:0;text-align:left;margin-left:27.25pt;margin-top:11.65pt;width:0;height:18.75pt;z-index:251663360;mso-position-horizontal-relative:text;mso-position-vertical-relative:text" o:connectortype="straight">
                  <v:stroke endarrow="block"/>
                </v:shape>
              </w:pict>
            </w:r>
            <w:r w:rsidR="00B22B0E" w:rsidRPr="00A061AA">
              <w:rPr>
                <w:b/>
              </w:rPr>
              <w:t>1</w:t>
            </w: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7"/>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CB7B91" w:rsidP="00EA2D17">
            <w:pPr>
              <w:jc w:val="center"/>
              <w:rPr>
                <w:b/>
              </w:rPr>
            </w:pPr>
            <w:r>
              <w:rPr>
                <w:b/>
                <w:noProof/>
              </w:rPr>
              <w:pict>
                <v:shape id="_x0000_s1033" type="#_x0000_t32" style="position:absolute;left:0;text-align:left;margin-left:27.9pt;margin-top:3.25pt;width:0;height:31.5pt;flip:y;z-index:251662336;mso-position-horizontal-relative:text;mso-position-vertical-relative:text" o:connectortype="straight">
                  <v:stroke endarrow="block"/>
                </v:shape>
              </w:pic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5"/>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p w:rsidR="00B22B0E" w:rsidRPr="00A061AA" w:rsidRDefault="00B22B0E" w:rsidP="00EA2D17">
            <w:pPr>
              <w:jc w:val="center"/>
              <w:rPr>
                <w:b/>
              </w:rPr>
            </w:pPr>
            <w:r w:rsidRPr="00A061AA">
              <w:rPr>
                <w:b/>
              </w:rPr>
              <w:t>2</w: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9"/>
        </w:trPr>
        <w:tc>
          <w:tcPr>
            <w:tcW w:w="1367" w:type="dxa"/>
            <w:vMerge/>
            <w:tcBorders>
              <w:left w:val="nil"/>
              <w:bottom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bl>
    <w:p w:rsidR="00B22B0E" w:rsidRDefault="00B22B0E" w:rsidP="00B22B0E">
      <w:pPr>
        <w:rPr>
          <w:b/>
        </w:rPr>
      </w:pPr>
      <w:r>
        <w:rPr>
          <w:b/>
        </w:rPr>
        <w:t xml:space="preserve">                                      0                     -10                - 20                - 30                  - 40              </w:t>
      </w:r>
    </w:p>
    <w:p w:rsidR="00B22B0E" w:rsidRDefault="00B22B0E" w:rsidP="00B22B0E">
      <w:pPr>
        <w:rPr>
          <w:b/>
        </w:rPr>
      </w:pPr>
      <w:r>
        <w:rPr>
          <w:b/>
        </w:rPr>
        <w:t xml:space="preserve">1 – горячая вода на выходе                                                                                 </w:t>
      </w:r>
      <w:r>
        <w:rPr>
          <w:b/>
          <w:lang w:val="en-US"/>
        </w:rPr>
        <w:t>t</w:t>
      </w:r>
      <w:r>
        <w:rPr>
          <w:b/>
        </w:rPr>
        <w:t xml:space="preserve"> </w:t>
      </w:r>
      <w:proofErr w:type="spellStart"/>
      <w:r>
        <w:rPr>
          <w:b/>
        </w:rPr>
        <w:t>нв</w:t>
      </w:r>
      <w:proofErr w:type="spellEnd"/>
      <w:r>
        <w:rPr>
          <w:b/>
        </w:rPr>
        <w:t xml:space="preserve">, ° </w:t>
      </w:r>
      <w:proofErr w:type="gramStart"/>
      <w:r>
        <w:rPr>
          <w:b/>
        </w:rPr>
        <w:t>С</w:t>
      </w:r>
      <w:proofErr w:type="gramEnd"/>
    </w:p>
    <w:p w:rsidR="00B22B0E" w:rsidRPr="003F242F" w:rsidRDefault="00B22B0E" w:rsidP="00B22B0E">
      <w:pPr>
        <w:rPr>
          <w:b/>
        </w:rPr>
      </w:pPr>
      <w:r>
        <w:rPr>
          <w:b/>
        </w:rPr>
        <w:t>2 – обратная вода</w:t>
      </w:r>
    </w:p>
    <w:p w:rsidR="00B22B0E" w:rsidRDefault="00B22B0E" w:rsidP="00B22B0E">
      <w:pPr>
        <w:framePr w:h="541" w:hRule="exact" w:wrap="notBeside" w:vAnchor="text" w:hAnchor="text" w:xAlign="center" w:y="25"/>
        <w:jc w:val="center"/>
        <w:rPr>
          <w:color w:val="auto"/>
          <w:sz w:val="2"/>
          <w:szCs w:val="2"/>
        </w:rPr>
      </w:pPr>
    </w:p>
    <w:p w:rsidR="00B22B0E" w:rsidRDefault="00B22B0E" w:rsidP="00B22B0E">
      <w:pPr>
        <w:pStyle w:val="a8"/>
        <w:framePr w:h="541" w:hRule="exact" w:wrap="notBeside" w:vAnchor="text" w:hAnchor="text" w:xAlign="center" w:y="25"/>
        <w:shd w:val="clear" w:color="auto" w:fill="auto"/>
        <w:spacing w:after="58" w:line="230" w:lineRule="exact"/>
        <w:jc w:val="center"/>
      </w:pPr>
      <w:r>
        <w:t xml:space="preserve">Рисунок 2.1.1. температурный график </w:t>
      </w:r>
      <w:r w:rsidRPr="00F00303">
        <w:rPr>
          <w:color w:val="000000" w:themeColor="text1"/>
        </w:rPr>
        <w:t xml:space="preserve">85/65 </w:t>
      </w:r>
      <w:proofErr w:type="spellStart"/>
      <w:r w:rsidRPr="00F00303">
        <w:rPr>
          <w:color w:val="000000" w:themeColor="text1"/>
          <w:vertAlign w:val="superscript"/>
        </w:rPr>
        <w:t>о</w:t>
      </w:r>
      <w:r w:rsidRPr="00F00303">
        <w:rPr>
          <w:color w:val="000000" w:themeColor="text1"/>
        </w:rPr>
        <w:t>С</w:t>
      </w:r>
      <w:proofErr w:type="spellEnd"/>
      <w:r w:rsidRPr="00F00303">
        <w:rPr>
          <w:color w:val="000000" w:themeColor="text1"/>
        </w:rPr>
        <w:t>,</w:t>
      </w:r>
      <w:r>
        <w:t xml:space="preserve"> для закрытой системы отопления.</w:t>
      </w:r>
    </w:p>
    <w:p w:rsidR="00B22B0E" w:rsidRDefault="00B22B0E" w:rsidP="00B22B0E">
      <w:pPr>
        <w:pStyle w:val="34"/>
        <w:framePr w:h="541" w:hRule="exact" w:wrap="notBeside" w:vAnchor="text" w:hAnchor="text" w:xAlign="center" w:y="25"/>
        <w:shd w:val="clear" w:color="auto" w:fill="auto"/>
        <w:spacing w:line="200" w:lineRule="exact"/>
      </w:pPr>
    </w:p>
    <w:p w:rsidR="009F4F7B" w:rsidRDefault="009F4F7B">
      <w:pPr>
        <w:rPr>
          <w:color w:val="auto"/>
          <w:sz w:val="2"/>
          <w:szCs w:val="2"/>
        </w:rPr>
      </w:pPr>
    </w:p>
    <w:p w:rsidR="00E26DE5" w:rsidRPr="00F00303" w:rsidRDefault="00E26DE5">
      <w:pPr>
        <w:pStyle w:val="a9"/>
        <w:shd w:val="clear" w:color="auto" w:fill="auto"/>
        <w:spacing w:before="0" w:line="322" w:lineRule="exact"/>
        <w:ind w:left="140" w:right="80" w:firstLine="620"/>
        <w:jc w:val="both"/>
        <w:rPr>
          <w:color w:val="000000" w:themeColor="text1"/>
        </w:rPr>
      </w:pPr>
      <w:r w:rsidRPr="00F00303">
        <w:rPr>
          <w:color w:val="000000" w:themeColor="text1"/>
        </w:rPr>
        <w:t xml:space="preserve">Регулирование отпуска тепловой энергии осуществляется согласно графику изменения температуры воды, в зависимости от температуры наружного воздуха в соответствии со </w:t>
      </w:r>
      <w:proofErr w:type="spellStart"/>
      <w:r w:rsidRPr="00F00303">
        <w:rPr>
          <w:color w:val="000000" w:themeColor="text1"/>
        </w:rPr>
        <w:t>СНиП</w:t>
      </w:r>
      <w:proofErr w:type="spellEnd"/>
      <w:r w:rsidRPr="00F00303">
        <w:rPr>
          <w:color w:val="000000" w:themeColor="text1"/>
        </w:rPr>
        <w:t xml:space="preserve"> 41-02-2003.</w:t>
      </w:r>
    </w:p>
    <w:p w:rsidR="00E26DE5" w:rsidRPr="00F00303" w:rsidRDefault="00E26DE5">
      <w:pPr>
        <w:pStyle w:val="a9"/>
        <w:shd w:val="clear" w:color="auto" w:fill="auto"/>
        <w:spacing w:before="0" w:line="322" w:lineRule="exact"/>
        <w:ind w:left="140" w:right="80" w:firstLine="620"/>
        <w:jc w:val="both"/>
        <w:rPr>
          <w:rFonts w:eastAsiaTheme="minorHAnsi"/>
          <w:color w:val="000000" w:themeColor="text1"/>
          <w:lang w:eastAsia="en-US"/>
        </w:rPr>
      </w:pPr>
      <w:r w:rsidRPr="00F00303">
        <w:rPr>
          <w:color w:val="000000" w:themeColor="text1"/>
        </w:rPr>
        <w:t>О</w:t>
      </w:r>
      <w:r w:rsidRPr="00F00303">
        <w:rPr>
          <w:rFonts w:eastAsiaTheme="minorHAnsi"/>
          <w:color w:val="000000" w:themeColor="text1"/>
          <w:lang w:eastAsia="en-US"/>
        </w:rPr>
        <w:t xml:space="preserve">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 потребителей тепловой энергии, аналитических данных теплоснабжающих организаций. </w:t>
      </w:r>
    </w:p>
    <w:p w:rsidR="009F4F7B" w:rsidRPr="00F00303" w:rsidRDefault="009F4F7B">
      <w:pPr>
        <w:pStyle w:val="a9"/>
        <w:shd w:val="clear" w:color="auto" w:fill="auto"/>
        <w:spacing w:before="0" w:line="322" w:lineRule="exact"/>
        <w:ind w:left="140" w:right="80" w:firstLine="620"/>
        <w:jc w:val="both"/>
        <w:rPr>
          <w:color w:val="000000" w:themeColor="text1"/>
        </w:rPr>
      </w:pPr>
      <w:r w:rsidRPr="00F00303">
        <w:rPr>
          <w:color w:val="000000" w:themeColor="text1"/>
        </w:rPr>
        <w:t>Системы отопления жилых и общественных зданий проектируются и эксплуатируются исходя из внутреннего рас</w:t>
      </w:r>
      <w:r w:rsidR="00290B4B" w:rsidRPr="00F00303">
        <w:rPr>
          <w:color w:val="000000" w:themeColor="text1"/>
        </w:rPr>
        <w:t>четного температурного графика 85/65</w:t>
      </w:r>
      <w:r w:rsidRPr="00F00303">
        <w:rPr>
          <w:color w:val="000000" w:themeColor="text1"/>
        </w:rPr>
        <w:t xml:space="preserve"> </w:t>
      </w:r>
      <w:r w:rsidRPr="00F00303">
        <w:rPr>
          <w:color w:val="000000" w:themeColor="text1"/>
          <w:vertAlign w:val="superscript"/>
        </w:rPr>
        <w:t>0</w:t>
      </w:r>
      <w:r w:rsidRPr="00F00303">
        <w:rPr>
          <w:color w:val="000000" w:themeColor="text1"/>
        </w:rPr>
        <w:t>С</w:t>
      </w:r>
      <w:r w:rsidR="00290B4B" w:rsidRPr="00F00303">
        <w:rPr>
          <w:color w:val="000000" w:themeColor="text1"/>
        </w:rPr>
        <w:t>, разработанного и применяемого теплоснабжающими организациями</w:t>
      </w:r>
      <w:r w:rsidR="0014791C" w:rsidRPr="00F00303">
        <w:rPr>
          <w:color w:val="000000" w:themeColor="text1"/>
        </w:rPr>
        <w:t xml:space="preserve"> на территории МО «</w:t>
      </w:r>
      <w:proofErr w:type="spellStart"/>
      <w:r w:rsidR="0014791C" w:rsidRPr="00F00303">
        <w:rPr>
          <w:color w:val="000000" w:themeColor="text1"/>
        </w:rPr>
        <w:t>Шенкурское</w:t>
      </w:r>
      <w:proofErr w:type="spellEnd"/>
      <w:r w:rsidR="0014791C" w:rsidRPr="00F00303">
        <w:rPr>
          <w:color w:val="000000" w:themeColor="text1"/>
        </w:rPr>
        <w:t>»</w:t>
      </w:r>
      <w:r w:rsidRPr="00F00303">
        <w:rPr>
          <w:color w:val="000000" w:themeColor="text1"/>
        </w:rPr>
        <w:t>.</w:t>
      </w:r>
    </w:p>
    <w:p w:rsidR="009F4F7B" w:rsidRDefault="009F4F7B">
      <w:pPr>
        <w:pStyle w:val="a9"/>
        <w:shd w:val="clear" w:color="auto" w:fill="auto"/>
        <w:spacing w:before="0" w:line="322" w:lineRule="exact"/>
        <w:ind w:left="140" w:right="80" w:firstLine="620"/>
        <w:jc w:val="both"/>
      </w:pPr>
      <w:r>
        <w:lastRenderedPageBreak/>
        <w:t>На магистральных тепловых сетях насосные станции отсутствуют. Статистика отказов тепловых сетей и сетей горячего водоснабжения (аварий, инцидентов) за последние пять лет представлена в таблице 2.1.1</w:t>
      </w:r>
      <w:r w:rsidR="007355F1">
        <w:t>7</w:t>
      </w:r>
      <w:r>
        <w:t>.</w:t>
      </w:r>
    </w:p>
    <w:p w:rsidR="009F4F7B" w:rsidRDefault="009F4F7B">
      <w:pPr>
        <w:pStyle w:val="a9"/>
        <w:shd w:val="clear" w:color="auto" w:fill="auto"/>
        <w:spacing w:before="0" w:line="322" w:lineRule="exact"/>
        <w:ind w:left="140" w:right="80" w:firstLine="620"/>
        <w:jc w:val="both"/>
      </w:pPr>
      <w:proofErr w:type="gramStart"/>
      <w:r>
        <w:t>Среднее время, затраченное на восстановление работоспособности тепловых сетей за последние пять</w:t>
      </w:r>
      <w:proofErr w:type="gramEnd"/>
      <w:r>
        <w:t xml:space="preserve"> лет не превышает 40 часов.</w:t>
      </w:r>
    </w:p>
    <w:p w:rsidR="009F4F7B" w:rsidRDefault="009F4F7B">
      <w:pPr>
        <w:pStyle w:val="a9"/>
        <w:shd w:val="clear" w:color="auto" w:fill="auto"/>
        <w:spacing w:before="0" w:line="322" w:lineRule="exact"/>
        <w:ind w:left="140" w:firstLine="620"/>
        <w:jc w:val="both"/>
      </w:pPr>
      <w:r>
        <w:t>Диагностика тепловых сетей за последние пять лет не проводилась.</w:t>
      </w:r>
    </w:p>
    <w:p w:rsidR="009F4F7B" w:rsidRDefault="009F4F7B">
      <w:pPr>
        <w:pStyle w:val="a9"/>
        <w:shd w:val="clear" w:color="auto" w:fill="auto"/>
        <w:spacing w:before="0" w:line="322" w:lineRule="exact"/>
        <w:ind w:left="140" w:right="80" w:firstLine="620"/>
        <w:jc w:val="both"/>
      </w:pPr>
      <w:r>
        <w:t xml:space="preserve">Ежегодно проводится испытание тепловых сетей на плотность и прочность давлением </w:t>
      </w:r>
      <w:r>
        <w:rPr>
          <w:lang w:val="en-US" w:eastAsia="en-US"/>
        </w:rPr>
        <w:t>P</w:t>
      </w:r>
      <w:r w:rsidRPr="009F4F7B">
        <w:rPr>
          <w:lang w:eastAsia="en-US"/>
        </w:rPr>
        <w:t xml:space="preserve">=10,0 </w:t>
      </w:r>
      <w:r>
        <w:t>кг*с/см</w:t>
      </w:r>
      <w:proofErr w:type="gramStart"/>
      <w:r>
        <w:t xml:space="preserve"> .</w:t>
      </w:r>
      <w:proofErr w:type="gramEnd"/>
    </w:p>
    <w:p w:rsidR="009F4F7B" w:rsidRDefault="009F4F7B">
      <w:pPr>
        <w:pStyle w:val="a9"/>
        <w:shd w:val="clear" w:color="auto" w:fill="auto"/>
        <w:spacing w:before="0" w:line="322" w:lineRule="exact"/>
        <w:ind w:left="140" w:right="80" w:firstLine="620"/>
        <w:jc w:val="both"/>
      </w:pPr>
      <w:r>
        <w:t>Фактическое состояние тепловых сетей местами неудовлетворительное, что связано со значительным сроком их эксплуатации. Планов</w:t>
      </w:r>
      <w:proofErr w:type="gramStart"/>
      <w:r>
        <w:t>о-</w:t>
      </w:r>
      <w:proofErr w:type="gramEnd"/>
      <w:r>
        <w:t xml:space="preserve"> предупредительные ремонты проводятся в </w:t>
      </w:r>
      <w:proofErr w:type="spellStart"/>
      <w:r>
        <w:t>межотопительный</w:t>
      </w:r>
      <w:proofErr w:type="spellEnd"/>
      <w:r>
        <w:t xml:space="preserve"> период.</w:t>
      </w:r>
    </w:p>
    <w:p w:rsidR="009F4F7B" w:rsidRDefault="009F4F7B">
      <w:pPr>
        <w:pStyle w:val="a9"/>
        <w:shd w:val="clear" w:color="auto" w:fill="auto"/>
        <w:spacing w:before="0" w:after="333" w:line="322" w:lineRule="exact"/>
        <w:ind w:left="140" w:right="80" w:firstLine="620"/>
        <w:jc w:val="both"/>
      </w:pPr>
      <w:r>
        <w:t>Предписания надзорных органов по ограничению дальнейшей эксплуатации участков тепловой сети отсутствуют.</w:t>
      </w:r>
    </w:p>
    <w:p w:rsidR="009F4F7B" w:rsidRPr="007355F1" w:rsidRDefault="009F4F7B" w:rsidP="007355F1">
      <w:pPr>
        <w:pStyle w:val="210"/>
        <w:keepNext/>
        <w:keepLines/>
        <w:shd w:val="clear" w:color="auto" w:fill="auto"/>
        <w:spacing w:before="0" w:after="0" w:line="240" w:lineRule="auto"/>
        <w:ind w:left="2520" w:firstLine="0"/>
        <w:rPr>
          <w:b/>
        </w:rPr>
      </w:pPr>
      <w:bookmarkStart w:id="31" w:name="bookmark31"/>
      <w:r w:rsidRPr="007355F1">
        <w:rPr>
          <w:b/>
        </w:rPr>
        <w:t>Статистика отказов тепловых сетей</w:t>
      </w:r>
      <w:bookmarkEnd w:id="31"/>
    </w:p>
    <w:p w:rsidR="009F4F7B" w:rsidRDefault="009F4F7B" w:rsidP="00BA0C47">
      <w:pPr>
        <w:pStyle w:val="212"/>
        <w:framePr w:w="9796" w:h="4921" w:hRule="exact" w:wrap="notBeside" w:vAnchor="text" w:hAnchor="text" w:xAlign="center" w:y="9"/>
        <w:shd w:val="clear" w:color="auto" w:fill="auto"/>
        <w:spacing w:line="240" w:lineRule="auto"/>
        <w:jc w:val="center"/>
      </w:pPr>
      <w:r>
        <w:t>Таблица 2.1.1</w:t>
      </w:r>
      <w:r w:rsidR="007355F1">
        <w:t>7</w:t>
      </w:r>
      <w:r>
        <w:t>.</w:t>
      </w:r>
    </w:p>
    <w:tbl>
      <w:tblPr>
        <w:tblW w:w="9940" w:type="dxa"/>
        <w:jc w:val="center"/>
        <w:tblLayout w:type="fixed"/>
        <w:tblCellMar>
          <w:left w:w="0" w:type="dxa"/>
          <w:right w:w="0" w:type="dxa"/>
        </w:tblCellMar>
        <w:tblLook w:val="0000"/>
      </w:tblPr>
      <w:tblGrid>
        <w:gridCol w:w="4838"/>
        <w:gridCol w:w="992"/>
        <w:gridCol w:w="1134"/>
        <w:gridCol w:w="992"/>
        <w:gridCol w:w="905"/>
        <w:gridCol w:w="1079"/>
      </w:tblGrid>
      <w:tr w:rsidR="0014791C" w:rsidTr="00BA0C47">
        <w:trPr>
          <w:trHeight w:val="350"/>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2300" w:firstLine="0"/>
            </w:pPr>
            <w:r>
              <w:t>ПОКАЗАТЕЛЬ</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20" w:firstLine="0"/>
            </w:pPr>
            <w:r>
              <w:t>2009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60" w:firstLine="0"/>
            </w:pPr>
            <w:r>
              <w:t>2011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40" w:firstLine="0"/>
            </w:pPr>
            <w:r>
              <w:t>2013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52"/>
              <w:framePr w:w="9796" w:h="4921" w:hRule="exact" w:wrap="notBeside" w:vAnchor="text" w:hAnchor="text" w:xAlign="center" w:y="9"/>
              <w:shd w:val="clear" w:color="auto" w:fill="auto"/>
              <w:spacing w:line="240" w:lineRule="auto"/>
              <w:ind w:firstLine="0"/>
              <w:jc w:val="center"/>
              <w:rPr>
                <w:color w:val="000000" w:themeColor="text1"/>
              </w:rPr>
            </w:pPr>
            <w:r w:rsidRPr="00F00303">
              <w:rPr>
                <w:color w:val="000000" w:themeColor="text1"/>
              </w:rPr>
              <w:t>2017</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52"/>
              <w:framePr w:w="9796" w:h="4921" w:hRule="exact" w:wrap="notBeside" w:vAnchor="text" w:hAnchor="text" w:xAlign="center" w:y="9"/>
              <w:shd w:val="clear" w:color="auto" w:fill="auto"/>
              <w:spacing w:line="240" w:lineRule="auto"/>
              <w:ind w:left="440" w:firstLine="0"/>
              <w:rPr>
                <w:color w:val="000000" w:themeColor="text1"/>
              </w:rPr>
            </w:pPr>
            <w:r w:rsidRPr="00F00303">
              <w:rPr>
                <w:color w:val="000000" w:themeColor="text1"/>
              </w:rPr>
              <w:t>2021</w:t>
            </w:r>
          </w:p>
        </w:tc>
      </w:tr>
      <w:tr w:rsidR="0014791C" w:rsidTr="00BA0C47">
        <w:trPr>
          <w:trHeight w:val="566"/>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 xml:space="preserve">количество аварий на системах теплоснабжения (единиц на </w:t>
            </w:r>
            <w:proofErr w:type="gramStart"/>
            <w:r>
              <w:t>км</w:t>
            </w:r>
            <w:proofErr w:type="gramEnd"/>
            <w:r>
              <w:t>)</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60"/>
            </w:pPr>
            <w:r>
              <w:t>0,4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0,4</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0,63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0,85</w:t>
            </w:r>
          </w:p>
        </w:tc>
      </w:tr>
      <w:tr w:rsidR="0014791C" w:rsidTr="00BA0C47">
        <w:trPr>
          <w:trHeight w:val="845"/>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потребителей жилых домов и производственных/офисных зданий, затронутых ограничениями подачи тепловой энергии</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30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25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35</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33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23</w:t>
            </w:r>
          </w:p>
        </w:tc>
      </w:tr>
      <w:tr w:rsidR="0014791C" w:rsidTr="00BA0C47">
        <w:trPr>
          <w:trHeight w:val="1157"/>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часов (суммарно за календарный год) отклонения от нормативной температуры воздуха по вине регулируемой организации в жилых и нежилых отапливаемых помещениях</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jc w:val="center"/>
            </w:pP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p>
        </w:tc>
      </w:tr>
    </w:tbl>
    <w:p w:rsidR="009F4F7B" w:rsidRDefault="009F4F7B" w:rsidP="00BA0C47">
      <w:pPr>
        <w:pStyle w:val="ac"/>
        <w:framePr w:w="9796" w:h="4921" w:hRule="exact" w:wrap="notBeside" w:vAnchor="text" w:hAnchor="text" w:xAlign="center" w:y="9"/>
        <w:shd w:val="clear" w:color="auto" w:fill="auto"/>
        <w:spacing w:line="240" w:lineRule="auto"/>
        <w:jc w:val="both"/>
      </w:pPr>
      <w:r>
        <w:t>Автоматизация систем управления тепловых пунктов и насосных станций в системах централизованного теплоснабжения МО «</w:t>
      </w:r>
      <w:proofErr w:type="spellStart"/>
      <w:r>
        <w:t>Шенкурское</w:t>
      </w:r>
      <w:proofErr w:type="spellEnd"/>
      <w:r>
        <w:t>» отсутствует.</w:t>
      </w:r>
    </w:p>
    <w:p w:rsidR="009F4F7B" w:rsidRDefault="009F4F7B" w:rsidP="00BA0C47">
      <w:pPr>
        <w:pStyle w:val="ac"/>
        <w:framePr w:w="9796" w:h="4921" w:hRule="exact" w:wrap="notBeside" w:vAnchor="text" w:hAnchor="text" w:xAlign="center" w:y="9"/>
        <w:shd w:val="clear" w:color="auto" w:fill="auto"/>
        <w:spacing w:line="240" w:lineRule="auto"/>
        <w:jc w:val="both"/>
      </w:pPr>
      <w:r>
        <w:t>Защита тепловых сетей от повышения давления в системах централизованного теплоснабжения не предусмотрена.</w:t>
      </w:r>
    </w:p>
    <w:p w:rsidR="007355F1" w:rsidRDefault="007355F1" w:rsidP="007355F1">
      <w:pPr>
        <w:rPr>
          <w:color w:val="auto"/>
          <w:sz w:val="2"/>
          <w:szCs w:val="2"/>
        </w:rPr>
      </w:pPr>
    </w:p>
    <w:p w:rsidR="007355F1" w:rsidRPr="007355F1" w:rsidRDefault="007355F1" w:rsidP="007355F1">
      <w:pPr>
        <w:rPr>
          <w:sz w:val="2"/>
          <w:szCs w:val="2"/>
        </w:rPr>
      </w:pPr>
    </w:p>
    <w:p w:rsidR="003955A8" w:rsidRDefault="009F4F7B" w:rsidP="003955A8">
      <w:pPr>
        <w:pStyle w:val="a9"/>
        <w:shd w:val="clear" w:color="auto" w:fill="auto"/>
        <w:spacing w:before="0" w:line="240" w:lineRule="auto"/>
        <w:ind w:left="119" w:right="198" w:firstLine="23"/>
        <w:jc w:val="both"/>
      </w:pPr>
      <w:r>
        <w:t>Распределение тепловых сетей по диаметру трубопроводов и их материальные характеристики представлены на рисунке 2.1.2 и в таблице 2.1.1</w:t>
      </w:r>
      <w:r w:rsidR="00FB41F3">
        <w:t>8</w:t>
      </w:r>
      <w:r>
        <w:t xml:space="preserve"> </w:t>
      </w:r>
      <w:proofErr w:type="spellStart"/>
      <w:r>
        <w:t>соответственно</w:t>
      </w:r>
      <w:proofErr w:type="gramStart"/>
      <w:r>
        <w:t>.С</w:t>
      </w:r>
      <w:proofErr w:type="gramEnd"/>
      <w:r>
        <w:t>огласно</w:t>
      </w:r>
      <w:proofErr w:type="spellEnd"/>
      <w:r>
        <w:t xml:space="preserve"> таблице 2.1.11. наибольшую материальную ха</w:t>
      </w:r>
      <w:r w:rsidR="003955A8">
        <w:t>рактеристику (</w:t>
      </w:r>
      <w:r w:rsidR="00DB6AD3">
        <w:t>108</w:t>
      </w:r>
      <w:r w:rsidR="003955A8">
        <w:t xml:space="preserve">) имеют сети диаметром </w:t>
      </w:r>
      <w:proofErr w:type="spellStart"/>
      <w:r w:rsidR="003955A8">
        <w:t>Ду</w:t>
      </w:r>
      <w:proofErr w:type="spellEnd"/>
      <w:r w:rsidR="003955A8">
        <w:t xml:space="preserve"> </w:t>
      </w:r>
      <w:r w:rsidR="00DB6AD3">
        <w:t>108</w:t>
      </w:r>
      <w:r w:rsidR="003955A8">
        <w:t xml:space="preserve"> мм </w:t>
      </w:r>
    </w:p>
    <w:p w:rsidR="0015166E" w:rsidRDefault="0015166E" w:rsidP="003955A8">
      <w:pPr>
        <w:pStyle w:val="a9"/>
        <w:shd w:val="clear" w:color="auto" w:fill="auto"/>
        <w:spacing w:before="0" w:line="240" w:lineRule="auto"/>
        <w:ind w:left="119" w:right="198" w:firstLine="23"/>
        <w:jc w:val="both"/>
      </w:pPr>
      <w:r w:rsidRPr="0015166E">
        <w:rPr>
          <w:noProof/>
        </w:rPr>
        <w:lastRenderedPageBreak/>
        <w:drawing>
          <wp:inline distT="0" distB="0" distL="0" distR="0">
            <wp:extent cx="5848350" cy="3686175"/>
            <wp:effectExtent l="19050" t="0" r="1905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166E" w:rsidRDefault="0015166E" w:rsidP="003955A8">
      <w:pPr>
        <w:pStyle w:val="a9"/>
        <w:shd w:val="clear" w:color="auto" w:fill="auto"/>
        <w:spacing w:before="0" w:line="240" w:lineRule="auto"/>
        <w:ind w:left="119" w:right="198" w:firstLine="23"/>
        <w:jc w:val="both"/>
      </w:pPr>
    </w:p>
    <w:p w:rsidR="009F4F7B" w:rsidRDefault="009F4F7B" w:rsidP="003955A8">
      <w:pPr>
        <w:pStyle w:val="21"/>
        <w:shd w:val="clear" w:color="auto" w:fill="auto"/>
        <w:spacing w:after="0" w:line="240" w:lineRule="auto"/>
        <w:ind w:left="119" w:right="198" w:firstLine="23"/>
        <w:jc w:val="both"/>
      </w:pPr>
      <w:r>
        <w:t>Рисунок 2.1.2. Распределение тепловых сетей МО «</w:t>
      </w:r>
      <w:proofErr w:type="spellStart"/>
      <w:r>
        <w:t>Шенкурское</w:t>
      </w:r>
      <w:proofErr w:type="spellEnd"/>
      <w:r>
        <w:t>» по диаметру трубопроводов</w:t>
      </w:r>
    </w:p>
    <w:p w:rsidR="009F4F7B" w:rsidRDefault="009F4F7B" w:rsidP="00275283">
      <w:pPr>
        <w:pStyle w:val="a9"/>
        <w:shd w:val="clear" w:color="auto" w:fill="auto"/>
        <w:tabs>
          <w:tab w:val="left" w:pos="9781"/>
        </w:tabs>
        <w:spacing w:before="0" w:line="240" w:lineRule="auto"/>
        <w:ind w:left="120" w:right="200" w:firstLine="720"/>
        <w:jc w:val="both"/>
      </w:pPr>
      <w:r>
        <w:t xml:space="preserve">Рисунок 2.1.2 показывает, что наибольшую протяженность имеют тепловые сети диаметром </w:t>
      </w:r>
      <w:proofErr w:type="spellStart"/>
      <w:r>
        <w:t>Ду</w:t>
      </w:r>
      <w:proofErr w:type="spellEnd"/>
      <w:r>
        <w:t xml:space="preserve"> </w:t>
      </w:r>
      <w:r w:rsidR="0015166E">
        <w:t>5</w:t>
      </w:r>
      <w:r>
        <w:t>0 мм.</w:t>
      </w:r>
    </w:p>
    <w:p w:rsidR="009F4F7B" w:rsidRDefault="009F4F7B" w:rsidP="00275283">
      <w:pPr>
        <w:pStyle w:val="210"/>
        <w:keepNext/>
        <w:keepLines/>
        <w:shd w:val="clear" w:color="auto" w:fill="auto"/>
        <w:spacing w:before="0" w:after="0" w:line="240" w:lineRule="auto"/>
        <w:ind w:left="500" w:firstLine="0"/>
      </w:pPr>
      <w:bookmarkStart w:id="32" w:name="bookmark32"/>
      <w:r>
        <w:t>Материальная характеристика тепловых сетей МО «</w:t>
      </w:r>
      <w:proofErr w:type="spellStart"/>
      <w:r>
        <w:t>Шенкурское</w:t>
      </w:r>
      <w:proofErr w:type="spellEnd"/>
      <w:r>
        <w:t>»</w:t>
      </w:r>
      <w:bookmarkEnd w:id="32"/>
    </w:p>
    <w:p w:rsidR="00FB41F3" w:rsidRDefault="00FB41F3" w:rsidP="00275283">
      <w:pPr>
        <w:pStyle w:val="210"/>
        <w:keepNext/>
        <w:keepLines/>
        <w:shd w:val="clear" w:color="auto" w:fill="auto"/>
        <w:spacing w:before="0" w:after="0" w:line="240" w:lineRule="auto"/>
        <w:ind w:left="500" w:firstLine="0"/>
      </w:pPr>
    </w:p>
    <w:p w:rsidR="009F4F7B" w:rsidRDefault="009F4F7B" w:rsidP="00275283">
      <w:pPr>
        <w:pStyle w:val="212"/>
        <w:framePr w:wrap="notBeside" w:vAnchor="text" w:hAnchor="text" w:xAlign="center" w:y="1"/>
        <w:shd w:val="clear" w:color="auto" w:fill="auto"/>
        <w:spacing w:line="230" w:lineRule="exact"/>
        <w:jc w:val="right"/>
      </w:pPr>
      <w:r>
        <w:t>Таблица 2.1.1</w:t>
      </w:r>
      <w:r w:rsidR="00005E09">
        <w:t>8</w:t>
      </w:r>
      <w:r>
        <w:t>.</w:t>
      </w:r>
    </w:p>
    <w:tbl>
      <w:tblPr>
        <w:tblW w:w="0" w:type="auto"/>
        <w:jc w:val="center"/>
        <w:tblLayout w:type="fixed"/>
        <w:tblCellMar>
          <w:left w:w="0" w:type="dxa"/>
          <w:right w:w="0" w:type="dxa"/>
        </w:tblCellMar>
        <w:tblLook w:val="0000"/>
      </w:tblPr>
      <w:tblGrid>
        <w:gridCol w:w="2294"/>
        <w:gridCol w:w="2160"/>
        <w:gridCol w:w="2698"/>
        <w:gridCol w:w="2544"/>
      </w:tblGrid>
      <w:tr w:rsidR="009F4F7B">
        <w:trPr>
          <w:trHeight w:val="744"/>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600" w:firstLine="0"/>
              <w:jc w:val="right"/>
            </w:pPr>
            <w:r>
              <w:t>УСЛОВНЫЙ ДИАМЕТР,</w:t>
            </w:r>
          </w:p>
          <w:p w:rsidR="009F4F7B" w:rsidRDefault="009F4F7B">
            <w:pPr>
              <w:pStyle w:val="52"/>
              <w:framePr w:wrap="notBeside" w:vAnchor="text" w:hAnchor="text" w:xAlign="center" w:y="1"/>
              <w:shd w:val="clear" w:color="auto" w:fill="auto"/>
              <w:spacing w:line="230" w:lineRule="exact"/>
              <w:ind w:left="1000" w:firstLine="0"/>
            </w:pPr>
            <w:proofErr w:type="spellStart"/>
            <w:r>
              <w:t>Ду</w:t>
            </w:r>
            <w:proofErr w:type="spellEnd"/>
            <w:r>
              <w:t>, мм</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820" w:firstLine="0"/>
              <w:jc w:val="right"/>
            </w:pPr>
            <w:r>
              <w:t xml:space="preserve">ДЛИНА, </w:t>
            </w:r>
            <w:proofErr w:type="gramStart"/>
            <w:r>
              <w:t>м</w:t>
            </w:r>
            <w:proofErr w:type="gramEnd"/>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firstLine="0"/>
              <w:jc w:val="center"/>
            </w:pPr>
            <w:r>
              <w:t>МАТЕРИАЛЬНАЯ ХАРАКТЕРИСТИКА, м</w:t>
            </w:r>
            <w:proofErr w:type="gramStart"/>
            <w:r>
              <w:t>2</w:t>
            </w:r>
            <w:proofErr w:type="gramEnd"/>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after="60" w:line="240" w:lineRule="auto"/>
              <w:ind w:left="440" w:firstLine="0"/>
            </w:pPr>
            <w:r>
              <w:t>МАТЕРИАЛЬНАЯ</w:t>
            </w:r>
          </w:p>
          <w:p w:rsidR="009F4F7B" w:rsidRDefault="009F4F7B">
            <w:pPr>
              <w:pStyle w:val="52"/>
              <w:framePr w:wrap="notBeside" w:vAnchor="text" w:hAnchor="text" w:xAlign="center" w:y="1"/>
              <w:shd w:val="clear" w:color="auto" w:fill="auto"/>
              <w:spacing w:before="60" w:after="60" w:line="240" w:lineRule="auto"/>
              <w:ind w:left="300" w:firstLine="0"/>
            </w:pPr>
            <w:r>
              <w:t>ХАРАКТЕРИСТИКА,</w:t>
            </w:r>
          </w:p>
          <w:p w:rsidR="009F4F7B" w:rsidRDefault="009F4F7B">
            <w:pPr>
              <w:pStyle w:val="52"/>
              <w:framePr w:wrap="notBeside" w:vAnchor="text" w:hAnchor="text" w:xAlign="center" w:y="1"/>
              <w:shd w:val="clear" w:color="auto" w:fill="auto"/>
              <w:spacing w:before="60" w:line="240" w:lineRule="auto"/>
              <w:ind w:left="1180" w:firstLine="0"/>
            </w:pPr>
            <w:r>
              <w:t>%</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219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140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61,32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2,34</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670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213,06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8,16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106,5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4,08</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133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93,1</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3,56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23</w:t>
            </w:r>
            <w:r w:rsidR="00452357">
              <w:t>2</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43</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1,65</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108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2420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522,72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rsidP="00FB41F3">
            <w:pPr>
              <w:pStyle w:val="52"/>
              <w:framePr w:wrap="notBeside" w:vAnchor="text" w:hAnchor="text" w:xAlign="center" w:y="1"/>
              <w:shd w:val="clear" w:color="auto" w:fill="auto"/>
              <w:spacing w:line="240" w:lineRule="auto"/>
              <w:ind w:left="960" w:firstLine="0"/>
            </w:pPr>
            <w:r w:rsidRPr="00FB41F3">
              <w:t>20,</w:t>
            </w:r>
            <w:r w:rsidR="00FB41F3" w:rsidRPr="00FB41F3">
              <w:t>14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100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EB7223" w:rsidP="00EB7223">
            <w:pPr>
              <w:pStyle w:val="52"/>
              <w:framePr w:wrap="notBeside" w:vAnchor="text" w:hAnchor="text" w:xAlign="center" w:y="1"/>
              <w:shd w:val="clear" w:color="auto" w:fill="auto"/>
              <w:spacing w:line="240" w:lineRule="auto"/>
              <w:ind w:right="820" w:firstLine="0"/>
              <w:jc w:val="right"/>
            </w:pPr>
            <w:r>
              <w:t>2167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firstLine="0"/>
              <w:jc w:val="center"/>
            </w:pPr>
            <w:r w:rsidRPr="00FB41F3">
              <w:t>3</w:t>
            </w:r>
            <w:r w:rsidR="00DB6AD3" w:rsidRPr="00FB41F3">
              <w:t>78</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left="960" w:firstLine="0"/>
            </w:pPr>
            <w:r w:rsidRPr="00FB41F3">
              <w:t>14,47</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89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377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97,9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3,75</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80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pPr>
              <w:pStyle w:val="52"/>
              <w:framePr w:wrap="notBeside" w:vAnchor="text" w:hAnchor="text" w:xAlign="center" w:y="1"/>
              <w:shd w:val="clear" w:color="auto" w:fill="auto"/>
              <w:spacing w:line="240" w:lineRule="auto"/>
              <w:ind w:right="820" w:firstLine="0"/>
              <w:jc w:val="right"/>
            </w:pPr>
            <w:r>
              <w:t>985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157,6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6,03</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76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rsidP="00EB7223">
            <w:pPr>
              <w:pStyle w:val="52"/>
              <w:framePr w:wrap="notBeside" w:vAnchor="text" w:hAnchor="text" w:xAlign="center" w:y="1"/>
              <w:shd w:val="clear" w:color="auto" w:fill="auto"/>
              <w:spacing w:line="240" w:lineRule="auto"/>
              <w:ind w:right="820" w:firstLine="0"/>
              <w:jc w:val="right"/>
            </w:pPr>
            <w:r>
              <w:t>1</w:t>
            </w:r>
            <w:r w:rsidR="00EB7223">
              <w:t>27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205,2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7,74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70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14</w:t>
            </w:r>
            <w:r w:rsidR="00E40C7A">
              <w:t>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197,4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7,56</w:t>
            </w:r>
          </w:p>
        </w:tc>
      </w:tr>
      <w:tr w:rsidR="009F4F7B">
        <w:trPr>
          <w:trHeight w:val="283"/>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B7223">
            <w:pPr>
              <w:pStyle w:val="52"/>
              <w:framePr w:wrap="notBeside" w:vAnchor="text" w:hAnchor="text" w:xAlign="center" w:y="1"/>
              <w:shd w:val="clear" w:color="auto" w:fill="auto"/>
              <w:spacing w:line="240" w:lineRule="auto"/>
              <w:ind w:right="820" w:firstLine="0"/>
              <w:jc w:val="right"/>
            </w:pPr>
            <w:r>
              <w:t>4</w:t>
            </w:r>
            <w:r w:rsidR="00EB7223">
              <w:t>356</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441,5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16,9</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820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65,2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2,5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32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3,84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0,15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505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25,25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0,97</w:t>
            </w:r>
          </w:p>
        </w:tc>
      </w:tr>
      <w:tr w:rsidR="009F4F7B">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Всего: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16</w:t>
            </w:r>
            <w:r w:rsidR="00E40C7A">
              <w:t>180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2611,99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left="960" w:firstLine="0"/>
            </w:pPr>
            <w:r w:rsidRPr="00FB41F3">
              <w:t>100%</w:t>
            </w:r>
          </w:p>
        </w:tc>
      </w:tr>
    </w:tbl>
    <w:p w:rsidR="009F4F7B" w:rsidRDefault="009F4F7B">
      <w:pPr>
        <w:rPr>
          <w:color w:val="auto"/>
          <w:sz w:val="2"/>
          <w:szCs w:val="2"/>
        </w:rPr>
      </w:pPr>
    </w:p>
    <w:p w:rsidR="007355F1" w:rsidRDefault="009F4F7B" w:rsidP="007355F1">
      <w:pPr>
        <w:pStyle w:val="a9"/>
        <w:shd w:val="clear" w:color="auto" w:fill="auto"/>
        <w:spacing w:before="0" w:line="326" w:lineRule="exact"/>
        <w:ind w:right="380" w:firstLine="720"/>
        <w:jc w:val="left"/>
      </w:pPr>
      <w:r>
        <w:t>Система теплоснабжения на нужды отопления - закрытая, потребители подключены по зависимой схеме, в узлах ввода регулирующие устройства отсутствуют.</w:t>
      </w:r>
    </w:p>
    <w:p w:rsidR="007355F1" w:rsidRDefault="007355F1" w:rsidP="007355F1">
      <w:pPr>
        <w:pStyle w:val="a9"/>
        <w:shd w:val="clear" w:color="auto" w:fill="auto"/>
        <w:spacing w:before="0" w:line="326" w:lineRule="exact"/>
        <w:ind w:right="380" w:firstLine="720"/>
        <w:jc w:val="left"/>
      </w:pPr>
      <w:r>
        <w:lastRenderedPageBreak/>
        <w:t>Распределение сетей теплоснабжения по типу прокладки приведено на рисунке 2.1.3.</w:t>
      </w:r>
    </w:p>
    <w:p w:rsidR="009F4F7B" w:rsidRPr="00972F10" w:rsidRDefault="00172B19" w:rsidP="00FB41F3">
      <w:pPr>
        <w:ind w:left="426" w:hanging="426"/>
        <w:jc w:val="center"/>
        <w:rPr>
          <w:rFonts w:ascii="Times New Roman" w:hAnsi="Times New Roman" w:cs="Times New Roman"/>
        </w:rPr>
      </w:pPr>
      <w:r w:rsidRPr="00172B19">
        <w:rPr>
          <w:noProof/>
          <w:color w:val="auto"/>
        </w:rPr>
        <w:drawing>
          <wp:inline distT="0" distB="0" distL="0" distR="0">
            <wp:extent cx="5638800" cy="2952750"/>
            <wp:effectExtent l="19050" t="0" r="19050" b="0"/>
            <wp:docPr id="3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9F4F7B" w:rsidRPr="00172B19">
        <w:rPr>
          <w:rFonts w:ascii="Times New Roman" w:hAnsi="Times New Roman" w:cs="Times New Roman"/>
        </w:rPr>
        <w:t xml:space="preserve">Рисунок 2.1.3. </w:t>
      </w:r>
      <w:r w:rsidR="009F4F7B" w:rsidRPr="00972F10">
        <w:rPr>
          <w:rFonts w:ascii="Times New Roman" w:hAnsi="Times New Roman" w:cs="Times New Roman"/>
        </w:rPr>
        <w:t>Распределение тепловых сетей МО «</w:t>
      </w:r>
      <w:proofErr w:type="spellStart"/>
      <w:r w:rsidR="009F4F7B" w:rsidRPr="00972F10">
        <w:rPr>
          <w:rFonts w:ascii="Times New Roman" w:hAnsi="Times New Roman" w:cs="Times New Roman"/>
        </w:rPr>
        <w:t>Шенкурское</w:t>
      </w:r>
      <w:proofErr w:type="spellEnd"/>
      <w:r w:rsidR="009F4F7B" w:rsidRPr="00972F10">
        <w:rPr>
          <w:rFonts w:ascii="Times New Roman" w:hAnsi="Times New Roman" w:cs="Times New Roman"/>
        </w:rPr>
        <w:t>» по типу прокладки</w:t>
      </w:r>
    </w:p>
    <w:p w:rsidR="009F4F7B" w:rsidRDefault="009F4F7B">
      <w:pPr>
        <w:pStyle w:val="a9"/>
        <w:shd w:val="clear" w:color="auto" w:fill="auto"/>
        <w:spacing w:before="0" w:line="322" w:lineRule="exact"/>
        <w:ind w:firstLine="700"/>
        <w:jc w:val="both"/>
      </w:pPr>
      <w:r>
        <w:t>Из рисунка 2.1.3. видно, что прокладка большей части трубопроводов (</w:t>
      </w:r>
      <w:r w:rsidR="00172B19">
        <w:t>89</w:t>
      </w:r>
      <w:r>
        <w:t xml:space="preserve"> %) произведена </w:t>
      </w:r>
      <w:r w:rsidR="00172B19">
        <w:t>подземным канальным</w:t>
      </w:r>
      <w:r>
        <w:t xml:space="preserve"> способом.</w:t>
      </w:r>
    </w:p>
    <w:p w:rsidR="009F4F7B" w:rsidRDefault="009F4F7B">
      <w:pPr>
        <w:pStyle w:val="a9"/>
        <w:shd w:val="clear" w:color="auto" w:fill="auto"/>
        <w:spacing w:before="0" w:line="322" w:lineRule="exact"/>
        <w:ind w:firstLine="700"/>
        <w:jc w:val="both"/>
      </w:pPr>
      <w:r>
        <w:t xml:space="preserve">Изоляция тепловых сетей выполнена из </w:t>
      </w:r>
      <w:proofErr w:type="spellStart"/>
      <w:r>
        <w:t>минераловатных</w:t>
      </w:r>
      <w:proofErr w:type="spellEnd"/>
      <w:r>
        <w:t xml:space="preserve"> матов прошивных марки 100 с покрытием из рубероида с незначительным разрушением покровного и основных слоев.</w:t>
      </w:r>
    </w:p>
    <w:p w:rsidR="009F4F7B" w:rsidRDefault="009F4F7B" w:rsidP="00382060">
      <w:pPr>
        <w:pStyle w:val="a9"/>
        <w:shd w:val="clear" w:color="auto" w:fill="auto"/>
        <w:spacing w:before="0" w:line="240" w:lineRule="auto"/>
        <w:ind w:firstLine="700"/>
        <w:jc w:val="both"/>
      </w:pPr>
      <w:r>
        <w:t>Схемы участков тепловых сетей от котельных МО «</w:t>
      </w:r>
      <w:proofErr w:type="spellStart"/>
      <w:r>
        <w:t>Шенкурское</w:t>
      </w:r>
      <w:proofErr w:type="spellEnd"/>
      <w:r>
        <w:t xml:space="preserve">» представлены </w:t>
      </w:r>
      <w:r w:rsidR="00382060">
        <w:t>приложении № 1.</w:t>
      </w:r>
    </w:p>
    <w:p w:rsidR="009F4F7B" w:rsidRDefault="009F4F7B" w:rsidP="00382060">
      <w:pPr>
        <w:pStyle w:val="a9"/>
        <w:shd w:val="clear" w:color="auto" w:fill="auto"/>
        <w:spacing w:before="0" w:line="240" w:lineRule="auto"/>
        <w:ind w:right="20" w:firstLine="697"/>
        <w:jc w:val="both"/>
      </w:pPr>
      <w:r>
        <w:t>Теплоснабжение потребителей, находящихся вне зоны действия котельн</w:t>
      </w:r>
      <w:r w:rsidR="00382060">
        <w:t>ых</w:t>
      </w:r>
      <w:r>
        <w:t xml:space="preserve"> осуществляется от индивидуальных источников тепловой энергии.</w:t>
      </w:r>
    </w:p>
    <w:p w:rsidR="00F26191" w:rsidRDefault="00F26191" w:rsidP="00F26191">
      <w:pPr>
        <w:pStyle w:val="a9"/>
        <w:shd w:val="clear" w:color="auto" w:fill="auto"/>
        <w:spacing w:before="0" w:line="240" w:lineRule="auto"/>
        <w:ind w:right="20" w:firstLine="697"/>
        <w:jc w:val="both"/>
      </w:pPr>
    </w:p>
    <w:p w:rsidR="009F4F7B" w:rsidRDefault="009F4F7B" w:rsidP="00F26191">
      <w:pPr>
        <w:pStyle w:val="210"/>
        <w:keepNext/>
        <w:keepLines/>
        <w:shd w:val="clear" w:color="auto" w:fill="auto"/>
        <w:spacing w:before="0" w:after="0" w:line="240" w:lineRule="auto"/>
        <w:ind w:firstLine="697"/>
        <w:jc w:val="both"/>
        <w:rPr>
          <w:b/>
        </w:rPr>
      </w:pPr>
      <w:bookmarkStart w:id="33" w:name="bookmark33"/>
      <w:r w:rsidRPr="00917CAC">
        <w:rPr>
          <w:b/>
        </w:rPr>
        <w:t>2.1.4.1. Радиус эффективного теплоснабжения</w:t>
      </w:r>
      <w:bookmarkEnd w:id="33"/>
    </w:p>
    <w:p w:rsidR="00F26191" w:rsidRPr="00917CAC" w:rsidRDefault="00F26191" w:rsidP="00F26191">
      <w:pPr>
        <w:pStyle w:val="210"/>
        <w:keepNext/>
        <w:keepLines/>
        <w:shd w:val="clear" w:color="auto" w:fill="auto"/>
        <w:spacing w:before="0" w:after="0" w:line="240" w:lineRule="auto"/>
        <w:ind w:firstLine="697"/>
        <w:jc w:val="both"/>
        <w:rPr>
          <w:b/>
        </w:rPr>
      </w:pPr>
    </w:p>
    <w:p w:rsidR="009F4F7B" w:rsidRDefault="009F4F7B" w:rsidP="00F26191">
      <w:pPr>
        <w:pStyle w:val="a9"/>
        <w:shd w:val="clear" w:color="auto" w:fill="auto"/>
        <w:spacing w:before="0" w:line="240" w:lineRule="auto"/>
        <w:ind w:right="20" w:firstLine="697"/>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rsidP="00F26191">
      <w:pPr>
        <w:pStyle w:val="a9"/>
        <w:shd w:val="clear" w:color="auto" w:fill="auto"/>
        <w:spacing w:before="0" w:line="240" w:lineRule="auto"/>
        <w:ind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w:t>
      </w:r>
      <w:r>
        <w:lastRenderedPageBreak/>
        <w:t>нецелесообразно по причине увеличения совокупных расходов в системе теплоснабжения.</w:t>
      </w:r>
    </w:p>
    <w:p w:rsidR="009F4F7B" w:rsidRDefault="009F4F7B" w:rsidP="00F26191">
      <w:pPr>
        <w:pStyle w:val="a9"/>
        <w:shd w:val="clear" w:color="auto" w:fill="auto"/>
        <w:spacing w:before="0" w:line="240" w:lineRule="auto"/>
        <w:ind w:right="20" w:firstLine="700"/>
        <w:jc w:val="both"/>
      </w:pPr>
      <w: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w:t>
      </w:r>
    </w:p>
    <w:p w:rsidR="006D26F3" w:rsidRPr="00887415" w:rsidRDefault="006D26F3" w:rsidP="006D26F3">
      <w:pPr>
        <w:pStyle w:val="a9"/>
        <w:shd w:val="clear" w:color="auto" w:fill="auto"/>
        <w:spacing w:before="0" w:line="240" w:lineRule="auto"/>
        <w:ind w:firstLine="0"/>
        <w:rPr>
          <w:i/>
          <w:iCs/>
          <w:lang w:val="en-US"/>
        </w:rPr>
      </w:pPr>
      <w:r w:rsidRPr="00887415">
        <w:rPr>
          <w:i/>
          <w:iCs/>
          <w:lang w:val="en-US"/>
        </w:rPr>
        <w:t>S=</w:t>
      </w:r>
      <w:proofErr w:type="spellStart"/>
      <w:r w:rsidRPr="00887415">
        <w:rPr>
          <w:i/>
          <w:iCs/>
          <w:lang w:val="en-US"/>
        </w:rPr>
        <w:t>A+Z→min</w:t>
      </w:r>
      <w:proofErr w:type="spellEnd"/>
      <w:r w:rsidRPr="00887415">
        <w:rPr>
          <w:i/>
          <w:iCs/>
          <w:lang w:val="en-US"/>
        </w:rPr>
        <w:t xml:space="preserve"> (</w:t>
      </w:r>
      <w:proofErr w:type="spellStart"/>
      <w:r>
        <w:rPr>
          <w:i/>
          <w:iCs/>
        </w:rPr>
        <w:t>руб</w:t>
      </w:r>
      <w:proofErr w:type="spellEnd"/>
      <w:r w:rsidRPr="00887415">
        <w:rPr>
          <w:i/>
          <w:iCs/>
          <w:lang w:val="en-US"/>
        </w:rPr>
        <w:t>./</w:t>
      </w:r>
      <w:r>
        <w:rPr>
          <w:i/>
          <w:iCs/>
        </w:rPr>
        <w:t>Гкал</w:t>
      </w:r>
      <w:r w:rsidRPr="00887415">
        <w:rPr>
          <w:i/>
          <w:iCs/>
          <w:lang w:val="en-US"/>
        </w:rPr>
        <w:t>/</w:t>
      </w:r>
      <w:r>
        <w:rPr>
          <w:i/>
          <w:iCs/>
        </w:rPr>
        <w:t>ч</w:t>
      </w:r>
      <w:r w:rsidRPr="00887415">
        <w:rPr>
          <w:i/>
          <w:iCs/>
          <w:lang w:val="en-US"/>
        </w:rPr>
        <w:t>),</w:t>
      </w:r>
    </w:p>
    <w:p w:rsidR="009F4F7B" w:rsidRDefault="009F4F7B" w:rsidP="00F26191">
      <w:pPr>
        <w:pStyle w:val="a9"/>
        <w:shd w:val="clear" w:color="auto" w:fill="auto"/>
        <w:spacing w:before="0" w:line="240" w:lineRule="auto"/>
        <w:ind w:firstLine="0"/>
        <w:jc w:val="left"/>
      </w:pPr>
      <w:r>
        <w:t xml:space="preserve">где </w:t>
      </w:r>
      <w:r>
        <w:rPr>
          <w:lang w:val="en-US" w:eastAsia="en-US"/>
        </w:rPr>
        <w:t>A</w:t>
      </w:r>
      <w:r>
        <w:t>- удельная стоимость сооружения тепловой сети, руб./Гкал/</w:t>
      </w:r>
      <w:proofErr w:type="gramStart"/>
      <w:r>
        <w:t>ч</w:t>
      </w:r>
      <w:proofErr w:type="gramEnd"/>
      <w:r>
        <w:t>;</w:t>
      </w:r>
    </w:p>
    <w:p w:rsidR="009F4F7B" w:rsidRDefault="009F4F7B" w:rsidP="00F26191">
      <w:pPr>
        <w:pStyle w:val="a9"/>
        <w:shd w:val="clear" w:color="auto" w:fill="auto"/>
        <w:spacing w:before="0" w:line="240" w:lineRule="auto"/>
        <w:ind w:firstLine="700"/>
        <w:jc w:val="both"/>
      </w:pPr>
      <w:r>
        <w:rPr>
          <w:lang w:val="en-US" w:eastAsia="en-US"/>
        </w:rPr>
        <w:t>Z</w:t>
      </w:r>
      <w:r>
        <w:t xml:space="preserve">- </w:t>
      </w:r>
      <w:proofErr w:type="gramStart"/>
      <w:r>
        <w:t>удельная</w:t>
      </w:r>
      <w:proofErr w:type="gramEnd"/>
      <w:r>
        <w:t xml:space="preserve"> стоимость сооружения котельной, руб./Гкал/ч.</w:t>
      </w:r>
    </w:p>
    <w:p w:rsidR="009F4F7B" w:rsidRDefault="009F4F7B" w:rsidP="00F26191">
      <w:pPr>
        <w:pStyle w:val="a9"/>
        <w:shd w:val="clear" w:color="auto" w:fill="auto"/>
        <w:spacing w:before="0" w:line="240" w:lineRule="auto"/>
        <w:ind w:right="20" w:firstLine="700"/>
        <w:jc w:val="both"/>
      </w:pPr>
      <w:r>
        <w:t xml:space="preserve">Аналитическое выражение для оптимального радиуса теплоснабжения предложено в следующем виде, </w:t>
      </w:r>
      <w:proofErr w:type="gramStart"/>
      <w:r>
        <w:t>км</w:t>
      </w:r>
      <w:proofErr w:type="gramEnd"/>
      <w:r>
        <w:t>:</w:t>
      </w:r>
    </w:p>
    <w:p w:rsidR="006D26F3" w:rsidRPr="006D26F3" w:rsidRDefault="006D26F3" w:rsidP="006D26F3">
      <w:pPr>
        <w:pStyle w:val="a9"/>
        <w:shd w:val="clear" w:color="auto" w:fill="auto"/>
        <w:spacing w:before="0" w:line="322" w:lineRule="exact"/>
        <w:ind w:firstLine="0"/>
        <w:rPr>
          <w:i/>
          <w:iCs/>
          <w:sz w:val="18"/>
          <w:szCs w:val="18"/>
          <w:lang w:val="en-US"/>
        </w:rPr>
      </w:pPr>
      <w:r w:rsidRPr="006D26F3">
        <w:rPr>
          <w:i/>
          <w:iCs/>
          <w:lang w:val="en-US"/>
        </w:rPr>
        <w:t>R</w:t>
      </w:r>
      <w:r>
        <w:rPr>
          <w:i/>
          <w:iCs/>
          <w:sz w:val="18"/>
          <w:szCs w:val="18"/>
        </w:rPr>
        <w:t>опт</w:t>
      </w:r>
      <w:r w:rsidRPr="006D26F3">
        <w:rPr>
          <w:i/>
          <w:iCs/>
          <w:lang w:val="en-US"/>
        </w:rPr>
        <w:t>= (140/S</w:t>
      </w:r>
      <w:r w:rsidRPr="006D26F3">
        <w:rPr>
          <w:i/>
          <w:iCs/>
          <w:sz w:val="18"/>
          <w:szCs w:val="18"/>
          <w:lang w:val="en-US"/>
        </w:rPr>
        <w:t>0</w:t>
      </w:r>
      <w:proofErr w:type="gramStart"/>
      <w:r w:rsidRPr="006D26F3">
        <w:rPr>
          <w:i/>
          <w:iCs/>
          <w:sz w:val="18"/>
          <w:szCs w:val="18"/>
          <w:lang w:val="en-US"/>
        </w:rPr>
        <w:t>,4</w:t>
      </w:r>
      <w:proofErr w:type="gramEnd"/>
      <w:r w:rsidRPr="006D26F3">
        <w:rPr>
          <w:i/>
          <w:iCs/>
          <w:lang w:val="en-US"/>
        </w:rPr>
        <w:t>)·</w:t>
      </w:r>
      <w:r>
        <w:rPr>
          <w:i/>
          <w:iCs/>
          <w:sz w:val="36"/>
          <w:szCs w:val="36"/>
        </w:rPr>
        <w:t>ϕ</w:t>
      </w:r>
      <w:r w:rsidRPr="006D26F3">
        <w:rPr>
          <w:i/>
          <w:iCs/>
          <w:sz w:val="18"/>
          <w:szCs w:val="18"/>
          <w:lang w:val="en-US"/>
        </w:rPr>
        <w:t>0,4</w:t>
      </w:r>
      <w:r w:rsidRPr="006D26F3">
        <w:rPr>
          <w:i/>
          <w:iCs/>
          <w:lang w:val="en-US"/>
        </w:rPr>
        <w:t>·(1/B</w:t>
      </w:r>
      <w:r w:rsidRPr="006D26F3">
        <w:rPr>
          <w:i/>
          <w:iCs/>
          <w:sz w:val="18"/>
          <w:szCs w:val="18"/>
          <w:lang w:val="en-US"/>
        </w:rPr>
        <w:t>0,1</w:t>
      </w:r>
      <w:r w:rsidRPr="006D26F3">
        <w:rPr>
          <w:i/>
          <w:iCs/>
          <w:lang w:val="en-US"/>
        </w:rPr>
        <w:t>)(</w:t>
      </w:r>
      <w:r>
        <w:rPr>
          <w:i/>
          <w:iCs/>
        </w:rPr>
        <w:t>Δτ</w:t>
      </w:r>
      <w:r w:rsidRPr="006D26F3">
        <w:rPr>
          <w:i/>
          <w:iCs/>
          <w:lang w:val="en-US"/>
        </w:rPr>
        <w:t>/</w:t>
      </w:r>
      <w:r>
        <w:rPr>
          <w:i/>
          <w:iCs/>
        </w:rPr>
        <w:t>П</w:t>
      </w:r>
      <w:r w:rsidRPr="006D26F3">
        <w:rPr>
          <w:i/>
          <w:iCs/>
          <w:lang w:val="en-US"/>
        </w:rPr>
        <w:t>)</w:t>
      </w:r>
      <w:r w:rsidRPr="006D26F3">
        <w:rPr>
          <w:i/>
          <w:iCs/>
          <w:sz w:val="18"/>
          <w:szCs w:val="18"/>
          <w:lang w:val="en-US"/>
        </w:rPr>
        <w:t>0,15</w:t>
      </w:r>
    </w:p>
    <w:p w:rsidR="009F4F7B" w:rsidRDefault="009F4F7B">
      <w:pPr>
        <w:pStyle w:val="a9"/>
        <w:shd w:val="clear" w:color="auto" w:fill="auto"/>
        <w:spacing w:before="0" w:line="322" w:lineRule="exact"/>
        <w:ind w:firstLine="0"/>
        <w:jc w:val="left"/>
      </w:pPr>
      <w:r>
        <w:t>где</w:t>
      </w:r>
      <w:r>
        <w:rPr>
          <w:rStyle w:val="55"/>
          <w:lang w:val="en-US" w:eastAsia="en-US"/>
        </w:rPr>
        <w:t>B</w:t>
      </w:r>
      <w:r>
        <w:t>- среднее число абонентов на 1 км</w:t>
      </w:r>
      <w:proofErr w:type="gramStart"/>
      <w:r>
        <w:rPr>
          <w:rStyle w:val="9pt"/>
        </w:rPr>
        <w:t>2</w:t>
      </w:r>
      <w:proofErr w:type="gramEnd"/>
      <w:r>
        <w:rPr>
          <w:rStyle w:val="9pt"/>
        </w:rPr>
        <w:t>;</w:t>
      </w:r>
    </w:p>
    <w:p w:rsidR="009F4F7B" w:rsidRDefault="009F4F7B">
      <w:pPr>
        <w:pStyle w:val="a9"/>
        <w:shd w:val="clear" w:color="auto" w:fill="auto"/>
        <w:spacing w:before="0" w:line="322" w:lineRule="exact"/>
        <w:ind w:right="20" w:firstLine="700"/>
        <w:jc w:val="both"/>
      </w:pPr>
      <w:r>
        <w:rPr>
          <w:rStyle w:val="55"/>
          <w:lang w:val="en-US" w:eastAsia="en-US"/>
        </w:rPr>
        <w:t>s</w:t>
      </w:r>
      <w:r>
        <w:t xml:space="preserve">- </w:t>
      </w:r>
      <w:proofErr w:type="gramStart"/>
      <w:r>
        <w:t>удельная</w:t>
      </w:r>
      <w:proofErr w:type="gramEnd"/>
      <w:r>
        <w:t xml:space="preserve"> стоимость материальной характеристики тепловой сети, руб./м</w:t>
      </w:r>
      <w:r>
        <w:rPr>
          <w:rStyle w:val="9pt"/>
        </w:rPr>
        <w:t>2;</w:t>
      </w:r>
    </w:p>
    <w:p w:rsidR="009F4F7B" w:rsidRDefault="009F4F7B">
      <w:pPr>
        <w:pStyle w:val="a9"/>
        <w:shd w:val="clear" w:color="auto" w:fill="auto"/>
        <w:spacing w:before="0" w:line="322" w:lineRule="exact"/>
        <w:ind w:firstLine="700"/>
        <w:jc w:val="both"/>
      </w:pPr>
      <w:proofErr w:type="gramStart"/>
      <w:r>
        <w:rPr>
          <w:rStyle w:val="55"/>
        </w:rPr>
        <w:t>П</w:t>
      </w:r>
      <w:proofErr w:type="gramEnd"/>
      <w:r>
        <w:t xml:space="preserve"> - </w:t>
      </w:r>
      <w:proofErr w:type="spellStart"/>
      <w:r>
        <w:t>теплоплотность</w:t>
      </w:r>
      <w:proofErr w:type="spellEnd"/>
      <w:r>
        <w:t xml:space="preserve"> района, Гкал/чкм</w:t>
      </w:r>
      <w:r>
        <w:rPr>
          <w:rStyle w:val="9pt"/>
        </w:rPr>
        <w:t>2;</w:t>
      </w:r>
    </w:p>
    <w:p w:rsidR="009F4F7B" w:rsidRDefault="006D26F3">
      <w:pPr>
        <w:pStyle w:val="a9"/>
        <w:shd w:val="clear" w:color="auto" w:fill="auto"/>
        <w:spacing w:before="0" w:line="322" w:lineRule="exact"/>
        <w:ind w:firstLine="700"/>
        <w:jc w:val="both"/>
      </w:pPr>
      <w:r>
        <w:rPr>
          <w:i/>
          <w:iCs/>
        </w:rPr>
        <w:t>Δτ</w:t>
      </w:r>
      <w:r w:rsidR="009F4F7B">
        <w:t xml:space="preserve"> - расчетный перепад температур теплоносителя в тепловой сети,</w:t>
      </w:r>
      <w:r w:rsidR="009F4F7B">
        <w:rPr>
          <w:rStyle w:val="9pt"/>
        </w:rPr>
        <w:t xml:space="preserve"> </w:t>
      </w:r>
      <w:proofErr w:type="spellStart"/>
      <w:r w:rsidR="009F4F7B">
        <w:rPr>
          <w:rStyle w:val="9pt"/>
        </w:rPr>
        <w:t>о</w:t>
      </w:r>
      <w:r w:rsidR="009F4F7B">
        <w:t>С</w:t>
      </w:r>
      <w:proofErr w:type="spellEnd"/>
      <w:r w:rsidR="009F4F7B">
        <w:t>;</w:t>
      </w:r>
    </w:p>
    <w:p w:rsidR="009F4F7B" w:rsidRDefault="006D26F3">
      <w:pPr>
        <w:pStyle w:val="a9"/>
        <w:shd w:val="clear" w:color="auto" w:fill="auto"/>
        <w:spacing w:before="0" w:line="322" w:lineRule="exact"/>
        <w:ind w:right="20" w:firstLine="700"/>
        <w:jc w:val="both"/>
      </w:pPr>
      <w:r>
        <w:rPr>
          <w:i/>
          <w:iCs/>
          <w:sz w:val="36"/>
          <w:szCs w:val="36"/>
        </w:rPr>
        <w:t>ϕ</w:t>
      </w:r>
      <w:r w:rsidR="009F4F7B">
        <w:t>- поправочный коэффициент, зависящий от постоянной части расходов на сооружение ТЭЦ.</w:t>
      </w:r>
    </w:p>
    <w:p w:rsidR="009F4F7B" w:rsidRDefault="009F4F7B" w:rsidP="00F26191">
      <w:pPr>
        <w:pStyle w:val="a9"/>
        <w:shd w:val="clear" w:color="auto" w:fill="auto"/>
        <w:spacing w:before="0" w:line="240" w:lineRule="atLeast"/>
        <w:ind w:left="119" w:right="119" w:firstLine="720"/>
        <w:jc w:val="both"/>
      </w:pPr>
      <w:r>
        <w:t xml:space="preserve">При этом предложено некоторое значение предельного радиуса действия тепловых сетей, которое определяется из соотношения, </w:t>
      </w:r>
      <w:proofErr w:type="gramStart"/>
      <w:r>
        <w:t>км</w:t>
      </w:r>
      <w:proofErr w:type="gramEnd"/>
      <w:r>
        <w:t>:</w:t>
      </w:r>
    </w:p>
    <w:p w:rsidR="006D26F3" w:rsidRDefault="006D26F3" w:rsidP="006D26F3">
      <w:pPr>
        <w:pStyle w:val="a9"/>
        <w:shd w:val="clear" w:color="auto" w:fill="auto"/>
        <w:spacing w:before="0" w:line="240" w:lineRule="auto"/>
        <w:ind w:left="120" w:firstLine="0"/>
        <w:rPr>
          <w:i/>
          <w:iCs/>
          <w:sz w:val="18"/>
          <w:szCs w:val="18"/>
        </w:rPr>
      </w:pPr>
      <w:proofErr w:type="spellStart"/>
      <w:proofErr w:type="gramStart"/>
      <w:r>
        <w:rPr>
          <w:i/>
          <w:iCs/>
        </w:rPr>
        <w:t>R</w:t>
      </w:r>
      <w:proofErr w:type="gramEnd"/>
      <w:r>
        <w:rPr>
          <w:i/>
          <w:iCs/>
          <w:sz w:val="18"/>
          <w:szCs w:val="18"/>
        </w:rPr>
        <w:t>пред</w:t>
      </w:r>
      <w:r>
        <w:rPr>
          <w:i/>
          <w:iCs/>
        </w:rPr>
        <w:t>=</w:t>
      </w:r>
      <w:proofErr w:type="spellEnd"/>
      <w:r>
        <w:rPr>
          <w:i/>
          <w:iCs/>
        </w:rPr>
        <w:t>[(</w:t>
      </w:r>
      <w:proofErr w:type="spellStart"/>
      <w:r>
        <w:rPr>
          <w:i/>
          <w:iCs/>
        </w:rPr>
        <w:t>p</w:t>
      </w:r>
      <w:proofErr w:type="spellEnd"/>
      <w:r>
        <w:rPr>
          <w:i/>
          <w:iCs/>
        </w:rPr>
        <w:t>–C)/1,2K]</w:t>
      </w:r>
      <w:r>
        <w:rPr>
          <w:i/>
          <w:iCs/>
          <w:sz w:val="18"/>
          <w:szCs w:val="18"/>
        </w:rPr>
        <w:t>2,5,</w:t>
      </w:r>
    </w:p>
    <w:p w:rsidR="009F4F7B" w:rsidRDefault="009F4F7B" w:rsidP="00F26191">
      <w:pPr>
        <w:pStyle w:val="a9"/>
        <w:shd w:val="clear" w:color="auto" w:fill="auto"/>
        <w:spacing w:before="0" w:line="240" w:lineRule="auto"/>
        <w:ind w:left="120" w:firstLine="0"/>
        <w:jc w:val="both"/>
      </w:pPr>
      <w:r>
        <w:t>где</w:t>
      </w:r>
      <w:r w:rsidR="006D26F3">
        <w:rPr>
          <w:rStyle w:val="45"/>
          <w:lang w:val="en-US"/>
        </w:rPr>
        <w:t>R</w:t>
      </w:r>
      <w:r>
        <w:t xml:space="preserve">пред - предельный радиус действия тепловой сети, </w:t>
      </w:r>
      <w:proofErr w:type="gramStart"/>
      <w:r>
        <w:t>км</w:t>
      </w:r>
      <w:proofErr w:type="gramEnd"/>
      <w:r>
        <w:t>;</w:t>
      </w:r>
    </w:p>
    <w:p w:rsidR="009F4F7B" w:rsidRDefault="009F4F7B" w:rsidP="00F26191">
      <w:pPr>
        <w:pStyle w:val="a9"/>
        <w:shd w:val="clear" w:color="auto" w:fill="auto"/>
        <w:spacing w:before="0" w:line="240" w:lineRule="auto"/>
        <w:ind w:left="119" w:right="119" w:firstLine="720"/>
        <w:jc w:val="both"/>
      </w:pPr>
      <w:r>
        <w:rPr>
          <w:rStyle w:val="45"/>
          <w:lang w:val="en-US" w:eastAsia="en-US"/>
        </w:rPr>
        <w:t>p</w:t>
      </w:r>
      <w:r>
        <w:t xml:space="preserve">- </w:t>
      </w:r>
      <w:proofErr w:type="gramStart"/>
      <w:r>
        <w:t>разница</w:t>
      </w:r>
      <w:proofErr w:type="gramEnd"/>
      <w:r>
        <w:t xml:space="preserve"> себестоимости тепла, выработанного на ТЭЦ и в индивидуальных котельных абонентов, руб./Гкал;</w:t>
      </w:r>
    </w:p>
    <w:p w:rsidR="009F4F7B" w:rsidRDefault="009F4F7B" w:rsidP="00F26191">
      <w:pPr>
        <w:pStyle w:val="a9"/>
        <w:shd w:val="clear" w:color="auto" w:fill="auto"/>
        <w:spacing w:before="0" w:line="240" w:lineRule="auto"/>
        <w:ind w:left="119" w:right="119" w:firstLine="720"/>
        <w:jc w:val="both"/>
      </w:pPr>
      <w:r>
        <w:rPr>
          <w:rStyle w:val="45"/>
          <w:lang w:val="en-US" w:eastAsia="en-US"/>
        </w:rPr>
        <w:t>C</w:t>
      </w:r>
      <w:r>
        <w:t xml:space="preserve">- </w:t>
      </w:r>
      <w:proofErr w:type="gramStart"/>
      <w:r>
        <w:t>переменная</w:t>
      </w:r>
      <w:proofErr w:type="gramEnd"/>
      <w:r>
        <w:t xml:space="preserve"> часть удельных эксплуатационных расходов на транспорт тепла, руб./Гкал;</w:t>
      </w:r>
    </w:p>
    <w:p w:rsidR="009F4F7B" w:rsidRDefault="009F4F7B">
      <w:pPr>
        <w:pStyle w:val="a9"/>
        <w:shd w:val="clear" w:color="auto" w:fill="auto"/>
        <w:spacing w:before="0" w:line="322" w:lineRule="exact"/>
        <w:ind w:left="120" w:right="120" w:firstLine="720"/>
        <w:jc w:val="both"/>
      </w:pPr>
      <w:r>
        <w:rPr>
          <w:rStyle w:val="45"/>
          <w:lang w:val="en-US" w:eastAsia="en-US"/>
        </w:rPr>
        <w:t>K</w:t>
      </w:r>
      <w:r>
        <w:t xml:space="preserve">- </w:t>
      </w:r>
      <w:proofErr w:type="gramStart"/>
      <w:r>
        <w:t>постоянная</w:t>
      </w:r>
      <w:proofErr w:type="gramEnd"/>
      <w:r>
        <w:t xml:space="preserve"> часть удельных эксплуатационных расходов на транспорт тепла при радиусе действия тепловой сети, равном 1 км, руб./</w:t>
      </w:r>
      <w:proofErr w:type="spellStart"/>
      <w:r>
        <w:t>Гкалкм</w:t>
      </w:r>
      <w:proofErr w:type="spellEnd"/>
      <w:r>
        <w:t>.</w:t>
      </w:r>
    </w:p>
    <w:p w:rsidR="009F4F7B" w:rsidRDefault="009F4F7B">
      <w:pPr>
        <w:pStyle w:val="a9"/>
        <w:shd w:val="clear" w:color="auto" w:fill="auto"/>
        <w:spacing w:before="0" w:after="296" w:line="322" w:lineRule="exact"/>
        <w:ind w:left="120" w:right="120" w:firstLine="720"/>
        <w:jc w:val="both"/>
      </w:pPr>
      <w:r>
        <w:t xml:space="preserve">Результаты </w:t>
      </w:r>
      <w:proofErr w:type="gramStart"/>
      <w:r>
        <w:t>расчета радиуса эффективного теплоснабжения системы теплоснабжения</w:t>
      </w:r>
      <w:proofErr w:type="gramEnd"/>
      <w:r>
        <w:t xml:space="preserve"> приведены в таблице.</w:t>
      </w:r>
    </w:p>
    <w:p w:rsidR="00382060" w:rsidRDefault="00382060" w:rsidP="00382060">
      <w:pPr>
        <w:pStyle w:val="ac"/>
        <w:shd w:val="clear" w:color="auto" w:fill="auto"/>
        <w:spacing w:line="317" w:lineRule="exact"/>
        <w:jc w:val="center"/>
      </w:pPr>
      <w:r>
        <w:t>Радиус эффективного теплоснабжения источника тепловой энергии</w:t>
      </w:r>
    </w:p>
    <w:p w:rsidR="00382060" w:rsidRDefault="00382060" w:rsidP="00382060">
      <w:pPr>
        <w:pStyle w:val="212"/>
        <w:shd w:val="clear" w:color="auto" w:fill="auto"/>
        <w:tabs>
          <w:tab w:val="left" w:leader="underscore" w:pos="7805"/>
        </w:tabs>
        <w:spacing w:line="230" w:lineRule="exact"/>
        <w:jc w:val="center"/>
      </w:pPr>
      <w:r>
        <w:tab/>
      </w:r>
      <w:r>
        <w:rPr>
          <w:rStyle w:val="28"/>
        </w:rPr>
        <w:t>Таблица 2.1.19.</w:t>
      </w:r>
    </w:p>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82060" w:rsidTr="00E13D19">
        <w:trPr>
          <w:trHeight w:val="142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firstLine="0"/>
              <w:jc w:val="center"/>
              <w:rPr>
                <w:b/>
              </w:rPr>
            </w:pPr>
            <w:r w:rsidRPr="00857578">
              <w:rPr>
                <w:b/>
              </w:rPr>
              <w:t>ИСТОЧНИК ТЕПЛОСНАБЖЕНИЯ</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260" w:firstLine="0"/>
              <w:jc w:val="right"/>
              <w:rPr>
                <w:b/>
              </w:rPr>
            </w:pPr>
            <w:r w:rsidRPr="00857578">
              <w:rPr>
                <w:b/>
              </w:rPr>
              <w:t>СУММАРНАЯ ПРИСОЕДИ</w:t>
            </w:r>
            <w:r w:rsidRPr="00857578">
              <w:rPr>
                <w:b/>
              </w:rPr>
              <w:softHyphen/>
              <w:t>НЕННАЯ ТЕПЛОВАЯ НАГРУЗКА, Гкал/</w:t>
            </w:r>
            <w:proofErr w:type="gramStart"/>
            <w:r w:rsidRPr="00857578">
              <w:rPr>
                <w:b/>
              </w:rPr>
              <w:t>ч</w:t>
            </w:r>
            <w:proofErr w:type="gramEnd"/>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600" w:firstLine="0"/>
              <w:rPr>
                <w:b/>
              </w:rPr>
            </w:pPr>
            <w:proofErr w:type="gramStart"/>
            <w:r w:rsidRPr="00857578">
              <w:rPr>
                <w:b/>
              </w:rPr>
              <w:t>П</w:t>
            </w:r>
            <w:proofErr w:type="gramEnd"/>
            <w:r w:rsidRPr="00857578">
              <w:rPr>
                <w:b/>
              </w:rPr>
              <w:t>,</w:t>
            </w:r>
          </w:p>
          <w:p w:rsidR="00382060" w:rsidRPr="00857578" w:rsidRDefault="00382060" w:rsidP="00382060">
            <w:pPr>
              <w:pStyle w:val="52"/>
              <w:shd w:val="clear" w:color="auto" w:fill="auto"/>
              <w:spacing w:line="240" w:lineRule="auto"/>
              <w:ind w:left="140" w:firstLine="0"/>
              <w:rPr>
                <w:b/>
              </w:rPr>
            </w:pPr>
            <w:r w:rsidRPr="00857578">
              <w:rPr>
                <w:b/>
              </w:rPr>
              <w:t>Гкал/(чкм</w:t>
            </w:r>
            <w:proofErr w:type="gramStart"/>
            <w:r w:rsidRPr="00857578">
              <w:rPr>
                <w:b/>
              </w:rPr>
              <w:t>2</w:t>
            </w:r>
            <w:proofErr w:type="gramEnd"/>
            <w:r w:rsidRPr="00857578">
              <w:rPr>
                <w:b/>
              </w:rPr>
              <w:t>)</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340" w:firstLine="0"/>
              <w:rPr>
                <w:b/>
              </w:rPr>
            </w:pPr>
            <w:r w:rsidRPr="00857578">
              <w:rPr>
                <w:b/>
              </w:rPr>
              <w:t xml:space="preserve">Дт, </w:t>
            </w:r>
            <w:proofErr w:type="spellStart"/>
            <w:r w:rsidRPr="00857578">
              <w:rPr>
                <w:b/>
              </w:rPr>
              <w:t>оС</w:t>
            </w:r>
            <w:proofErr w:type="spellEnd"/>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420" w:firstLine="0"/>
              <w:jc w:val="right"/>
              <w:rPr>
                <w:b/>
              </w:rPr>
            </w:pPr>
            <w:r w:rsidRPr="00857578">
              <w:rPr>
                <w:b/>
              </w:rPr>
              <w:t xml:space="preserve">В, </w:t>
            </w:r>
            <w:proofErr w:type="spellStart"/>
            <w:r w:rsidRPr="00857578">
              <w:rPr>
                <w:b/>
              </w:rPr>
              <w:t>аб</w:t>
            </w:r>
            <w:proofErr w:type="spellEnd"/>
            <w:r w:rsidRPr="00857578">
              <w:rPr>
                <w:b/>
              </w:rPr>
              <w:t>./км</w:t>
            </w:r>
            <w:proofErr w:type="gramStart"/>
            <w:r w:rsidRPr="00857578">
              <w:rPr>
                <w:b/>
              </w:rPr>
              <w:t>2</w:t>
            </w:r>
            <w:proofErr w:type="gramEnd"/>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right="400" w:firstLine="0"/>
              <w:jc w:val="right"/>
              <w:rPr>
                <w:b/>
              </w:rPr>
            </w:pPr>
            <w:proofErr w:type="spellStart"/>
            <w:proofErr w:type="gramStart"/>
            <w:r w:rsidRPr="00857578">
              <w:rPr>
                <w:b/>
              </w:rPr>
              <w:t>R</w:t>
            </w:r>
            <w:proofErr w:type="gramEnd"/>
            <w:r w:rsidRPr="00857578">
              <w:rPr>
                <w:b/>
              </w:rPr>
              <w:t>опт</w:t>
            </w:r>
            <w:proofErr w:type="spellEnd"/>
            <w:r w:rsidRPr="00857578">
              <w:rPr>
                <w:b/>
              </w:rPr>
              <w:t>, км</w:t>
            </w:r>
          </w:p>
        </w:tc>
      </w:tr>
      <w:tr w:rsidR="00382060" w:rsidRPr="004A6E17" w:rsidTr="00E13D19">
        <w:trPr>
          <w:trHeight w:val="70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72F10">
            <w:pPr>
              <w:pStyle w:val="2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633F6">
            <w:pPr>
              <w:pStyle w:val="21"/>
              <w:shd w:val="clear" w:color="auto" w:fill="auto"/>
              <w:spacing w:after="0" w:line="240" w:lineRule="auto"/>
              <w:ind w:left="420"/>
              <w:jc w:val="center"/>
            </w:pPr>
            <w:r w:rsidRPr="004A6E17">
              <w:t>3,</w:t>
            </w:r>
            <w:r w:rsidR="009633F6">
              <w:t>7</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pPr>
            <w:r w:rsidRPr="004A6E17">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82</w:t>
            </w:r>
            <w:r w:rsidRPr="004A6E17">
              <w:t>,16</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0,725</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72F10">
            <w:pPr>
              <w:pStyle w:val="2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420"/>
              <w:jc w:val="center"/>
            </w:pPr>
            <w:r w:rsidRPr="004A6E17">
              <w:t>0,49</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rPr>
                <w:lang w:val="en-US"/>
              </w:rPr>
            </w:pPr>
            <w:r w:rsidRPr="004A6E17">
              <w:t>0,</w:t>
            </w:r>
            <w:r w:rsidRPr="004A6E17">
              <w:rPr>
                <w:lang w:val="en-US"/>
              </w:rPr>
              <w:t>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17</w:t>
            </w:r>
            <w:r w:rsidRPr="004A6E17">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0,182</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72F10">
            <w:pPr>
              <w:pStyle w:val="21"/>
              <w:shd w:val="clear" w:color="auto" w:fill="auto"/>
              <w:spacing w:after="0" w:line="240" w:lineRule="auto"/>
            </w:pPr>
            <w:r w:rsidRPr="004A6E17">
              <w:t xml:space="preserve">Котельная Коррекционной школы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7C0D07">
            <w:pPr>
              <w:pStyle w:val="21"/>
              <w:shd w:val="clear" w:color="auto" w:fill="auto"/>
              <w:spacing w:after="0" w:line="240" w:lineRule="auto"/>
              <w:ind w:left="420"/>
              <w:jc w:val="center"/>
            </w:pPr>
            <w:r w:rsidRPr="004A6E17">
              <w:t>3</w:t>
            </w:r>
            <w:r w:rsidR="007C0D07">
              <w:t>,701</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440" w:firstLine="0"/>
              <w:rPr>
                <w:lang w:val="en-US"/>
              </w:rPr>
            </w:pPr>
            <w:r w:rsidRPr="004A6E17">
              <w:rPr>
                <w:lang w:val="en-US"/>
              </w:rPr>
              <w:t>0.324</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right="420" w:firstLine="0"/>
              <w:jc w:val="right"/>
              <w:rPr>
                <w:lang w:val="en-US"/>
              </w:rPr>
            </w:pPr>
            <w:r w:rsidRPr="004A6E17">
              <w:rPr>
                <w:lang w:val="en-US"/>
              </w:rPr>
              <w:t>83</w:t>
            </w:r>
            <w:r w:rsidRPr="004A6E17">
              <w:t>,</w:t>
            </w:r>
            <w:r w:rsidRPr="004A6E17">
              <w:rPr>
                <w:lang w:val="en-US"/>
              </w:rPr>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ind w:left="640"/>
            </w:pPr>
            <w:r w:rsidRPr="004A6E17">
              <w:t>0,970</w:t>
            </w:r>
          </w:p>
        </w:tc>
      </w:tr>
    </w:tbl>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972F10">
            <w:pPr>
              <w:pStyle w:val="21"/>
              <w:framePr w:wrap="notBeside" w:vAnchor="text" w:hAnchor="text" w:xAlign="center" w:y="1"/>
              <w:shd w:val="clear" w:color="auto" w:fill="auto"/>
              <w:spacing w:after="0" w:line="240" w:lineRule="auto"/>
            </w:pPr>
            <w:r w:rsidRPr="004A6E17">
              <w:lastRenderedPageBreak/>
              <w:t>Котельная ПУ-44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5,05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81,1</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1,290</w:t>
            </w:r>
          </w:p>
        </w:tc>
      </w:tr>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972F10">
            <w:pPr>
              <w:pStyle w:val="21"/>
              <w:framePr w:wrap="notBeside" w:vAnchor="text" w:hAnchor="text" w:xAlign="center" w:y="1"/>
              <w:shd w:val="clear" w:color="auto" w:fill="auto"/>
              <w:spacing w:after="0" w:line="240" w:lineRule="auto"/>
            </w:pPr>
            <w:r w:rsidRPr="004A6E17">
              <w:t xml:space="preserve">Котельная СХТ (РТПС) д. </w:t>
            </w:r>
            <w:proofErr w:type="spellStart"/>
            <w:r w:rsidRPr="004A6E17">
              <w:t>Бобыкинская</w:t>
            </w:r>
            <w:proofErr w:type="spellEnd"/>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0,95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25,3</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0,325</w:t>
            </w:r>
          </w:p>
        </w:tc>
      </w:tr>
    </w:tbl>
    <w:p w:rsidR="009F4F7B" w:rsidRDefault="009F4F7B">
      <w:pPr>
        <w:rPr>
          <w:color w:val="auto"/>
          <w:sz w:val="2"/>
          <w:szCs w:val="2"/>
        </w:rPr>
      </w:pPr>
    </w:p>
    <w:p w:rsidR="00F26191" w:rsidRDefault="00F26191" w:rsidP="00F26191">
      <w:pPr>
        <w:pStyle w:val="210"/>
        <w:keepNext/>
        <w:keepLines/>
        <w:shd w:val="clear" w:color="auto" w:fill="auto"/>
        <w:spacing w:before="0" w:after="0" w:line="240" w:lineRule="auto"/>
        <w:ind w:left="119" w:right="119" w:firstLine="0"/>
        <w:jc w:val="both"/>
      </w:pPr>
      <w:bookmarkStart w:id="34" w:name="bookmark34"/>
    </w:p>
    <w:p w:rsidR="009F4F7B" w:rsidRPr="00F26191" w:rsidRDefault="009F4F7B" w:rsidP="00F26191">
      <w:pPr>
        <w:pStyle w:val="210"/>
        <w:keepNext/>
        <w:keepLines/>
        <w:shd w:val="clear" w:color="auto" w:fill="auto"/>
        <w:spacing w:before="0" w:after="0" w:line="240" w:lineRule="auto"/>
        <w:ind w:left="119" w:right="119" w:firstLine="0"/>
        <w:jc w:val="both"/>
        <w:rPr>
          <w:b/>
        </w:rPr>
      </w:pPr>
      <w:r w:rsidRPr="00F26191">
        <w:rPr>
          <w:b/>
        </w:rPr>
        <w:t>2.1.5. Тепловые нагрузки потребителей тепловой энергии, групп потребителей тепловой энергии в зонах действия источника тепловой энергии</w:t>
      </w:r>
      <w:bookmarkEnd w:id="34"/>
    </w:p>
    <w:p w:rsidR="009F4F7B" w:rsidRDefault="009F4F7B" w:rsidP="00394ABB">
      <w:pPr>
        <w:pStyle w:val="a9"/>
        <w:shd w:val="clear" w:color="auto" w:fill="auto"/>
        <w:spacing w:before="0" w:line="240" w:lineRule="auto"/>
        <w:ind w:left="120" w:right="120" w:firstLine="720"/>
        <w:jc w:val="both"/>
      </w:pPr>
      <w:r>
        <w:t>Тепловые нагрузки по группам потребителей тепловой энер</w:t>
      </w:r>
      <w:r w:rsidR="00005E09">
        <w:t>гии представлены в таблице 2.1.20</w:t>
      </w:r>
      <w:r>
        <w:t>.</w:t>
      </w:r>
    </w:p>
    <w:p w:rsidR="00394ABB" w:rsidRPr="007B0536" w:rsidRDefault="00394ABB" w:rsidP="00394ABB">
      <w:pPr>
        <w:pStyle w:val="ac"/>
        <w:shd w:val="clear" w:color="auto" w:fill="auto"/>
        <w:spacing w:line="240" w:lineRule="auto"/>
        <w:jc w:val="center"/>
        <w:rPr>
          <w:b/>
        </w:rPr>
      </w:pPr>
      <w:r w:rsidRPr="007B0536">
        <w:rPr>
          <w:b/>
        </w:rPr>
        <w:t>Нагрузки групп потребителей</w:t>
      </w:r>
    </w:p>
    <w:p w:rsidR="00394ABB" w:rsidRDefault="00394ABB" w:rsidP="00394ABB">
      <w:pPr>
        <w:pStyle w:val="212"/>
        <w:shd w:val="clear" w:color="auto" w:fill="auto"/>
        <w:tabs>
          <w:tab w:val="left" w:leader="underscore" w:pos="6389"/>
        </w:tabs>
        <w:spacing w:line="240" w:lineRule="auto"/>
        <w:jc w:val="center"/>
      </w:pPr>
      <w:r>
        <w:tab/>
      </w:r>
      <w:r>
        <w:rPr>
          <w:rStyle w:val="28"/>
        </w:rPr>
        <w:t>Таблица 2.1.20.</w:t>
      </w:r>
    </w:p>
    <w:tbl>
      <w:tblPr>
        <w:tblW w:w="0" w:type="auto"/>
        <w:jc w:val="center"/>
        <w:tblLayout w:type="fixed"/>
        <w:tblCellMar>
          <w:left w:w="0" w:type="dxa"/>
          <w:right w:w="0" w:type="dxa"/>
        </w:tblCellMar>
        <w:tblLook w:val="0000"/>
      </w:tblPr>
      <w:tblGrid>
        <w:gridCol w:w="2894"/>
        <w:gridCol w:w="1723"/>
        <w:gridCol w:w="1790"/>
        <w:gridCol w:w="1704"/>
        <w:gridCol w:w="1493"/>
      </w:tblGrid>
      <w:tr w:rsidR="00394ABB" w:rsidTr="00394ABB">
        <w:trPr>
          <w:trHeight w:val="734"/>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640" w:firstLine="0"/>
              <w:jc w:val="right"/>
              <w:rPr>
                <w:b/>
              </w:rPr>
            </w:pPr>
            <w:r w:rsidRPr="00857578">
              <w:rPr>
                <w:b/>
              </w:rPr>
              <w:t>НАИМЕНОВАНИЕ КОТЕЛЬНОЙ</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both"/>
              <w:rPr>
                <w:b/>
              </w:rPr>
            </w:pPr>
            <w:r w:rsidRPr="00857578">
              <w:rPr>
                <w:b/>
              </w:rPr>
              <w:t>ЖИЛЫЕ ЗДАНИЯ ГКАЛ/Ч</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УЧРЕЖДЕНИЯ ГКАЛ/Ч</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ПРОЧИЕ ПОТРЕБИТЕЛИ ГКАЛ/Ч</w:t>
            </w:r>
          </w:p>
        </w:tc>
        <w:tc>
          <w:tcPr>
            <w:tcW w:w="149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460" w:firstLine="0"/>
              <w:jc w:val="right"/>
              <w:rPr>
                <w:b/>
              </w:rPr>
            </w:pPr>
            <w:r w:rsidRPr="00857578">
              <w:rPr>
                <w:b/>
              </w:rPr>
              <w:t>ВСЕГО ГКАЛ/Ч</w:t>
            </w:r>
          </w:p>
        </w:tc>
      </w:tr>
      <w:tr w:rsidR="00394ABB" w:rsidTr="005723D3">
        <w:trPr>
          <w:trHeight w:val="58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83" w:lineRule="exact"/>
              <w:ind w:left="5"/>
            </w:pPr>
            <w:r w:rsidRPr="004E4EB3">
              <w:t xml:space="preserve">Квартальная котельная </w:t>
            </w:r>
            <w:proofErr w:type="gramStart"/>
            <w:r w:rsidRPr="004E4EB3">
              <w:t>г</w:t>
            </w:r>
            <w:proofErr w:type="gramEnd"/>
            <w:r w:rsidRPr="004E4EB3">
              <w:t>. Шенкурска</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9633F6" w:rsidP="005723D3">
            <w:pPr>
              <w:pStyle w:val="21"/>
              <w:shd w:val="clear" w:color="auto" w:fill="auto"/>
              <w:spacing w:after="0" w:line="240" w:lineRule="auto"/>
              <w:jc w:val="center"/>
            </w:pPr>
            <w:r>
              <w:t>1</w:t>
            </w:r>
            <w:r w:rsidRPr="00D27604">
              <w:t>,</w:t>
            </w:r>
            <w:r>
              <w:t>648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1,642</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0,192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3,</w:t>
            </w:r>
            <w:r w:rsidR="009633F6">
              <w:t>62</w:t>
            </w:r>
          </w:p>
        </w:tc>
      </w:tr>
      <w:tr w:rsidR="00394ABB"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78" w:lineRule="exact"/>
            </w:pPr>
            <w:r w:rsidRPr="004E4EB3">
              <w:t xml:space="preserve">Котельная Базы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0,178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0,07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0,22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0,468</w:t>
            </w:r>
          </w:p>
        </w:tc>
      </w:tr>
    </w:tbl>
    <w:p w:rsidR="00394ABB" w:rsidRDefault="00394ABB">
      <w:pPr>
        <w:pStyle w:val="a9"/>
        <w:shd w:val="clear" w:color="auto" w:fill="auto"/>
        <w:spacing w:before="0" w:after="294" w:line="331" w:lineRule="exact"/>
        <w:ind w:left="120" w:right="120" w:firstLine="720"/>
        <w:jc w:val="both"/>
      </w:pPr>
    </w:p>
    <w:tbl>
      <w:tblPr>
        <w:tblW w:w="0" w:type="auto"/>
        <w:jc w:val="center"/>
        <w:tblLayout w:type="fixed"/>
        <w:tblCellMar>
          <w:left w:w="0" w:type="dxa"/>
          <w:right w:w="0" w:type="dxa"/>
        </w:tblCellMar>
        <w:tblLook w:val="0000"/>
      </w:tblPr>
      <w:tblGrid>
        <w:gridCol w:w="2894"/>
        <w:gridCol w:w="1723"/>
        <w:gridCol w:w="1790"/>
        <w:gridCol w:w="1704"/>
        <w:gridCol w:w="1493"/>
      </w:tblGrid>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972F10">
            <w:pPr>
              <w:pStyle w:val="21"/>
              <w:framePr w:wrap="notBeside" w:vAnchor="text" w:hAnchor="text" w:xAlign="center" w:y="1"/>
              <w:shd w:val="clear" w:color="auto" w:fill="auto"/>
              <w:spacing w:after="0" w:line="278" w:lineRule="exact"/>
            </w:pPr>
            <w:r w:rsidRPr="004E4EB3">
              <w:t xml:space="preserve">Котельная Коррекционной школы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0,9</w:t>
            </w:r>
            <w:r w:rsidR="007C0D07">
              <w:t>81</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1,557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1,0</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3,</w:t>
            </w:r>
            <w:r w:rsidR="007C0D07">
              <w:t>538</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972F10">
            <w:pPr>
              <w:pStyle w:val="21"/>
              <w:framePr w:wrap="notBeside" w:vAnchor="text" w:hAnchor="text" w:xAlign="center" w:y="1"/>
              <w:shd w:val="clear" w:color="auto" w:fill="auto"/>
              <w:spacing w:after="0" w:line="278" w:lineRule="exact"/>
            </w:pPr>
            <w:r w:rsidRPr="004E4EB3">
              <w:t>Котельная ПУ-44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2,08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1,77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0,907</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A6E17" w:rsidP="005723D3">
            <w:pPr>
              <w:pStyle w:val="21"/>
              <w:framePr w:wrap="notBeside" w:vAnchor="text" w:hAnchor="text" w:xAlign="center" w:y="1"/>
              <w:shd w:val="clear" w:color="auto" w:fill="auto"/>
              <w:spacing w:after="0" w:line="240" w:lineRule="auto"/>
              <w:ind w:right="460"/>
              <w:jc w:val="center"/>
            </w:pPr>
            <w:r>
              <w:t>4,757</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972F10">
            <w:pPr>
              <w:pStyle w:val="21"/>
              <w:framePr w:wrap="notBeside" w:vAnchor="text" w:hAnchor="text" w:xAlign="center" w:y="1"/>
              <w:shd w:val="clear" w:color="auto" w:fill="auto"/>
              <w:spacing w:after="0" w:line="278" w:lineRule="exact"/>
            </w:pPr>
            <w:r w:rsidRPr="004E4EB3">
              <w:t xml:space="preserve">Котельная СХТ (РТПС) д. </w:t>
            </w:r>
            <w:proofErr w:type="spellStart"/>
            <w:r w:rsidRPr="004E4EB3">
              <w:t>Бобыкинская</w:t>
            </w:r>
            <w:proofErr w:type="spellEnd"/>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0,746</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jc w:val="center"/>
            </w:pP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0,16</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0,9</w:t>
            </w:r>
            <w:r w:rsidR="004A6E17">
              <w:t>06</w:t>
            </w:r>
          </w:p>
        </w:tc>
      </w:tr>
    </w:tbl>
    <w:p w:rsidR="009F4F7B" w:rsidRDefault="009F4F7B">
      <w:pPr>
        <w:rPr>
          <w:color w:val="auto"/>
          <w:sz w:val="2"/>
          <w:szCs w:val="2"/>
        </w:rPr>
      </w:pPr>
    </w:p>
    <w:p w:rsidR="009F4F7B" w:rsidRDefault="009F4F7B">
      <w:pPr>
        <w:pStyle w:val="a9"/>
        <w:shd w:val="clear" w:color="auto" w:fill="auto"/>
        <w:spacing w:before="0" w:after="295" w:line="326" w:lineRule="exact"/>
        <w:ind w:left="100" w:right="120" w:firstLine="740"/>
        <w:jc w:val="both"/>
      </w:pPr>
      <w:r>
        <w:t>Суммарные нагрузки на источники тепловой энергии приведены в таблице 2.1.</w:t>
      </w:r>
      <w:r w:rsidR="00005E09">
        <w:t>21</w:t>
      </w:r>
      <w:r>
        <w:t>.</w:t>
      </w:r>
    </w:p>
    <w:p w:rsidR="009F4F7B" w:rsidRDefault="009F4F7B">
      <w:pPr>
        <w:pStyle w:val="ac"/>
        <w:framePr w:wrap="notBeside" w:vAnchor="text" w:hAnchor="text" w:xAlign="center" w:y="1"/>
        <w:shd w:val="clear" w:color="auto" w:fill="auto"/>
        <w:spacing w:line="280" w:lineRule="exact"/>
        <w:jc w:val="center"/>
      </w:pPr>
      <w:r>
        <w:t>Нагрузки на источники тепловой энергии</w:t>
      </w:r>
    </w:p>
    <w:p w:rsidR="009F4F7B" w:rsidRDefault="009F4F7B" w:rsidP="00634A63">
      <w:pPr>
        <w:pStyle w:val="212"/>
        <w:framePr w:wrap="notBeside" w:vAnchor="text" w:hAnchor="text" w:xAlign="center" w:y="1"/>
        <w:shd w:val="clear" w:color="auto" w:fill="auto"/>
        <w:tabs>
          <w:tab w:val="left" w:leader="underscore" w:pos="6389"/>
        </w:tabs>
        <w:spacing w:line="230" w:lineRule="exact"/>
        <w:jc w:val="right"/>
      </w:pPr>
      <w:r>
        <w:tab/>
      </w:r>
      <w:r>
        <w:rPr>
          <w:rStyle w:val="270"/>
        </w:rPr>
        <w:t>Таблица 2.1.</w:t>
      </w:r>
      <w:r w:rsidR="00005E09">
        <w:rPr>
          <w:rStyle w:val="270"/>
        </w:rPr>
        <w:t>21</w:t>
      </w:r>
      <w:r>
        <w:rPr>
          <w:rStyle w:val="270"/>
        </w:rPr>
        <w:t>.</w:t>
      </w:r>
    </w:p>
    <w:tbl>
      <w:tblPr>
        <w:tblW w:w="0" w:type="auto"/>
        <w:jc w:val="center"/>
        <w:tblLayout w:type="fixed"/>
        <w:tblCellMar>
          <w:left w:w="0" w:type="dxa"/>
          <w:right w:w="0" w:type="dxa"/>
        </w:tblCellMar>
        <w:tblLook w:val="0000"/>
      </w:tblPr>
      <w:tblGrid>
        <w:gridCol w:w="2894"/>
        <w:gridCol w:w="2213"/>
        <w:gridCol w:w="2218"/>
        <w:gridCol w:w="2237"/>
      </w:tblGrid>
      <w:tr w:rsidR="009F4F7B">
        <w:trPr>
          <w:trHeight w:val="96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right="640" w:firstLine="0"/>
              <w:jc w:val="right"/>
              <w:rPr>
                <w:b/>
              </w:rPr>
            </w:pPr>
            <w:r w:rsidRPr="00D571BB">
              <w:rPr>
                <w:b/>
              </w:rPr>
              <w:t>НАИМЕНОВАНИЕ КОТЕЛЬНОЙ</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НАГРУЗКА НА ОТОПЛЕНИЕ,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ПОТЕРИ ТЕПЛОВОЙ</w:t>
            </w:r>
          </w:p>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МОЩНОСТИ В ТЕПЛОВЫХ СЕТЯХ, ГКАЛ/Ч</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СУММАРНАЯ ПРИСОЕДИНЕННАЯ НАГРУЗКА, ГКАЛ/Ч</w:t>
            </w:r>
          </w:p>
        </w:tc>
      </w:tr>
      <w:tr w:rsidR="00F26191">
        <w:trPr>
          <w:trHeight w:val="581"/>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972F10">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0,08</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7</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972F10">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0,02</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0,49</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972F10">
            <w:pPr>
              <w:pStyle w:val="21"/>
              <w:framePr w:wrap="notBeside" w:vAnchor="text" w:hAnchor="text" w:xAlign="center" w:y="1"/>
              <w:shd w:val="clear" w:color="auto" w:fill="auto"/>
              <w:spacing w:after="0" w:line="278" w:lineRule="exact"/>
            </w:pPr>
            <w:r w:rsidRPr="004A6E17">
              <w:t xml:space="preserve">Котельная Коррекционной школы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54</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0,17</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71</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972F10">
            <w:pPr>
              <w:pStyle w:val="21"/>
              <w:framePr w:wrap="notBeside" w:vAnchor="text" w:hAnchor="text" w:xAlign="center" w:y="1"/>
              <w:shd w:val="clear" w:color="auto" w:fill="auto"/>
              <w:spacing w:after="0" w:line="278" w:lineRule="exact"/>
            </w:pPr>
            <w:r w:rsidRPr="004A6E17">
              <w:t>Котельная ПУ-44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0,35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5,05</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972F10">
            <w:pPr>
              <w:pStyle w:val="21"/>
              <w:framePr w:wrap="notBeside" w:vAnchor="text" w:hAnchor="text" w:xAlign="center" w:y="1"/>
              <w:shd w:val="clear" w:color="auto" w:fill="auto"/>
              <w:spacing w:after="0" w:line="278" w:lineRule="exact"/>
            </w:pPr>
            <w:r w:rsidRPr="004A6E17">
              <w:t xml:space="preserve">Котельная СХТ (РТПС) д. </w:t>
            </w:r>
            <w:proofErr w:type="spellStart"/>
            <w:r w:rsidRPr="004A6E17">
              <w:t>Бобыкинская</w:t>
            </w:r>
            <w:proofErr w:type="spellEnd"/>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0,90</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634A63" w:rsidRDefault="00634A63" w:rsidP="00634A63">
      <w:pPr>
        <w:pStyle w:val="210"/>
        <w:keepNext/>
        <w:keepLines/>
        <w:shd w:val="clear" w:color="auto" w:fill="auto"/>
        <w:spacing w:before="0" w:after="0" w:line="240" w:lineRule="auto"/>
        <w:ind w:left="102" w:right="119" w:firstLine="0"/>
        <w:jc w:val="both"/>
      </w:pPr>
      <w:bookmarkStart w:id="35" w:name="bookmark35"/>
    </w:p>
    <w:p w:rsidR="009F4F7B" w:rsidRPr="00634A63" w:rsidRDefault="009F4F7B" w:rsidP="00634A63">
      <w:pPr>
        <w:pStyle w:val="210"/>
        <w:keepNext/>
        <w:keepLines/>
        <w:shd w:val="clear" w:color="auto" w:fill="auto"/>
        <w:spacing w:before="0" w:after="0" w:line="240" w:lineRule="auto"/>
        <w:ind w:left="102" w:right="119" w:firstLine="0"/>
        <w:jc w:val="both"/>
        <w:rPr>
          <w:b/>
        </w:rPr>
      </w:pPr>
      <w:r w:rsidRPr="00634A63">
        <w:rPr>
          <w:b/>
        </w:rPr>
        <w:t>2.1.6. Балансы тепловой мощности и тепловой нагрузки в зонах действия источников тепловой энергии</w:t>
      </w:r>
      <w:bookmarkEnd w:id="35"/>
    </w:p>
    <w:p w:rsidR="009F4F7B" w:rsidRDefault="009F4F7B" w:rsidP="00394ABB">
      <w:pPr>
        <w:pStyle w:val="a9"/>
        <w:shd w:val="clear" w:color="auto" w:fill="auto"/>
        <w:spacing w:before="0" w:line="240" w:lineRule="auto"/>
        <w:ind w:left="100" w:right="120" w:firstLine="740"/>
        <w:jc w:val="both"/>
      </w:pPr>
      <w:proofErr w:type="gramStart"/>
      <w: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к источнику тепловой </w:t>
      </w:r>
      <w:r w:rsidR="00005E09">
        <w:t>энергии приведен в таблице 2.1.22</w:t>
      </w:r>
      <w:r>
        <w:t>.</w:t>
      </w:r>
      <w:proofErr w:type="gramEnd"/>
    </w:p>
    <w:p w:rsidR="00394ABB" w:rsidRPr="006E215C" w:rsidRDefault="00394ABB" w:rsidP="00394ABB">
      <w:pPr>
        <w:pStyle w:val="210"/>
        <w:keepNext/>
        <w:keepLines/>
        <w:shd w:val="clear" w:color="auto" w:fill="auto"/>
        <w:spacing w:before="0" w:after="0" w:line="240" w:lineRule="auto"/>
        <w:ind w:left="100" w:firstLine="740"/>
        <w:jc w:val="both"/>
        <w:rPr>
          <w:b/>
        </w:rPr>
      </w:pPr>
      <w:r w:rsidRPr="006E215C">
        <w:rPr>
          <w:b/>
        </w:rPr>
        <w:t>Баланс тепловой мощности источников тепловой энергии</w:t>
      </w:r>
    </w:p>
    <w:p w:rsidR="00394ABB" w:rsidRDefault="00394ABB" w:rsidP="00394ABB">
      <w:pPr>
        <w:pStyle w:val="212"/>
        <w:framePr w:wrap="notBeside" w:vAnchor="text" w:hAnchor="text" w:xAlign="center" w:y="1"/>
        <w:shd w:val="clear" w:color="auto" w:fill="auto"/>
        <w:spacing w:line="240" w:lineRule="auto"/>
        <w:jc w:val="right"/>
      </w:pPr>
      <w:r>
        <w:rPr>
          <w:rStyle w:val="270"/>
        </w:rPr>
        <w:t>Таблица 2.1.22.</w:t>
      </w: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394ABB" w:rsidTr="00394ABB">
        <w:trPr>
          <w:trHeight w:val="149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НАИМЕНОВАНИЕ КОТЕЛЬНОЙ</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УСТАНОВЛЕН</w:t>
            </w:r>
            <w:r w:rsidRPr="00D571BB">
              <w:rPr>
                <w:b/>
              </w:rPr>
              <w:softHyphen/>
              <w:t>НАЯ ТЕПЛОВАЯ МОЩНОСТЬ, ГКАЛ/Ч</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right="200" w:firstLine="0"/>
              <w:jc w:val="right"/>
              <w:rPr>
                <w:b/>
              </w:rPr>
            </w:pPr>
            <w:r w:rsidRPr="00D571BB">
              <w:rPr>
                <w:b/>
              </w:rPr>
              <w:t>РАСПОЛАГАЕ</w:t>
            </w:r>
            <w:r w:rsidRPr="00D571BB">
              <w:rPr>
                <w:b/>
              </w:rPr>
              <w:softHyphen/>
              <w:t>МАЯТЕПЛОВАЯ МОЩНОСТЬ С УЧЕТОМ КПД ГКАЛ/Ч</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both"/>
              <w:rPr>
                <w:b/>
              </w:rPr>
            </w:pPr>
            <w:r w:rsidRPr="00D571BB">
              <w:rPr>
                <w:b/>
              </w:rPr>
              <w:t>ТЕПЛОВАЯ МОЩНОСТЬ НЕТТО, ГКАЛ/Ч</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 xml:space="preserve">ПОТЕРИ ТЕПЛОВОЙ МОЩНОСТИ </w:t>
            </w:r>
            <w:proofErr w:type="gramStart"/>
            <w:r w:rsidRPr="00D571BB">
              <w:rPr>
                <w:b/>
              </w:rPr>
              <w:t>В</w:t>
            </w:r>
            <w:proofErr w:type="gramEnd"/>
          </w:p>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ТЕПЛОВЫХ СЕТЯХ, ГКАЛ/Ч</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НАГРУЗКА ПОТРЕБИТЕЛЕЙ, ГКАЛ/Ч</w:t>
            </w:r>
          </w:p>
        </w:tc>
      </w:tr>
      <w:tr w:rsidR="00394ABB" w:rsidTr="00394ABB">
        <w:trPr>
          <w:trHeight w:val="8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83" w:lineRule="exact"/>
              <w:ind w:left="5"/>
            </w:pPr>
            <w:r w:rsidRPr="00382060">
              <w:t xml:space="preserve">Квартальная котельная </w:t>
            </w:r>
            <w:proofErr w:type="gramStart"/>
            <w:r w:rsidRPr="00382060">
              <w:t>г</w:t>
            </w:r>
            <w:proofErr w:type="gramEnd"/>
            <w:r w:rsidRPr="00382060">
              <w:t>. Шенкурска</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4,3</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3,92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3,8</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ind w:left="280"/>
              <w:jc w:val="center"/>
            </w:pPr>
            <w:r w:rsidRPr="00382060">
              <w:t>0,08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40A28">
            <w:pPr>
              <w:pStyle w:val="21"/>
              <w:framePr w:wrap="notBeside" w:vAnchor="text" w:hAnchor="text" w:xAlign="center" w:y="1"/>
              <w:shd w:val="clear" w:color="auto" w:fill="auto"/>
              <w:spacing w:after="0" w:line="240" w:lineRule="auto"/>
              <w:ind w:right="460"/>
              <w:jc w:val="right"/>
            </w:pPr>
            <w:r w:rsidRPr="00382060">
              <w:t>3,</w:t>
            </w:r>
            <w:r w:rsidR="00340A28">
              <w:t>62</w:t>
            </w:r>
          </w:p>
        </w:tc>
      </w:tr>
      <w:tr w:rsidR="00394ABB" w:rsidTr="00394ABB">
        <w:trPr>
          <w:trHeight w:val="6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pPr>
            <w:r w:rsidRPr="006C67FB">
              <w:t xml:space="preserve">Котельная Базы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394ABB"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w:t>
            </w:r>
            <w:r w:rsidR="007630A1" w:rsidRPr="00F00303">
              <w:rPr>
                <w:color w:val="000000" w:themeColor="text1"/>
              </w:rPr>
              <w:t>,8</w:t>
            </w:r>
            <w:r w:rsidR="00BA0C47" w:rsidRPr="00F00303">
              <w:rPr>
                <w:color w:val="000000" w:themeColor="text1"/>
              </w:rPr>
              <w:t>34</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1,3</w:t>
            </w:r>
            <w:r w:rsidR="00BA0C47" w:rsidRPr="00F00303">
              <w:rPr>
                <w:color w:val="000000" w:themeColor="text1"/>
              </w:rPr>
              <w:t>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1,29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0,02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right="460"/>
              <w:jc w:val="right"/>
            </w:pPr>
            <w:r w:rsidRPr="006C67FB">
              <w:t>0,49</w:t>
            </w:r>
          </w:p>
        </w:tc>
      </w:tr>
      <w:tr w:rsidR="00394ABB" w:rsidTr="00394ABB">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jc w:val="both"/>
            </w:pPr>
            <w:r w:rsidRPr="006C67FB">
              <w:t xml:space="preserve">Котельная Коррекционной школы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5,16</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4,074</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0,17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7C0D07">
            <w:pPr>
              <w:pStyle w:val="21"/>
              <w:framePr w:wrap="notBeside" w:vAnchor="text" w:hAnchor="text" w:xAlign="center" w:y="1"/>
              <w:shd w:val="clear" w:color="auto" w:fill="auto"/>
              <w:spacing w:after="0" w:line="240" w:lineRule="auto"/>
              <w:ind w:right="460"/>
              <w:jc w:val="right"/>
            </w:pPr>
            <w:r w:rsidRPr="006C67FB">
              <w:t>3,</w:t>
            </w:r>
            <w:r w:rsidR="007C0D07">
              <w:t>71</w:t>
            </w:r>
          </w:p>
        </w:tc>
      </w:tr>
      <w:tr w:rsidR="006C67FB" w:rsidTr="00634A63">
        <w:trPr>
          <w:trHeight w:val="65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972F10">
            <w:pPr>
              <w:pStyle w:val="21"/>
              <w:framePr w:wrap="notBeside" w:vAnchor="text" w:hAnchor="text" w:xAlign="center" w:y="1"/>
              <w:shd w:val="clear" w:color="auto" w:fill="auto"/>
              <w:spacing w:after="0" w:line="278" w:lineRule="exact"/>
            </w:pPr>
            <w:r w:rsidRPr="006C67FB">
              <w:t>Котельная ПУ-44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6,88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5,5</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0,35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5,05</w:t>
            </w:r>
          </w:p>
        </w:tc>
      </w:tr>
      <w:tr w:rsidR="006C67FB" w:rsidTr="00634A63">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972F10">
            <w:pPr>
              <w:pStyle w:val="21"/>
              <w:framePr w:wrap="notBeside" w:vAnchor="text" w:hAnchor="text" w:xAlign="center" w:y="1"/>
              <w:shd w:val="clear" w:color="auto" w:fill="auto"/>
              <w:spacing w:after="0" w:line="278" w:lineRule="exact"/>
            </w:pPr>
            <w:r w:rsidRPr="006C67FB">
              <w:t xml:space="preserve">Котельная СХТ (РТПС) д. </w:t>
            </w:r>
            <w:proofErr w:type="spellStart"/>
            <w:r w:rsidRPr="006C67FB">
              <w:t>Бобыкинская</w:t>
            </w:r>
            <w:proofErr w:type="spellEnd"/>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1,72</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1,38</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0,05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0,95</w:t>
            </w:r>
          </w:p>
        </w:tc>
      </w:tr>
    </w:tbl>
    <w:p w:rsidR="009F4F7B" w:rsidRDefault="009F4F7B">
      <w:pPr>
        <w:rPr>
          <w:color w:val="auto"/>
          <w:sz w:val="2"/>
          <w:szCs w:val="2"/>
        </w:rPr>
      </w:pPr>
    </w:p>
    <w:p w:rsidR="009F4F7B" w:rsidRDefault="009F4F7B">
      <w:pPr>
        <w:pStyle w:val="a9"/>
        <w:shd w:val="clear" w:color="auto" w:fill="auto"/>
        <w:spacing w:before="480" w:line="322" w:lineRule="exact"/>
        <w:ind w:left="100" w:right="120" w:firstLine="740"/>
        <w:jc w:val="both"/>
      </w:pPr>
      <w:r>
        <w:t>Резервы и дефициты тепловой мощност</w:t>
      </w:r>
      <w:r w:rsidR="00005E09">
        <w:t>и нетто показаны в таблице 2.1.23</w:t>
      </w:r>
      <w:r>
        <w:t>.</w:t>
      </w:r>
    </w:p>
    <w:p w:rsidR="009F4F7B" w:rsidRDefault="009F4F7B" w:rsidP="006E215C">
      <w:pPr>
        <w:pStyle w:val="212"/>
        <w:framePr w:wrap="notBeside" w:vAnchor="text" w:hAnchor="text" w:xAlign="center" w:y="1"/>
        <w:shd w:val="clear" w:color="auto" w:fill="auto"/>
        <w:spacing w:line="230" w:lineRule="exact"/>
        <w:jc w:val="right"/>
      </w:pPr>
      <w:r>
        <w:rPr>
          <w:rStyle w:val="260"/>
        </w:rPr>
        <w:t>Таблица 2.1.</w:t>
      </w:r>
      <w:r w:rsidR="00005E09">
        <w:rPr>
          <w:rStyle w:val="260"/>
        </w:rPr>
        <w:t>23</w:t>
      </w:r>
      <w:r>
        <w:rPr>
          <w:rStyle w:val="260"/>
        </w:rPr>
        <w:t>.</w:t>
      </w:r>
    </w:p>
    <w:tbl>
      <w:tblPr>
        <w:tblW w:w="0" w:type="auto"/>
        <w:jc w:val="center"/>
        <w:tblLayout w:type="fixed"/>
        <w:tblCellMar>
          <w:left w:w="0" w:type="dxa"/>
          <w:right w:w="0" w:type="dxa"/>
        </w:tblCellMar>
        <w:tblLook w:val="0000"/>
      </w:tblPr>
      <w:tblGrid>
        <w:gridCol w:w="3000"/>
        <w:gridCol w:w="1967"/>
        <w:gridCol w:w="2421"/>
        <w:gridCol w:w="2218"/>
      </w:tblGrid>
      <w:tr w:rsidR="009F4F7B" w:rsidTr="00A41940">
        <w:trPr>
          <w:trHeight w:val="96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5" w:lineRule="exact"/>
              <w:ind w:right="720" w:firstLine="0"/>
              <w:jc w:val="right"/>
              <w:rPr>
                <w:b/>
              </w:rPr>
            </w:pPr>
            <w:r w:rsidRPr="00D571BB">
              <w:rPr>
                <w:b/>
              </w:rPr>
              <w:t>НАИМЕНОВАНИЕ КОТЕЛЬНОЙ</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ТЕПЛОВАЯ МОЩНОСТЬ НЕТТО, ГКАЛ/Ч</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left="620"/>
              <w:rPr>
                <w:b/>
              </w:rPr>
            </w:pPr>
            <w:r w:rsidRPr="00D571BB">
              <w:rPr>
                <w:b/>
              </w:rPr>
              <w:t>ПРИСОЕДИНЕННАЯ ТЕПЛОВАЯ НАГРУЗКА,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firstLine="0"/>
              <w:jc w:val="center"/>
              <w:rPr>
                <w:b/>
              </w:rPr>
            </w:pPr>
            <w:r w:rsidRPr="00D571BB">
              <w:rPr>
                <w:b/>
              </w:rPr>
              <w:t>РЕЗЕРВ/ДЕФИЦИТ ТЕПЛОВОЙ МОЩНОСТИ, ГКАЛ/Ч</w:t>
            </w:r>
          </w:p>
        </w:tc>
      </w:tr>
      <w:tr w:rsidR="006C67FB" w:rsidTr="00A41940">
        <w:trPr>
          <w:trHeight w:val="581"/>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82060" w:rsidP="006C67FB">
            <w:pPr>
              <w:pStyle w:val="21"/>
              <w:framePr w:wrap="notBeside" w:vAnchor="text" w:hAnchor="text" w:xAlign="center" w:y="1"/>
              <w:shd w:val="clear" w:color="auto" w:fill="auto"/>
              <w:spacing w:after="0" w:line="240" w:lineRule="auto"/>
              <w:jc w:val="center"/>
              <w:rPr>
                <w:color w:val="000000" w:themeColor="text1"/>
                <w:highlight w:val="yellow"/>
              </w:rPr>
            </w:pPr>
            <w:r w:rsidRPr="00F00303">
              <w:rPr>
                <w:color w:val="000000" w:themeColor="text1"/>
              </w:rPr>
              <w:t>3,</w:t>
            </w:r>
            <w:r w:rsidR="00BA0C47" w:rsidRPr="00F00303">
              <w:rPr>
                <w:color w:val="000000" w:themeColor="text1"/>
              </w:rPr>
              <w:t>8</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40A28" w:rsidP="006C67FB">
            <w:pPr>
              <w:pStyle w:val="21"/>
              <w:framePr w:wrap="notBeside" w:vAnchor="text" w:hAnchor="text" w:xAlign="center" w:y="1"/>
              <w:shd w:val="clear" w:color="auto" w:fill="auto"/>
              <w:spacing w:after="0" w:line="240" w:lineRule="auto"/>
              <w:ind w:right="460"/>
              <w:jc w:val="right"/>
              <w:rPr>
                <w:color w:val="000000" w:themeColor="text1"/>
              </w:rPr>
            </w:pPr>
            <w:r w:rsidRPr="00F00303">
              <w:rPr>
                <w:color w:val="000000" w:themeColor="text1"/>
              </w:rPr>
              <w:t>3,62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071F53" w:rsidP="006C67F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0,18</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972F10">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7630A1" w:rsidP="006C67FB">
            <w:pPr>
              <w:pStyle w:val="21"/>
              <w:framePr w:wrap="notBeside" w:vAnchor="text" w:hAnchor="text" w:xAlign="center" w:y="1"/>
              <w:shd w:val="clear" w:color="auto" w:fill="auto"/>
              <w:spacing w:after="0" w:line="240" w:lineRule="auto"/>
              <w:jc w:val="center"/>
            </w:pPr>
            <w:r>
              <w:t>1,29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0,49</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CE30D5">
            <w:pPr>
              <w:pStyle w:val="21"/>
              <w:framePr w:wrap="notBeside" w:vAnchor="text" w:hAnchor="text" w:xAlign="center" w:y="1"/>
              <w:shd w:val="clear" w:color="auto" w:fill="auto"/>
              <w:spacing w:after="0" w:line="240" w:lineRule="auto"/>
              <w:jc w:val="center"/>
            </w:pPr>
            <w:r>
              <w:t>0,</w:t>
            </w:r>
            <w:r w:rsidR="00CE30D5">
              <w:t>21</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972F10">
            <w:pPr>
              <w:pStyle w:val="21"/>
              <w:framePr w:wrap="notBeside" w:vAnchor="text" w:hAnchor="text" w:xAlign="center" w:y="1"/>
              <w:shd w:val="clear" w:color="auto" w:fill="auto"/>
              <w:spacing w:after="0" w:line="278" w:lineRule="exact"/>
            </w:pPr>
            <w:r w:rsidRPr="004A6E17">
              <w:t xml:space="preserve">Котельная Коррекционной школы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4,074</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7C0D07">
            <w:pPr>
              <w:pStyle w:val="21"/>
              <w:framePr w:wrap="notBeside" w:vAnchor="text" w:hAnchor="text" w:xAlign="center" w:y="1"/>
              <w:shd w:val="clear" w:color="auto" w:fill="auto"/>
              <w:spacing w:after="0" w:line="240" w:lineRule="auto"/>
              <w:ind w:right="460"/>
              <w:jc w:val="right"/>
            </w:pPr>
            <w:r>
              <w:t>3,</w:t>
            </w:r>
            <w:r w:rsidR="007C0D07">
              <w:t>71</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7C0D07">
            <w:pPr>
              <w:pStyle w:val="21"/>
              <w:framePr w:wrap="notBeside" w:vAnchor="text" w:hAnchor="text" w:xAlign="center" w:y="1"/>
              <w:shd w:val="clear" w:color="auto" w:fill="auto"/>
              <w:spacing w:after="0" w:line="240" w:lineRule="auto"/>
              <w:jc w:val="center"/>
            </w:pPr>
            <w:r>
              <w:t>0,</w:t>
            </w:r>
            <w:r w:rsidR="007C0D07">
              <w:t>364</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972F10">
            <w:pPr>
              <w:pStyle w:val="21"/>
              <w:framePr w:wrap="notBeside" w:vAnchor="text" w:hAnchor="text" w:xAlign="center" w:y="1"/>
              <w:shd w:val="clear" w:color="auto" w:fill="auto"/>
              <w:spacing w:after="0" w:line="278" w:lineRule="exact"/>
            </w:pPr>
            <w:r w:rsidRPr="004A6E17">
              <w:t>Котельная ПУ-44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5,05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0,45</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972F10">
            <w:pPr>
              <w:pStyle w:val="21"/>
              <w:framePr w:wrap="notBeside" w:vAnchor="text" w:hAnchor="text" w:xAlign="center" w:y="1"/>
              <w:shd w:val="clear" w:color="auto" w:fill="auto"/>
              <w:spacing w:after="0" w:line="278" w:lineRule="exact"/>
            </w:pPr>
            <w:r w:rsidRPr="004A6E17">
              <w:t xml:space="preserve">Котельная СХТ (РТПС) д. </w:t>
            </w:r>
            <w:proofErr w:type="spellStart"/>
            <w:r w:rsidRPr="004A6E17">
              <w:t>Бобыкинская</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0,95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0,43</w:t>
            </w:r>
          </w:p>
        </w:tc>
      </w:tr>
    </w:tbl>
    <w:p w:rsidR="009F4F7B" w:rsidRDefault="009F4F7B">
      <w:pPr>
        <w:rPr>
          <w:color w:val="auto"/>
          <w:sz w:val="2"/>
          <w:szCs w:val="2"/>
        </w:rPr>
      </w:pPr>
    </w:p>
    <w:p w:rsidR="00071F53" w:rsidRPr="00F00303" w:rsidRDefault="00071F53" w:rsidP="00071F53">
      <w:pPr>
        <w:pStyle w:val="a9"/>
        <w:shd w:val="clear" w:color="auto" w:fill="auto"/>
        <w:spacing w:before="292" w:after="401" w:line="331" w:lineRule="exact"/>
        <w:ind w:left="140" w:right="140" w:firstLine="580"/>
        <w:jc w:val="both"/>
        <w:rPr>
          <w:color w:val="000000" w:themeColor="text1"/>
        </w:rPr>
      </w:pPr>
      <w:r w:rsidRPr="00F00303">
        <w:rPr>
          <w:color w:val="000000" w:themeColor="text1"/>
        </w:rPr>
        <w:lastRenderedPageBreak/>
        <w:t>По результатам реализации инвестиционной программ</w:t>
      </w:r>
      <w:proofErr w:type="gramStart"/>
      <w:r w:rsidRPr="00F00303">
        <w:rPr>
          <w:color w:val="000000" w:themeColor="text1"/>
        </w:rPr>
        <w:t>ы ООО</w:t>
      </w:r>
      <w:proofErr w:type="gramEnd"/>
      <w:r w:rsidRPr="00F00303">
        <w:rPr>
          <w:color w:val="000000" w:themeColor="text1"/>
        </w:rPr>
        <w:t xml:space="preserve"> «УК «Уютный город» </w:t>
      </w:r>
      <w:r w:rsidR="00F00303" w:rsidRPr="00F00303">
        <w:rPr>
          <w:color w:val="000000" w:themeColor="text1"/>
        </w:rPr>
        <w:t>на 2021-2025 годы</w:t>
      </w:r>
      <w:r w:rsidRPr="00F00303">
        <w:rPr>
          <w:color w:val="000000" w:themeColor="text1"/>
        </w:rPr>
        <w:t xml:space="preserve"> м</w:t>
      </w:r>
      <w:r w:rsidR="00340A28" w:rsidRPr="00F00303">
        <w:rPr>
          <w:color w:val="000000" w:themeColor="text1"/>
        </w:rPr>
        <w:t>ощност</w:t>
      </w:r>
      <w:r w:rsidRPr="00F00303">
        <w:rPr>
          <w:color w:val="000000" w:themeColor="text1"/>
        </w:rPr>
        <w:t>ей</w:t>
      </w:r>
      <w:r w:rsidR="00340A28" w:rsidRPr="00F00303">
        <w:rPr>
          <w:color w:val="000000" w:themeColor="text1"/>
        </w:rPr>
        <w:t xml:space="preserve"> котельн</w:t>
      </w:r>
      <w:r w:rsidRPr="00F00303">
        <w:rPr>
          <w:color w:val="000000" w:themeColor="text1"/>
        </w:rPr>
        <w:t>ых</w:t>
      </w:r>
      <w:r w:rsidR="00340A28" w:rsidRPr="00F00303">
        <w:rPr>
          <w:color w:val="000000" w:themeColor="text1"/>
        </w:rPr>
        <w:t xml:space="preserve"> </w:t>
      </w:r>
      <w:r w:rsidRPr="00F00303">
        <w:rPr>
          <w:color w:val="000000" w:themeColor="text1"/>
        </w:rPr>
        <w:t xml:space="preserve">достаточно </w:t>
      </w:r>
      <w:r w:rsidR="00340A28" w:rsidRPr="00F00303">
        <w:rPr>
          <w:color w:val="000000" w:themeColor="text1"/>
        </w:rPr>
        <w:t>для подключения новых потребителей.</w:t>
      </w:r>
      <w:bookmarkStart w:id="36" w:name="bookmark38"/>
    </w:p>
    <w:p w:rsidR="009F4F7B" w:rsidRPr="00917CAC" w:rsidRDefault="009F4F7B" w:rsidP="00071F53">
      <w:pPr>
        <w:pStyle w:val="a9"/>
        <w:shd w:val="clear" w:color="auto" w:fill="auto"/>
        <w:spacing w:before="292" w:after="401" w:line="331" w:lineRule="exact"/>
        <w:ind w:left="140" w:right="140" w:firstLine="580"/>
        <w:jc w:val="both"/>
        <w:rPr>
          <w:b/>
        </w:rPr>
      </w:pPr>
      <w:r w:rsidRPr="00917CAC">
        <w:rPr>
          <w:b/>
        </w:rPr>
        <w:t>2.1.7. Балансы теплоносителя</w:t>
      </w:r>
      <w:bookmarkEnd w:id="36"/>
    </w:p>
    <w:p w:rsidR="009F4F7B" w:rsidRDefault="009F4F7B">
      <w:pPr>
        <w:pStyle w:val="a9"/>
        <w:shd w:val="clear" w:color="auto" w:fill="auto"/>
        <w:spacing w:before="0" w:line="322" w:lineRule="exact"/>
        <w:ind w:left="140" w:right="140" w:firstLine="580"/>
        <w:jc w:val="both"/>
      </w:pPr>
      <w:r>
        <w:t>Потери теплоносителя обосновываются только аварийными участками теплосети.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line="322" w:lineRule="exact"/>
        <w:ind w:left="140" w:right="140" w:firstLine="580"/>
        <w:jc w:val="both"/>
      </w:pPr>
      <w:r>
        <w:t xml:space="preserve">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t>водоподогреватели</w:t>
      </w:r>
      <w:proofErr w:type="spellEnd"/>
      <w:r>
        <w:t>).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[СП 124.13330.2012].</w:t>
      </w:r>
    </w:p>
    <w:p w:rsidR="009F4F7B" w:rsidRDefault="009F4F7B">
      <w:pPr>
        <w:pStyle w:val="a9"/>
        <w:shd w:val="clear" w:color="auto" w:fill="auto"/>
        <w:spacing w:before="0" w:line="322" w:lineRule="exact"/>
        <w:ind w:left="140" w:right="140" w:firstLine="580"/>
        <w:jc w:val="both"/>
      </w:pPr>
      <w: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9F4F7B">
        <w:rPr>
          <w:lang w:eastAsia="en-US"/>
        </w:rPr>
        <w:t>(</w:t>
      </w:r>
      <w:r>
        <w:rPr>
          <w:lang w:val="en-US" w:eastAsia="en-US"/>
        </w:rPr>
        <w:t>G</w:t>
      </w:r>
      <w:r>
        <w:rPr>
          <w:vertAlign w:val="subscript"/>
          <w:lang w:val="en-US" w:eastAsia="en-US"/>
        </w:rPr>
        <w:t>M</w:t>
      </w:r>
      <w:r w:rsidRPr="009F4F7B">
        <w:rPr>
          <w:lang w:eastAsia="en-US"/>
        </w:rPr>
        <w:t xml:space="preserve">) </w:t>
      </w:r>
      <w:r>
        <w:t xml:space="preserve">при заполнении трубопроводов тепловой сети с условным диаметром </w:t>
      </w:r>
      <w:r w:rsidRPr="009F4F7B">
        <w:rPr>
          <w:lang w:eastAsia="en-US"/>
        </w:rPr>
        <w:t>(</w:t>
      </w:r>
      <w:proofErr w:type="spellStart"/>
      <w:r>
        <w:rPr>
          <w:lang w:val="en-US" w:eastAsia="en-US"/>
        </w:rPr>
        <w:t>D</w:t>
      </w:r>
      <w:r>
        <w:rPr>
          <w:vertAlign w:val="subscript"/>
          <w:lang w:val="en-US" w:eastAsia="en-US"/>
        </w:rPr>
        <w:t>y</w:t>
      </w:r>
      <w:proofErr w:type="spellEnd"/>
      <w:r w:rsidRPr="009F4F7B">
        <w:rPr>
          <w:lang w:eastAsia="en-US"/>
        </w:rPr>
        <w:t xml:space="preserve">) </w:t>
      </w:r>
      <w:r>
        <w:t xml:space="preserve">не должен превышать значений, приведенных в таблице. При этом скорость заполнения тепловой сети должна быть увязана с производительностью источника подпитки и может быть </w:t>
      </w:r>
      <w:proofErr w:type="gramStart"/>
      <w:r>
        <w:t>ниже указанных</w:t>
      </w:r>
      <w:proofErr w:type="gramEnd"/>
      <w:r>
        <w:t xml:space="preserve"> расходов [СП 124.13330.2012].</w:t>
      </w:r>
    </w:p>
    <w:p w:rsidR="009F4F7B" w:rsidRPr="006E215C" w:rsidRDefault="009F4F7B">
      <w:pPr>
        <w:pStyle w:val="ac"/>
        <w:framePr w:wrap="notBeside" w:vAnchor="text" w:hAnchor="text" w:xAlign="center" w:y="1"/>
        <w:shd w:val="clear" w:color="auto" w:fill="auto"/>
        <w:spacing w:line="326" w:lineRule="exact"/>
        <w:jc w:val="center"/>
        <w:rPr>
          <w:b/>
        </w:rPr>
      </w:pPr>
      <w:r w:rsidRPr="006E215C">
        <w:rPr>
          <w:b/>
        </w:rPr>
        <w:t>Максимальный часовой расход воды при заполнении трубопроводов тепловой сети</w:t>
      </w:r>
    </w:p>
    <w:p w:rsidR="009F4F7B" w:rsidRDefault="009F4F7B">
      <w:pPr>
        <w:pStyle w:val="212"/>
        <w:framePr w:wrap="notBeside" w:vAnchor="text" w:hAnchor="text" w:xAlign="center" w:y="1"/>
        <w:shd w:val="clear" w:color="auto" w:fill="auto"/>
        <w:tabs>
          <w:tab w:val="left" w:leader="underscore" w:pos="7805"/>
        </w:tabs>
        <w:spacing w:line="230" w:lineRule="exact"/>
        <w:jc w:val="center"/>
      </w:pPr>
      <w:r>
        <w:tab/>
      </w:r>
      <w:r>
        <w:rPr>
          <w:rStyle w:val="251"/>
        </w:rPr>
        <w:t>Таблица 2.1.17.</w:t>
      </w:r>
    </w:p>
    <w:tbl>
      <w:tblPr>
        <w:tblW w:w="0" w:type="auto"/>
        <w:jc w:val="center"/>
        <w:tblLayout w:type="fixed"/>
        <w:tblCellMar>
          <w:left w:w="0" w:type="dxa"/>
          <w:right w:w="0" w:type="dxa"/>
        </w:tblCellMar>
        <w:tblLook w:val="0000"/>
      </w:tblPr>
      <w:tblGrid>
        <w:gridCol w:w="1224"/>
        <w:gridCol w:w="1210"/>
        <w:gridCol w:w="1214"/>
        <w:gridCol w:w="1210"/>
        <w:gridCol w:w="1210"/>
        <w:gridCol w:w="1214"/>
        <w:gridCol w:w="1210"/>
        <w:gridCol w:w="1229"/>
      </w:tblGrid>
      <w:tr w:rsidR="009F4F7B">
        <w:trPr>
          <w:trHeight w:val="30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proofErr w:type="spellStart"/>
            <w:r>
              <w:t>м</w:t>
            </w:r>
            <w:r>
              <w:rPr>
                <w:rStyle w:val="57pt"/>
                <w:lang w:val="ru-RU" w:eastAsia="ru-RU"/>
              </w:rPr>
              <w:t>э</w:t>
            </w:r>
            <w:proofErr w:type="spellEnd"/>
            <w:r>
              <w:t>/ч</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r>
      <w:tr w:rsidR="009F4F7B">
        <w:trPr>
          <w:trHeight w:val="298"/>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r>
      <w:tr w:rsidR="009F4F7B">
        <w:trPr>
          <w:trHeight w:val="293"/>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700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1100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r>
      <w:tr w:rsidR="009F4F7B">
        <w:trPr>
          <w:trHeight w:val="31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1200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r>
    </w:tbl>
    <w:p w:rsidR="009F4F7B" w:rsidRDefault="009F4F7B">
      <w:pPr>
        <w:rPr>
          <w:color w:val="auto"/>
          <w:sz w:val="2"/>
          <w:szCs w:val="2"/>
        </w:rPr>
      </w:pPr>
    </w:p>
    <w:p w:rsidR="009F4F7B" w:rsidRDefault="009F4F7B">
      <w:pPr>
        <w:pStyle w:val="a9"/>
        <w:shd w:val="clear" w:color="auto" w:fill="auto"/>
        <w:spacing w:before="242" w:after="326" w:line="312" w:lineRule="exact"/>
        <w:ind w:left="120" w:right="260" w:firstLine="620"/>
        <w:jc w:val="both"/>
      </w:pPr>
      <w:r>
        <w:t xml:space="preserve">В результате для систем теплоснабжения максимальный часовой расход </w:t>
      </w:r>
      <w:proofErr w:type="spellStart"/>
      <w:r>
        <w:t>подпиточной</w:t>
      </w:r>
      <w:proofErr w:type="spellEnd"/>
      <w:r>
        <w:t xml:space="preserve"> воды </w:t>
      </w:r>
      <w:r>
        <w:rPr>
          <w:lang w:val="en-US" w:eastAsia="en-US"/>
        </w:rPr>
        <w:t>G</w:t>
      </w:r>
      <w:r w:rsidR="007E3404">
        <w:rPr>
          <w:lang w:val="en-US" w:eastAsia="en-US"/>
        </w:rPr>
        <w:t>s</w:t>
      </w:r>
      <w:r w:rsidRPr="009F4F7B">
        <w:rPr>
          <w:rStyle w:val="9pt2"/>
          <w:lang w:val="ru-RU"/>
        </w:rPr>
        <w:t>,</w:t>
      </w:r>
      <w:r>
        <w:t>м</w:t>
      </w:r>
      <w:r>
        <w:rPr>
          <w:vertAlign w:val="superscript"/>
        </w:rPr>
        <w:t>3</w:t>
      </w:r>
      <w:r>
        <w:t>/ч [СП 124.13330.2012].</w:t>
      </w:r>
    </w:p>
    <w:p w:rsidR="009F4F7B" w:rsidRPr="006C67FB" w:rsidRDefault="009F4F7B">
      <w:pPr>
        <w:pStyle w:val="201"/>
        <w:shd w:val="clear" w:color="auto" w:fill="auto"/>
        <w:spacing w:before="0" w:after="309" w:line="280" w:lineRule="exact"/>
        <w:ind w:left="2980"/>
        <w:rPr>
          <w:b/>
        </w:rPr>
      </w:pPr>
      <w:r w:rsidRPr="006C67FB">
        <w:rPr>
          <w:b/>
          <w:lang w:val="en-US" w:eastAsia="en-US"/>
        </w:rPr>
        <w:t>Gs</w:t>
      </w:r>
      <w:r w:rsidRPr="006C67FB">
        <w:rPr>
          <w:b/>
        </w:rPr>
        <w:t>= 0</w:t>
      </w:r>
      <w:proofErr w:type="gramStart"/>
      <w:r w:rsidRPr="006C67FB">
        <w:rPr>
          <w:b/>
        </w:rPr>
        <w:t>,0025</w:t>
      </w:r>
      <w:proofErr w:type="gramEnd"/>
      <w:r w:rsidRPr="006C67FB">
        <w:rPr>
          <w:b/>
        </w:rPr>
        <w:t xml:space="preserve"> </w:t>
      </w:r>
      <w:r w:rsidR="007E3404" w:rsidRPr="006C67FB">
        <w:rPr>
          <w:b/>
        </w:rPr>
        <w:t>*</w:t>
      </w:r>
      <w:r w:rsidRPr="006C67FB">
        <w:rPr>
          <w:b/>
        </w:rPr>
        <w:t xml:space="preserve"> V </w:t>
      </w:r>
      <w:r w:rsidRPr="006C67FB">
        <w:rPr>
          <w:b/>
          <w:vertAlign w:val="subscript"/>
        </w:rPr>
        <w:t>тс</w:t>
      </w:r>
      <w:r w:rsidRPr="006C67FB">
        <w:rPr>
          <w:b/>
        </w:rPr>
        <w:t xml:space="preserve"> + </w:t>
      </w:r>
      <w:r w:rsidRPr="006C67FB">
        <w:rPr>
          <w:b/>
          <w:lang w:val="en-US" w:eastAsia="en-US"/>
        </w:rPr>
        <w:t>G</w:t>
      </w:r>
      <w:r w:rsidR="007E3404" w:rsidRPr="006C67FB">
        <w:rPr>
          <w:b/>
        </w:rPr>
        <w:t xml:space="preserve"> м</w:t>
      </w:r>
      <w:r w:rsidR="007E3404" w:rsidRPr="006C67FB">
        <w:rPr>
          <w:b/>
          <w:vertAlign w:val="superscript"/>
        </w:rPr>
        <w:t>3</w:t>
      </w:r>
      <w:r w:rsidR="007E3404" w:rsidRPr="006C67FB">
        <w:rPr>
          <w:b/>
        </w:rPr>
        <w:t>/ч</w:t>
      </w:r>
    </w:p>
    <w:p w:rsidR="006C67FB" w:rsidRDefault="009F4F7B" w:rsidP="006C67FB">
      <w:pPr>
        <w:pStyle w:val="a9"/>
        <w:shd w:val="clear" w:color="auto" w:fill="auto"/>
        <w:spacing w:before="0" w:line="240" w:lineRule="auto"/>
        <w:ind w:left="119" w:right="261" w:firstLine="0"/>
        <w:jc w:val="both"/>
      </w:pPr>
      <w:r>
        <w:lastRenderedPageBreak/>
        <w:t>где</w:t>
      </w:r>
      <w:r w:rsidR="006C67FB">
        <w:rPr>
          <w:rStyle w:val="74"/>
          <w:lang w:val="ru-RU" w:eastAsia="ru-RU"/>
        </w:rPr>
        <w:t xml:space="preserve">: </w:t>
      </w:r>
      <w:r w:rsidRPr="006C67FB">
        <w:rPr>
          <w:rStyle w:val="74"/>
          <w:sz w:val="24"/>
          <w:szCs w:val="24"/>
        </w:rPr>
        <w:t>Gm</w:t>
      </w:r>
      <w:r>
        <w:t xml:space="preserve">- расход воды на заполнение наибольшего по диаметру секционированного участка тепловой </w:t>
      </w:r>
      <w:r w:rsidR="006C67FB">
        <w:t>сети, принимаемый по таблице 2.1.17</w:t>
      </w:r>
      <w:r>
        <w:t xml:space="preserve">., либо ниже при условии такого согласования; </w:t>
      </w:r>
    </w:p>
    <w:p w:rsidR="009F4F7B" w:rsidRDefault="009F4F7B" w:rsidP="006C67FB">
      <w:pPr>
        <w:pStyle w:val="a9"/>
        <w:shd w:val="clear" w:color="auto" w:fill="auto"/>
        <w:spacing w:before="0" w:line="240" w:lineRule="auto"/>
        <w:ind w:left="119" w:right="261" w:firstLine="0"/>
        <w:jc w:val="both"/>
      </w:pPr>
      <w:r>
        <w:t xml:space="preserve">- </w:t>
      </w:r>
      <w:r w:rsidRPr="006C67FB">
        <w:rPr>
          <w:b/>
        </w:rPr>
        <w:t>V</w:t>
      </w:r>
      <w:r w:rsidRPr="006C67FB">
        <w:rPr>
          <w:rStyle w:val="9pt2"/>
          <w:b w:val="0"/>
          <w:vertAlign w:val="subscript"/>
        </w:rPr>
        <w:t>mc</w:t>
      </w:r>
      <w:r>
        <w:t>- объем воды в системах теплоснабжения, м</w:t>
      </w:r>
      <w:r>
        <w:rPr>
          <w:vertAlign w:val="superscript"/>
        </w:rPr>
        <w:t>3</w:t>
      </w:r>
      <w:r>
        <w:t>.</w:t>
      </w:r>
    </w:p>
    <w:p w:rsidR="009F4F7B" w:rsidRDefault="009F4F7B" w:rsidP="006C67FB">
      <w:pPr>
        <w:pStyle w:val="a9"/>
        <w:shd w:val="clear" w:color="auto" w:fill="auto"/>
        <w:spacing w:before="0" w:line="240" w:lineRule="auto"/>
        <w:ind w:left="119" w:right="261" w:firstLine="620"/>
        <w:jc w:val="both"/>
      </w:pPr>
      <w:r>
        <w:t>При отсутствии данных по фактическим объемам воды допускается принимать его равным 65 м на 0,86 Гкал расчетной тепловой нагрузки при закрытой системе теплоснабжения, 70 м на 0,86 Гкал - при открытой системе теплоснабжения, 30 м</w:t>
      </w:r>
      <w:r>
        <w:rPr>
          <w:vertAlign w:val="superscript"/>
        </w:rPr>
        <w:t>3</w:t>
      </w:r>
      <w:r>
        <w:t xml:space="preserve"> на 0,86 Гкал средней нагрузки - для отдельных сетей горячего водоснабжения.</w:t>
      </w:r>
    </w:p>
    <w:p w:rsidR="006C67FB" w:rsidRDefault="006C67FB" w:rsidP="006C67FB">
      <w:pPr>
        <w:pStyle w:val="a9"/>
        <w:shd w:val="clear" w:color="auto" w:fill="auto"/>
        <w:spacing w:before="0" w:line="240" w:lineRule="auto"/>
        <w:ind w:left="119" w:right="261" w:firstLine="620"/>
        <w:jc w:val="both"/>
      </w:pPr>
    </w:p>
    <w:p w:rsidR="009F4F7B" w:rsidRPr="006E215C" w:rsidRDefault="009F4F7B" w:rsidP="006E215C">
      <w:pPr>
        <w:pStyle w:val="210"/>
        <w:keepNext/>
        <w:keepLines/>
        <w:shd w:val="clear" w:color="auto" w:fill="auto"/>
        <w:spacing w:before="0" w:line="322" w:lineRule="exact"/>
        <w:ind w:left="120" w:right="260" w:firstLine="0"/>
        <w:jc w:val="both"/>
        <w:rPr>
          <w:b/>
        </w:rPr>
      </w:pPr>
      <w:bookmarkStart w:id="37" w:name="bookmark39"/>
      <w:r w:rsidRPr="006E215C">
        <w:rPr>
          <w:b/>
        </w:rPr>
        <w:t>2.1.8. Топливные балансы источников тепловой энергии и система обеспечения топливом</w:t>
      </w:r>
      <w:bookmarkEnd w:id="37"/>
    </w:p>
    <w:p w:rsidR="009F4F7B" w:rsidRDefault="009F4F7B" w:rsidP="006C67FB">
      <w:pPr>
        <w:pStyle w:val="a9"/>
        <w:shd w:val="clear" w:color="auto" w:fill="auto"/>
        <w:spacing w:before="0" w:line="240" w:lineRule="auto"/>
        <w:ind w:left="142" w:right="260" w:firstLine="578"/>
        <w:jc w:val="left"/>
      </w:pPr>
      <w:r>
        <w:t>Топливом для котельных МО «</w:t>
      </w:r>
      <w:proofErr w:type="spellStart"/>
      <w:r>
        <w:t>Шенкурское</w:t>
      </w:r>
      <w:proofErr w:type="spellEnd"/>
      <w:r>
        <w:t>» являются дрова. Топливные балансы источников за 2014 год приведены в таблице 2.1.18.</w:t>
      </w:r>
    </w:p>
    <w:p w:rsidR="006C67FB" w:rsidRPr="006E215C" w:rsidRDefault="006C67FB" w:rsidP="006C67FB">
      <w:pPr>
        <w:pStyle w:val="210"/>
        <w:keepNext/>
        <w:keepLines/>
        <w:shd w:val="clear" w:color="auto" w:fill="auto"/>
        <w:spacing w:before="0" w:after="0" w:line="240" w:lineRule="auto"/>
        <w:ind w:left="120" w:firstLine="620"/>
        <w:jc w:val="both"/>
        <w:rPr>
          <w:b/>
        </w:rPr>
      </w:pPr>
      <w:r w:rsidRPr="006E215C">
        <w:rPr>
          <w:b/>
        </w:rPr>
        <w:t>Топливные балансы источников тепловой энергии за 2014 год</w:t>
      </w:r>
    </w:p>
    <w:p w:rsidR="006C67FB" w:rsidRDefault="006C67FB" w:rsidP="006C67FB">
      <w:pPr>
        <w:pStyle w:val="212"/>
        <w:framePr w:wrap="notBeside" w:vAnchor="text" w:hAnchor="text" w:xAlign="center" w:y="1"/>
        <w:shd w:val="clear" w:color="auto" w:fill="auto"/>
        <w:spacing w:line="240" w:lineRule="auto"/>
        <w:jc w:val="right"/>
      </w:pPr>
      <w:r>
        <w:rPr>
          <w:rStyle w:val="251"/>
        </w:rPr>
        <w:t>Таблица 2.1.18.</w:t>
      </w:r>
    </w:p>
    <w:tbl>
      <w:tblPr>
        <w:tblW w:w="0" w:type="auto"/>
        <w:jc w:val="center"/>
        <w:tblLayout w:type="fixed"/>
        <w:tblCellMar>
          <w:left w:w="0" w:type="dxa"/>
          <w:right w:w="0" w:type="dxa"/>
        </w:tblCellMar>
        <w:tblLook w:val="0000"/>
      </w:tblPr>
      <w:tblGrid>
        <w:gridCol w:w="2611"/>
        <w:gridCol w:w="1718"/>
        <w:gridCol w:w="1718"/>
        <w:gridCol w:w="1718"/>
        <w:gridCol w:w="1733"/>
      </w:tblGrid>
      <w:tr w:rsidR="006C67FB" w:rsidTr="006C67FB">
        <w:trPr>
          <w:trHeight w:val="1195"/>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НАИМЕНОВАНИЕ КОТЕЛЬНОЙ</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A41940">
            <w:pPr>
              <w:pStyle w:val="52"/>
              <w:framePr w:wrap="notBeside" w:vAnchor="text" w:hAnchor="text" w:xAlign="center" w:y="1"/>
              <w:shd w:val="clear" w:color="auto" w:fill="auto"/>
              <w:spacing w:line="240" w:lineRule="auto"/>
              <w:ind w:left="88" w:firstLine="0"/>
              <w:rPr>
                <w:b/>
              </w:rPr>
            </w:pPr>
            <w:r w:rsidRPr="006F4DDE">
              <w:rPr>
                <w:b/>
              </w:rPr>
              <w:t>ВЫРАБОТКА ТЕПЛОВОЙ ЭНЕРГИИ, 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УДЕЛЬНЫЙ</w:t>
            </w:r>
          </w:p>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РАСХОД УСЛОВНОГО ТОПЛИВА, Т.У.Т./ГКАЛ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УСЛОВНОГО ТОПЛИВА, Т.У.Т.</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ТОПЛИВА, ТЫС</w:t>
            </w:r>
            <w:proofErr w:type="gramStart"/>
            <w:r w:rsidRPr="006F4DDE">
              <w:rPr>
                <w:b/>
              </w:rPr>
              <w:t>.М</w:t>
            </w:r>
            <w:proofErr w:type="gramEnd"/>
            <w:r w:rsidRPr="006F4DDE">
              <w:rPr>
                <w:b/>
                <w:vertAlign w:val="superscript"/>
              </w:rPr>
              <w:t>3</w:t>
            </w:r>
          </w:p>
        </w:tc>
      </w:tr>
      <w:tr w:rsidR="006C67FB" w:rsidTr="006C67FB">
        <w:trPr>
          <w:trHeight w:val="65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972F10">
            <w:pPr>
              <w:pStyle w:val="21"/>
              <w:framePr w:wrap="notBeside" w:vAnchor="text" w:hAnchor="text" w:xAlign="center" w:y="1"/>
              <w:shd w:val="clear" w:color="auto" w:fill="auto"/>
              <w:spacing w:after="0" w:line="240" w:lineRule="auto"/>
              <w:ind w:left="5"/>
            </w:pPr>
            <w:r w:rsidRPr="004E4EB3">
              <w:t xml:space="preserve">Квартальная котельная </w:t>
            </w:r>
            <w:proofErr w:type="gramStart"/>
            <w:r w:rsidRPr="004E4EB3">
              <w:t>г</w:t>
            </w:r>
            <w:proofErr w:type="gramEnd"/>
            <w:r w:rsidRPr="004E4EB3">
              <w:t>. Шенкурска</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6012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1771</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6,7</w:t>
            </w:r>
          </w:p>
        </w:tc>
      </w:tr>
      <w:tr w:rsidR="006C67FB" w:rsidTr="006C67FB">
        <w:trPr>
          <w:trHeight w:val="407"/>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972F10">
            <w:pPr>
              <w:pStyle w:val="21"/>
              <w:framePr w:wrap="notBeside" w:vAnchor="text" w:hAnchor="text" w:xAlign="center" w:y="1"/>
              <w:shd w:val="clear" w:color="auto" w:fill="auto"/>
              <w:spacing w:after="0" w:line="240" w:lineRule="auto"/>
            </w:pPr>
            <w:r w:rsidRPr="004E4EB3">
              <w:t xml:space="preserve">Котельная Базы </w:t>
            </w:r>
            <w:proofErr w:type="gramStart"/>
            <w:r w:rsidRPr="004E4EB3">
              <w:t>г</w:t>
            </w:r>
            <w:proofErr w:type="gramEnd"/>
            <w:r w:rsidRPr="004E4EB3">
              <w:t>.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1578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709,3</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2,7</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972F10" w:rsidRDefault="006C67FB" w:rsidP="00972F10">
            <w:pPr>
              <w:pStyle w:val="21"/>
              <w:framePr w:wrap="notBeside" w:vAnchor="text" w:hAnchor="text" w:xAlign="center" w:y="1"/>
              <w:shd w:val="clear" w:color="auto" w:fill="auto"/>
              <w:spacing w:after="0" w:line="240" w:lineRule="auto"/>
            </w:pPr>
            <w:r w:rsidRPr="004E4EB3">
              <w:t xml:space="preserve">Котельная Коррекционной школы </w:t>
            </w:r>
          </w:p>
          <w:p w:rsidR="006C67FB" w:rsidRPr="004E4EB3" w:rsidRDefault="006C67FB" w:rsidP="00972F10">
            <w:pPr>
              <w:pStyle w:val="21"/>
              <w:framePr w:wrap="notBeside" w:vAnchor="text" w:hAnchor="text" w:xAlign="center" w:y="1"/>
              <w:shd w:val="clear" w:color="auto" w:fill="auto"/>
              <w:spacing w:after="0" w:line="240" w:lineRule="auto"/>
            </w:pPr>
            <w:r w:rsidRPr="004E4EB3">
              <w:t>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8226</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2392</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8,9</w:t>
            </w:r>
          </w:p>
        </w:tc>
      </w:tr>
      <w:tr w:rsidR="006C67FB" w:rsidTr="006C67FB">
        <w:trPr>
          <w:trHeight w:val="48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972F10">
            <w:pPr>
              <w:pStyle w:val="21"/>
              <w:framePr w:wrap="notBeside" w:vAnchor="text" w:hAnchor="text" w:xAlign="center" w:y="1"/>
              <w:shd w:val="clear" w:color="auto" w:fill="auto"/>
              <w:spacing w:after="0" w:line="278" w:lineRule="exact"/>
            </w:pPr>
            <w:r w:rsidRPr="004E4EB3">
              <w:t>Котельная ПУ-44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12995</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3755,5</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14,11</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972F10" w:rsidRDefault="006C67FB" w:rsidP="00972F10">
            <w:pPr>
              <w:pStyle w:val="21"/>
              <w:framePr w:wrap="notBeside" w:vAnchor="text" w:hAnchor="text" w:xAlign="center" w:y="1"/>
              <w:shd w:val="clear" w:color="auto" w:fill="auto"/>
              <w:spacing w:after="0" w:line="278" w:lineRule="exact"/>
            </w:pPr>
            <w:r w:rsidRPr="004E4EB3">
              <w:t xml:space="preserve">Котельная СХТ (РТПС) </w:t>
            </w:r>
          </w:p>
          <w:p w:rsidR="006C67FB" w:rsidRPr="004E4EB3" w:rsidRDefault="006C67FB" w:rsidP="00972F10">
            <w:pPr>
              <w:pStyle w:val="21"/>
              <w:framePr w:wrap="notBeside" w:vAnchor="text" w:hAnchor="text" w:xAlign="center" w:y="1"/>
              <w:shd w:val="clear" w:color="auto" w:fill="auto"/>
              <w:spacing w:after="0" w:line="278" w:lineRule="exact"/>
            </w:pPr>
            <w:r w:rsidRPr="004E4EB3">
              <w:t xml:space="preserve">д. </w:t>
            </w:r>
            <w:proofErr w:type="spellStart"/>
            <w:r w:rsidRPr="004E4EB3">
              <w:t>Бобыкинская</w:t>
            </w:r>
            <w:proofErr w:type="spellEnd"/>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2597</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432,8</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1,6</w:t>
            </w:r>
          </w:p>
        </w:tc>
      </w:tr>
    </w:tbl>
    <w:p w:rsidR="009F4F7B" w:rsidRPr="007F6FB5" w:rsidRDefault="009F4F7B">
      <w:pPr>
        <w:pStyle w:val="210"/>
        <w:keepNext/>
        <w:keepLines/>
        <w:shd w:val="clear" w:color="auto" w:fill="auto"/>
        <w:spacing w:before="0" w:after="332" w:line="280" w:lineRule="exact"/>
        <w:ind w:left="20" w:firstLine="0"/>
        <w:jc w:val="both"/>
        <w:rPr>
          <w:b/>
        </w:rPr>
      </w:pPr>
      <w:bookmarkStart w:id="38" w:name="bookmark41"/>
      <w:r w:rsidRPr="007F6FB5">
        <w:rPr>
          <w:b/>
        </w:rPr>
        <w:t>2.1.9. Надежность теплоснабжения</w:t>
      </w:r>
      <w:bookmarkEnd w:id="38"/>
    </w:p>
    <w:p w:rsidR="009F4F7B" w:rsidRPr="006C67FB" w:rsidRDefault="009F4F7B">
      <w:pPr>
        <w:pStyle w:val="210"/>
        <w:keepNext/>
        <w:keepLines/>
        <w:numPr>
          <w:ilvl w:val="0"/>
          <w:numId w:val="12"/>
        </w:numPr>
        <w:shd w:val="clear" w:color="auto" w:fill="auto"/>
        <w:tabs>
          <w:tab w:val="left" w:pos="932"/>
        </w:tabs>
        <w:spacing w:before="0" w:after="304" w:line="280" w:lineRule="exact"/>
        <w:ind w:left="20" w:firstLine="0"/>
        <w:jc w:val="both"/>
        <w:rPr>
          <w:b/>
        </w:rPr>
      </w:pPr>
      <w:bookmarkStart w:id="39" w:name="bookmark42"/>
      <w:r w:rsidRPr="006C67FB">
        <w:rPr>
          <w:b/>
        </w:rPr>
        <w:t>Общие положения</w:t>
      </w:r>
      <w:bookmarkEnd w:id="39"/>
    </w:p>
    <w:p w:rsidR="009F4F7B" w:rsidRDefault="009F4F7B">
      <w:pPr>
        <w:pStyle w:val="a9"/>
        <w:shd w:val="clear" w:color="auto" w:fill="auto"/>
        <w:spacing w:before="0" w:line="322" w:lineRule="exact"/>
        <w:ind w:left="20" w:right="20" w:firstLine="500"/>
        <w:jc w:val="both"/>
      </w:pPr>
      <w:r>
        <w:t xml:space="preserve">Существующая система теплоснабжения по надёжности должна отвечать требованиям </w:t>
      </w:r>
      <w:proofErr w:type="spellStart"/>
      <w:r>
        <w:t>СНиП</w:t>
      </w:r>
      <w:proofErr w:type="spellEnd"/>
      <w:r>
        <w:t xml:space="preserve"> 41-02-2003.</w:t>
      </w:r>
    </w:p>
    <w:p w:rsidR="009F4F7B" w:rsidRDefault="009F4F7B">
      <w:pPr>
        <w:pStyle w:val="a9"/>
        <w:shd w:val="clear" w:color="auto" w:fill="auto"/>
        <w:spacing w:before="0" w:line="322" w:lineRule="exact"/>
        <w:ind w:left="20" w:right="20" w:firstLine="500"/>
        <w:jc w:val="both"/>
      </w:pPr>
      <w:r>
        <w:t>В качестве основных критериев надёжности тепловых сетей и системы теплоснабжения приняты:</w:t>
      </w:r>
    </w:p>
    <w:p w:rsidR="009F4F7B" w:rsidRDefault="009F4F7B">
      <w:pPr>
        <w:pStyle w:val="a9"/>
        <w:numPr>
          <w:ilvl w:val="0"/>
          <w:numId w:val="13"/>
        </w:numPr>
        <w:shd w:val="clear" w:color="auto" w:fill="auto"/>
        <w:tabs>
          <w:tab w:val="left" w:pos="1200"/>
        </w:tabs>
        <w:spacing w:before="0" w:line="461" w:lineRule="exact"/>
        <w:ind w:left="840" w:firstLine="0"/>
        <w:jc w:val="left"/>
      </w:pPr>
      <w:r>
        <w:t>вероятность безотказной работы [</w:t>
      </w:r>
      <w:proofErr w:type="gramStart"/>
      <w:r>
        <w:t>Р</w:t>
      </w:r>
      <w:proofErr w:type="gramEnd"/>
      <w:r>
        <w:t>];</w:t>
      </w:r>
    </w:p>
    <w:p w:rsidR="009F4F7B" w:rsidRDefault="009F4F7B">
      <w:pPr>
        <w:pStyle w:val="a9"/>
        <w:numPr>
          <w:ilvl w:val="0"/>
          <w:numId w:val="13"/>
        </w:numPr>
        <w:shd w:val="clear" w:color="auto" w:fill="auto"/>
        <w:tabs>
          <w:tab w:val="left" w:pos="1200"/>
        </w:tabs>
        <w:spacing w:before="0" w:line="461" w:lineRule="exact"/>
        <w:ind w:left="840" w:firstLine="0"/>
        <w:jc w:val="left"/>
      </w:pPr>
      <w:r>
        <w:t>коэффициент готовности системы [</w:t>
      </w:r>
      <w:proofErr w:type="gramStart"/>
      <w:r>
        <w:t>КГ</w:t>
      </w:r>
      <w:proofErr w:type="gramEnd"/>
      <w:r>
        <w:t>];</w:t>
      </w:r>
    </w:p>
    <w:p w:rsidR="009F4F7B" w:rsidRDefault="009F4F7B">
      <w:pPr>
        <w:pStyle w:val="a9"/>
        <w:numPr>
          <w:ilvl w:val="0"/>
          <w:numId w:val="13"/>
        </w:numPr>
        <w:shd w:val="clear" w:color="auto" w:fill="auto"/>
        <w:tabs>
          <w:tab w:val="left" w:pos="1195"/>
        </w:tabs>
        <w:spacing w:before="0" w:after="224" w:line="461" w:lineRule="exact"/>
        <w:ind w:left="840" w:firstLine="0"/>
        <w:jc w:val="left"/>
      </w:pPr>
      <w:r>
        <w:t>живучесть системы [Ж].</w:t>
      </w:r>
    </w:p>
    <w:p w:rsidR="009F4F7B" w:rsidRDefault="009F4F7B">
      <w:pPr>
        <w:pStyle w:val="a9"/>
        <w:shd w:val="clear" w:color="auto" w:fill="auto"/>
        <w:spacing w:before="0" w:line="331" w:lineRule="exact"/>
        <w:ind w:left="20" w:right="20" w:firstLine="500"/>
        <w:jc w:val="both"/>
      </w:pPr>
      <w:r>
        <w:t>Минимально допустимые значения показателя вероятности безотказной работы:</w:t>
      </w:r>
    </w:p>
    <w:p w:rsidR="009F4F7B" w:rsidRDefault="009F4F7B">
      <w:pPr>
        <w:pStyle w:val="a9"/>
        <w:numPr>
          <w:ilvl w:val="0"/>
          <w:numId w:val="13"/>
        </w:numPr>
        <w:shd w:val="clear" w:color="auto" w:fill="auto"/>
        <w:tabs>
          <w:tab w:val="left" w:pos="1200"/>
        </w:tabs>
        <w:spacing w:before="0" w:after="32" w:line="331" w:lineRule="exact"/>
        <w:ind w:left="840" w:firstLine="0"/>
        <w:jc w:val="left"/>
      </w:pPr>
      <w:r>
        <w:lastRenderedPageBreak/>
        <w:t>источника тепловой энергии - РИТ = 0,97;</w:t>
      </w:r>
    </w:p>
    <w:p w:rsidR="009F4F7B" w:rsidRDefault="009F4F7B">
      <w:pPr>
        <w:pStyle w:val="a9"/>
        <w:numPr>
          <w:ilvl w:val="0"/>
          <w:numId w:val="13"/>
        </w:numPr>
        <w:shd w:val="clear" w:color="auto" w:fill="auto"/>
        <w:tabs>
          <w:tab w:val="left" w:pos="1195"/>
        </w:tabs>
        <w:spacing w:before="0" w:line="442" w:lineRule="exact"/>
        <w:ind w:left="840" w:firstLine="0"/>
        <w:jc w:val="left"/>
      </w:pPr>
      <w:r>
        <w:t>тепловых сетей - РТС = 0,9;</w:t>
      </w:r>
    </w:p>
    <w:p w:rsidR="009F4F7B" w:rsidRDefault="009F4F7B">
      <w:pPr>
        <w:pStyle w:val="a9"/>
        <w:numPr>
          <w:ilvl w:val="0"/>
          <w:numId w:val="13"/>
        </w:numPr>
        <w:shd w:val="clear" w:color="auto" w:fill="auto"/>
        <w:tabs>
          <w:tab w:val="left" w:pos="1200"/>
        </w:tabs>
        <w:spacing w:before="0" w:line="442" w:lineRule="exact"/>
        <w:ind w:left="840" w:firstLine="0"/>
        <w:jc w:val="left"/>
      </w:pPr>
      <w:r>
        <w:t>потребителя тепловой энергии - РПТ = 0,99;</w:t>
      </w:r>
    </w:p>
    <w:p w:rsidR="009F4F7B" w:rsidRDefault="009F4F7B">
      <w:pPr>
        <w:pStyle w:val="a9"/>
        <w:numPr>
          <w:ilvl w:val="0"/>
          <w:numId w:val="13"/>
        </w:numPr>
        <w:shd w:val="clear" w:color="auto" w:fill="auto"/>
        <w:tabs>
          <w:tab w:val="left" w:pos="1205"/>
        </w:tabs>
        <w:spacing w:before="0" w:line="442" w:lineRule="exact"/>
        <w:ind w:left="840" w:firstLine="0"/>
        <w:jc w:val="left"/>
      </w:pPr>
      <w:r>
        <w:t>системы в целом - РСЦТ = 0,86;</w:t>
      </w:r>
    </w:p>
    <w:p w:rsidR="009F4F7B" w:rsidRDefault="009F4F7B">
      <w:pPr>
        <w:pStyle w:val="a9"/>
        <w:numPr>
          <w:ilvl w:val="0"/>
          <w:numId w:val="13"/>
        </w:numPr>
        <w:shd w:val="clear" w:color="auto" w:fill="auto"/>
        <w:tabs>
          <w:tab w:val="left" w:pos="1200"/>
        </w:tabs>
        <w:spacing w:before="0" w:after="212" w:line="442" w:lineRule="exact"/>
        <w:ind w:left="840" w:firstLine="0"/>
        <w:jc w:val="left"/>
      </w:pPr>
      <w:r>
        <w:t xml:space="preserve">коэффициент готовности системы теплоснабжения </w:t>
      </w:r>
      <w:proofErr w:type="gramStart"/>
      <w:r>
        <w:t>КГ</w:t>
      </w:r>
      <w:proofErr w:type="gramEnd"/>
      <w:r>
        <w:t xml:space="preserve"> = 0,97.</w:t>
      </w:r>
    </w:p>
    <w:p w:rsidR="009F4F7B" w:rsidRDefault="009F4F7B">
      <w:pPr>
        <w:pStyle w:val="a9"/>
        <w:shd w:val="clear" w:color="auto" w:fill="auto"/>
        <w:spacing w:before="0" w:line="326" w:lineRule="exact"/>
        <w:ind w:left="20" w:right="20" w:firstLine="500"/>
        <w:jc w:val="both"/>
      </w:pPr>
      <w:r>
        <w:t>Соблюдение данных нормативных показателей в конкретной системе теплоснабжения (источник тепловой энергии, тепловая сеть, потребитель) означает, что:</w:t>
      </w:r>
    </w:p>
    <w:p w:rsidR="009F4F7B" w:rsidRDefault="009F4F7B">
      <w:pPr>
        <w:pStyle w:val="a9"/>
        <w:numPr>
          <w:ilvl w:val="0"/>
          <w:numId w:val="13"/>
        </w:numPr>
        <w:shd w:val="clear" w:color="auto" w:fill="auto"/>
        <w:tabs>
          <w:tab w:val="left" w:pos="860"/>
        </w:tabs>
        <w:spacing w:before="0" w:line="326" w:lineRule="exact"/>
        <w:ind w:left="840" w:right="20" w:hanging="340"/>
        <w:jc w:val="both"/>
      </w:pPr>
      <w:r>
        <w:t>при отказах в системе теплоснабжения температура в отапливаемых помещениях жилых и общественных зданий в период отказа не будет опускаться ниже плюс 12</w:t>
      </w:r>
      <w:proofErr w:type="gramStart"/>
      <w:r>
        <w:t>°С</w:t>
      </w:r>
      <w:proofErr w:type="gramEnd"/>
      <w:r>
        <w:t>, в промышленных зданиях - ниже плюс 8 °С. Математическое ожидание отказа не более 14 раз за 100 лет;</w:t>
      </w:r>
    </w:p>
    <w:p w:rsidR="009F4F7B" w:rsidRDefault="009F4F7B">
      <w:pPr>
        <w:pStyle w:val="a9"/>
        <w:numPr>
          <w:ilvl w:val="0"/>
          <w:numId w:val="13"/>
        </w:numPr>
        <w:shd w:val="clear" w:color="auto" w:fill="auto"/>
        <w:tabs>
          <w:tab w:val="left" w:pos="860"/>
        </w:tabs>
        <w:spacing w:before="0" w:after="277" w:line="326" w:lineRule="exact"/>
        <w:ind w:left="840" w:right="20" w:hanging="340"/>
        <w:jc w:val="both"/>
      </w:pPr>
      <w:r>
        <w:t>расчётная температура воздуха в отапливаемых помещениях плюс 18 ^ 20</w:t>
      </w:r>
      <w:proofErr w:type="gramStart"/>
      <w:r>
        <w:t>°С</w:t>
      </w:r>
      <w:proofErr w:type="gramEnd"/>
      <w:r>
        <w:t xml:space="preserve"> будет поддерживаться в течение всего отопительного периода, за исключением 264 часов. В течение 264 часов температура воздуха может опускаться </w:t>
      </w:r>
      <w:proofErr w:type="gramStart"/>
      <w:r>
        <w:t>до</w:t>
      </w:r>
      <w:proofErr w:type="gramEnd"/>
      <w:r>
        <w:t xml:space="preserve"> плюс 16 - 18 °С.</w:t>
      </w:r>
    </w:p>
    <w:p w:rsidR="009F4F7B" w:rsidRPr="007F6FB5" w:rsidRDefault="009F4F7B">
      <w:pPr>
        <w:pStyle w:val="210"/>
        <w:keepNext/>
        <w:keepLines/>
        <w:numPr>
          <w:ilvl w:val="0"/>
          <w:numId w:val="12"/>
        </w:numPr>
        <w:shd w:val="clear" w:color="auto" w:fill="auto"/>
        <w:tabs>
          <w:tab w:val="left" w:pos="1095"/>
        </w:tabs>
        <w:spacing w:before="0" w:after="295" w:line="280" w:lineRule="exact"/>
        <w:ind w:left="20" w:firstLine="0"/>
        <w:jc w:val="both"/>
        <w:rPr>
          <w:b/>
        </w:rPr>
      </w:pPr>
      <w:bookmarkStart w:id="40" w:name="bookmark43"/>
      <w:r w:rsidRPr="007F6FB5">
        <w:rPr>
          <w:b/>
        </w:rPr>
        <w:t>Анализ аварийных отключений потребителей</w:t>
      </w:r>
      <w:bookmarkEnd w:id="40"/>
    </w:p>
    <w:p w:rsidR="009F4F7B" w:rsidRPr="00350A64" w:rsidRDefault="009F4F7B">
      <w:pPr>
        <w:pStyle w:val="a9"/>
        <w:shd w:val="clear" w:color="auto" w:fill="auto"/>
        <w:spacing w:before="0" w:after="244" w:line="326" w:lineRule="exact"/>
        <w:ind w:left="20" w:right="20" w:firstLine="500"/>
        <w:jc w:val="both"/>
      </w:pPr>
      <w:r w:rsidRPr="00350A64">
        <w:t>За период эксплуатации аварий и инцидентов</w:t>
      </w:r>
      <w:r w:rsidR="00340A28" w:rsidRPr="00350A64">
        <w:t>, превышающих допустимую продолжительность перерыва в отоплении,</w:t>
      </w:r>
      <w:r w:rsidRPr="00350A64">
        <w:t xml:space="preserve"> на тепловых сетях МО «</w:t>
      </w:r>
      <w:proofErr w:type="spellStart"/>
      <w:r w:rsidRPr="00350A64">
        <w:t>Шенкурское</w:t>
      </w:r>
      <w:proofErr w:type="spellEnd"/>
      <w:r w:rsidRPr="00350A64">
        <w:t>» не было.</w:t>
      </w:r>
    </w:p>
    <w:p w:rsidR="009F4F7B" w:rsidRPr="007F6FB5" w:rsidRDefault="009F4F7B">
      <w:pPr>
        <w:pStyle w:val="210"/>
        <w:keepNext/>
        <w:keepLines/>
        <w:numPr>
          <w:ilvl w:val="0"/>
          <w:numId w:val="12"/>
        </w:numPr>
        <w:shd w:val="clear" w:color="auto" w:fill="auto"/>
        <w:tabs>
          <w:tab w:val="left" w:pos="1431"/>
        </w:tabs>
        <w:spacing w:before="0" w:after="240" w:line="322" w:lineRule="exact"/>
        <w:ind w:left="20" w:right="20" w:firstLine="0"/>
        <w:jc w:val="both"/>
        <w:rPr>
          <w:b/>
        </w:rPr>
      </w:pPr>
      <w:bookmarkStart w:id="41" w:name="bookmark44"/>
      <w:r w:rsidRPr="007F6FB5">
        <w:rPr>
          <w:b/>
        </w:rPr>
        <w:t>Анализ времени восстановления теплоснабжения потребителей после аварийных отключений</w:t>
      </w:r>
      <w:bookmarkEnd w:id="41"/>
    </w:p>
    <w:p w:rsidR="009F4F7B" w:rsidRDefault="009F4F7B">
      <w:pPr>
        <w:pStyle w:val="a9"/>
        <w:shd w:val="clear" w:color="auto" w:fill="auto"/>
        <w:spacing w:before="0" w:after="333" w:line="322" w:lineRule="exact"/>
        <w:ind w:left="20" w:right="20" w:firstLine="500"/>
        <w:jc w:val="both"/>
      </w:pPr>
      <w:r>
        <w:t>Время восстановления теплоснабжения потребителей после аварийных отключений подачи тепловой энергии в системах централизованного теплоснабжения МО «</w:t>
      </w:r>
      <w:proofErr w:type="spellStart"/>
      <w:r>
        <w:t>Шенкурское</w:t>
      </w:r>
      <w:proofErr w:type="spellEnd"/>
      <w:r>
        <w:t>» не превышает 40 часов. Статистика аварийности ведется.</w:t>
      </w:r>
    </w:p>
    <w:p w:rsidR="009F4F7B" w:rsidRPr="007F6FB5" w:rsidRDefault="009F4F7B">
      <w:pPr>
        <w:pStyle w:val="210"/>
        <w:keepNext/>
        <w:keepLines/>
        <w:shd w:val="clear" w:color="auto" w:fill="auto"/>
        <w:spacing w:before="0" w:after="295" w:line="280" w:lineRule="exact"/>
        <w:ind w:left="20" w:firstLine="0"/>
        <w:jc w:val="both"/>
        <w:rPr>
          <w:b/>
        </w:rPr>
      </w:pPr>
      <w:bookmarkStart w:id="42" w:name="bookmark45"/>
      <w:r w:rsidRPr="000C749D">
        <w:t>2.1.9.4.</w:t>
      </w:r>
      <w:r w:rsidRPr="007F6FB5">
        <w:rPr>
          <w:b/>
        </w:rPr>
        <w:t xml:space="preserve"> Вероятность безотказной работы тепловых сетей</w:t>
      </w:r>
      <w:bookmarkEnd w:id="42"/>
      <w:r w:rsidR="007F6FB5" w:rsidRPr="007F6FB5">
        <w:rPr>
          <w:b/>
        </w:rPr>
        <w:t>.</w:t>
      </w:r>
    </w:p>
    <w:p w:rsidR="009F4F7B" w:rsidRDefault="009F4F7B">
      <w:pPr>
        <w:pStyle w:val="a9"/>
        <w:shd w:val="clear" w:color="auto" w:fill="auto"/>
        <w:spacing w:before="0" w:line="326" w:lineRule="exact"/>
        <w:ind w:left="20" w:right="20" w:firstLine="540"/>
        <w:jc w:val="both"/>
      </w:pPr>
      <w:r>
        <w:t>При расчете надежности системы транспорта теплоносителя МО «</w:t>
      </w:r>
      <w:proofErr w:type="spellStart"/>
      <w:r>
        <w:t>Шенкурское</w:t>
      </w:r>
      <w:proofErr w:type="spellEnd"/>
      <w:r>
        <w:t>» использовались следующие исходные данные:</w:t>
      </w:r>
    </w:p>
    <w:p w:rsidR="009F4F7B" w:rsidRDefault="009F4F7B">
      <w:pPr>
        <w:pStyle w:val="a9"/>
        <w:numPr>
          <w:ilvl w:val="0"/>
          <w:numId w:val="13"/>
        </w:numPr>
        <w:shd w:val="clear" w:color="auto" w:fill="auto"/>
        <w:tabs>
          <w:tab w:val="left" w:pos="900"/>
        </w:tabs>
        <w:spacing w:before="0" w:after="64" w:line="326" w:lineRule="exact"/>
        <w:ind w:left="900" w:right="20" w:hanging="360"/>
        <w:jc w:val="both"/>
      </w:pPr>
      <w:r>
        <w:t>расчетная температура наружного воздуха для систем отопления - минус 34</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расчетная температура внутреннего воздуха для жилых помещений - плюс 20</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 xml:space="preserve">повторяемость температур наружного воздуха определена по </w:t>
      </w:r>
      <w:proofErr w:type="spellStart"/>
      <w:r>
        <w:t>СНиП</w:t>
      </w:r>
      <w:proofErr w:type="spellEnd"/>
      <w:r>
        <w:t xml:space="preserve"> 2.01.01-82;</w:t>
      </w:r>
    </w:p>
    <w:p w:rsidR="009F4F7B" w:rsidRDefault="009F4F7B">
      <w:pPr>
        <w:pStyle w:val="a9"/>
        <w:numPr>
          <w:ilvl w:val="0"/>
          <w:numId w:val="13"/>
        </w:numPr>
        <w:shd w:val="clear" w:color="auto" w:fill="auto"/>
        <w:tabs>
          <w:tab w:val="left" w:pos="900"/>
        </w:tabs>
        <w:spacing w:before="0" w:after="93" w:line="322" w:lineRule="exact"/>
        <w:ind w:left="900" w:right="20" w:hanging="360"/>
        <w:jc w:val="both"/>
      </w:pPr>
      <w:r>
        <w:t>внутренние тепловыделения - 40% от фактической расчетной нагрузки отопления при соответствующей температуре наружного воздуха;</w:t>
      </w:r>
    </w:p>
    <w:p w:rsidR="009F4F7B" w:rsidRDefault="009F4F7B">
      <w:pPr>
        <w:pStyle w:val="a9"/>
        <w:numPr>
          <w:ilvl w:val="0"/>
          <w:numId w:val="13"/>
        </w:numPr>
        <w:shd w:val="clear" w:color="auto" w:fill="auto"/>
        <w:tabs>
          <w:tab w:val="left" w:pos="920"/>
        </w:tabs>
        <w:spacing w:before="0" w:after="86" w:line="280" w:lineRule="exact"/>
        <w:ind w:left="20" w:firstLine="540"/>
        <w:jc w:val="both"/>
      </w:pPr>
      <w:r>
        <w:lastRenderedPageBreak/>
        <w:t>коэффициент тепловой аккумуляции здания</w:t>
      </w:r>
      <w:r>
        <w:rPr>
          <w:rStyle w:val="37"/>
          <w:lang w:val="ru-RU" w:eastAsia="ru-RU"/>
        </w:rPr>
        <w:t xml:space="preserve"> в</w:t>
      </w:r>
      <w:r>
        <w:t xml:space="preserve"> =40;</w:t>
      </w:r>
    </w:p>
    <w:p w:rsidR="009F4F7B" w:rsidRDefault="009F4F7B">
      <w:pPr>
        <w:pStyle w:val="a9"/>
        <w:numPr>
          <w:ilvl w:val="0"/>
          <w:numId w:val="13"/>
        </w:numPr>
        <w:shd w:val="clear" w:color="auto" w:fill="auto"/>
        <w:tabs>
          <w:tab w:val="left" w:pos="900"/>
        </w:tabs>
        <w:spacing w:before="0" w:after="95" w:line="365" w:lineRule="exact"/>
        <w:ind w:left="900" w:right="20" w:hanging="360"/>
        <w:jc w:val="both"/>
      </w:pPr>
      <w:r>
        <w:t>минимальная внутренняя температура воздуха, сохраняемая в течение всего ремонтно-восстановительного периода</w:t>
      </w:r>
      <w:proofErr w:type="spellStart"/>
      <w:r>
        <w:rPr>
          <w:rStyle w:val="15pt"/>
        </w:rPr>
        <w:t>t</w:t>
      </w:r>
      <w:r>
        <w:rPr>
          <w:rStyle w:val="15pt"/>
          <w:vertAlign w:val="subscript"/>
        </w:rPr>
        <w:t>min</w:t>
      </w:r>
      <w:proofErr w:type="spellEnd"/>
      <w:r>
        <w:t>- плюс 12</w:t>
      </w:r>
      <w:proofErr w:type="gramStart"/>
      <w:r>
        <w:t>°С</w:t>
      </w:r>
      <w:proofErr w:type="gramEnd"/>
      <w:r>
        <w:t>;</w:t>
      </w:r>
    </w:p>
    <w:p w:rsidR="009F4F7B" w:rsidRDefault="009F4F7B">
      <w:pPr>
        <w:pStyle w:val="a9"/>
        <w:numPr>
          <w:ilvl w:val="0"/>
          <w:numId w:val="13"/>
        </w:numPr>
        <w:shd w:val="clear" w:color="auto" w:fill="auto"/>
        <w:tabs>
          <w:tab w:val="left" w:pos="900"/>
        </w:tabs>
        <w:spacing w:before="0" w:line="322" w:lineRule="exact"/>
        <w:ind w:left="900" w:right="20" w:hanging="360"/>
        <w:jc w:val="both"/>
      </w:pPr>
      <w:r>
        <w:t>нормативный показатель вероятности безотказной работы тепловых сетей</w:t>
      </w:r>
      <w:proofErr w:type="gramStart"/>
      <w:r>
        <w:rPr>
          <w:rStyle w:val="37"/>
        </w:rPr>
        <w:t>P</w:t>
      </w:r>
      <w:r>
        <w:rPr>
          <w:rStyle w:val="37"/>
          <w:vertAlign w:val="subscript"/>
        </w:rPr>
        <w:t>TC</w:t>
      </w:r>
      <w:proofErr w:type="gramEnd"/>
      <w:r>
        <w:t xml:space="preserve">=0,9 (по </w:t>
      </w:r>
      <w:proofErr w:type="spellStart"/>
      <w:r>
        <w:t>СНиП</w:t>
      </w:r>
      <w:proofErr w:type="spellEnd"/>
      <w:r>
        <w:t xml:space="preserve"> 41-02-2003);</w:t>
      </w:r>
    </w:p>
    <w:p w:rsidR="009F4F7B" w:rsidRDefault="009F4F7B">
      <w:pPr>
        <w:pStyle w:val="a9"/>
        <w:numPr>
          <w:ilvl w:val="0"/>
          <w:numId w:val="13"/>
        </w:numPr>
        <w:shd w:val="clear" w:color="auto" w:fill="auto"/>
        <w:tabs>
          <w:tab w:val="left" w:pos="972"/>
        </w:tabs>
        <w:spacing w:before="0"/>
        <w:ind w:left="900" w:right="20" w:hanging="360"/>
        <w:jc w:val="both"/>
      </w:pPr>
      <w:r>
        <w:t>время восстановления поврежденного элемента трубопровода рассчитывалось по методике, предложенной профессором Е.Я. Соколовым:</w:t>
      </w:r>
    </w:p>
    <w:p w:rsidR="009F4F7B" w:rsidRDefault="009F4F7B">
      <w:pPr>
        <w:pStyle w:val="a9"/>
        <w:shd w:val="clear" w:color="auto" w:fill="auto"/>
        <w:spacing w:before="0" w:line="320" w:lineRule="exact"/>
        <w:ind w:left="900" w:firstLine="0"/>
        <w:jc w:val="left"/>
      </w:pPr>
      <w:proofErr w:type="spellStart"/>
      <w:r>
        <w:t>т</w:t>
      </w:r>
      <w:r>
        <w:rPr>
          <w:vertAlign w:val="subscript"/>
        </w:rPr>
        <w:t>в</w:t>
      </w:r>
      <w:proofErr w:type="spellEnd"/>
      <w:r>
        <w:rPr>
          <w:rStyle w:val="16pt"/>
        </w:rPr>
        <w:t xml:space="preserve"> =</w:t>
      </w:r>
      <w:r>
        <w:t xml:space="preserve"> 1,82 + 24,3 </w:t>
      </w:r>
      <w:proofErr w:type="spellStart"/>
      <w:r>
        <w:t>х</w:t>
      </w:r>
      <w:proofErr w:type="spellEnd"/>
      <w:r>
        <w:t xml:space="preserve"> </w:t>
      </w:r>
      <w:r>
        <w:rPr>
          <w:lang w:val="en-US" w:eastAsia="en-US"/>
        </w:rPr>
        <w:t>d</w:t>
      </w:r>
      <w:r>
        <w:t>[часов],</w:t>
      </w:r>
    </w:p>
    <w:p w:rsidR="009F4F7B" w:rsidRDefault="009F4F7B">
      <w:pPr>
        <w:pStyle w:val="a9"/>
        <w:shd w:val="clear" w:color="auto" w:fill="auto"/>
        <w:spacing w:before="0" w:line="280" w:lineRule="exact"/>
        <w:ind w:left="1620" w:firstLine="0"/>
        <w:jc w:val="left"/>
      </w:pPr>
      <w:r>
        <w:t xml:space="preserve">где: </w:t>
      </w:r>
      <w:r>
        <w:rPr>
          <w:lang w:val="en-US" w:eastAsia="en-US"/>
        </w:rPr>
        <w:t>d</w:t>
      </w:r>
      <w:r>
        <w:t xml:space="preserve">- внутренний диаметр участка, </w:t>
      </w:r>
      <w:proofErr w:type="gramStart"/>
      <w:r>
        <w:t>м</w:t>
      </w:r>
      <w:proofErr w:type="gramEnd"/>
      <w:r>
        <w:t>.;</w:t>
      </w:r>
    </w:p>
    <w:p w:rsidR="009F4F7B" w:rsidRDefault="009F4F7B">
      <w:pPr>
        <w:pStyle w:val="a9"/>
        <w:numPr>
          <w:ilvl w:val="0"/>
          <w:numId w:val="13"/>
        </w:numPr>
        <w:shd w:val="clear" w:color="auto" w:fill="auto"/>
        <w:tabs>
          <w:tab w:val="left" w:pos="920"/>
        </w:tabs>
        <w:spacing w:before="0" w:line="300" w:lineRule="exact"/>
        <w:ind w:left="20" w:firstLine="540"/>
        <w:jc w:val="both"/>
      </w:pPr>
      <w:r>
        <w:t>параметр потока отказов</w:t>
      </w:r>
      <w:r>
        <w:rPr>
          <w:rStyle w:val="15pt"/>
          <w:lang w:val="ru-RU" w:eastAsia="ru-RU"/>
        </w:rPr>
        <w:t xml:space="preserve"> X</w:t>
      </w:r>
      <w:r>
        <w:t xml:space="preserve"> [1/м</w:t>
      </w:r>
      <w:proofErr w:type="gramStart"/>
      <w:r>
        <w:t>2</w:t>
      </w:r>
      <w:proofErr w:type="gramEnd"/>
      <w:r>
        <w:t>] приняты на основании рисунка 4.14.</w:t>
      </w:r>
    </w:p>
    <w:p w:rsidR="009F4F7B" w:rsidRDefault="009F4F7B">
      <w:pPr>
        <w:pStyle w:val="a9"/>
        <w:shd w:val="clear" w:color="auto" w:fill="auto"/>
        <w:spacing w:before="0" w:line="365" w:lineRule="exact"/>
        <w:ind w:left="20" w:firstLine="540"/>
        <w:jc w:val="both"/>
      </w:pPr>
      <w:r>
        <w:t>Одной из важнейших характеристик надежности элементов является</w:t>
      </w:r>
    </w:p>
    <w:p w:rsidR="009F4F7B" w:rsidRDefault="009F4F7B">
      <w:pPr>
        <w:pStyle w:val="a9"/>
        <w:shd w:val="clear" w:color="auto" w:fill="auto"/>
        <w:spacing w:before="0" w:after="352" w:line="365" w:lineRule="exact"/>
        <w:ind w:left="20" w:right="20" w:firstLine="0"/>
        <w:jc w:val="both"/>
      </w:pPr>
      <w:r>
        <w:t>интенсивность отказов</w:t>
      </w:r>
      <w:r>
        <w:rPr>
          <w:rStyle w:val="16pt"/>
        </w:rPr>
        <w:t xml:space="preserve"> X,</w:t>
      </w:r>
      <w:r>
        <w:t xml:space="preserve"> которую можно определить как вероятность того, что элемент, проработавший безотказно время</w:t>
      </w:r>
      <w:proofErr w:type="gramStart"/>
      <w:r>
        <w:rPr>
          <w:rStyle w:val="15pt"/>
        </w:rPr>
        <w:t>t</w:t>
      </w:r>
      <w:proofErr w:type="gramEnd"/>
      <w:r w:rsidRPr="009F4F7B">
        <w:rPr>
          <w:rStyle w:val="15pt"/>
          <w:lang w:val="ru-RU"/>
        </w:rPr>
        <w:t>,</w:t>
      </w:r>
      <w:r>
        <w:t>откажет в последующий отрезок времени</w:t>
      </w:r>
      <w:proofErr w:type="spellStart"/>
      <w:r>
        <w:rPr>
          <w:rStyle w:val="15pt"/>
        </w:rPr>
        <w:t>dt</w:t>
      </w:r>
      <w:proofErr w:type="spellEnd"/>
      <w:r w:rsidRPr="009F4F7B">
        <w:rPr>
          <w:rStyle w:val="15pt"/>
          <w:lang w:val="ru-RU"/>
        </w:rPr>
        <w:t>.</w:t>
      </w:r>
    </w:p>
    <w:p w:rsidR="009F4F7B" w:rsidRDefault="009F4F7B">
      <w:pPr>
        <w:pStyle w:val="a9"/>
        <w:shd w:val="clear" w:color="auto" w:fill="auto"/>
        <w:spacing w:before="0" w:after="46" w:line="300" w:lineRule="exact"/>
        <w:ind w:left="20" w:firstLine="540"/>
        <w:jc w:val="both"/>
      </w:pPr>
      <w:r>
        <w:t>Вероятность безотказной работы за время</w:t>
      </w:r>
      <w:proofErr w:type="gramStart"/>
      <w:r>
        <w:rPr>
          <w:rStyle w:val="15pt"/>
        </w:rPr>
        <w:t>t</w:t>
      </w:r>
      <w:proofErr w:type="gramEnd"/>
      <w:r>
        <w:t>равна:</w:t>
      </w:r>
    </w:p>
    <w:p w:rsidR="009F4F7B" w:rsidRPr="006C67FB" w:rsidRDefault="009F4F7B">
      <w:pPr>
        <w:pStyle w:val="1b"/>
        <w:keepNext/>
        <w:keepLines/>
        <w:shd w:val="clear" w:color="auto" w:fill="auto"/>
        <w:spacing w:before="0" w:after="357" w:line="320" w:lineRule="exact"/>
        <w:ind w:left="2840"/>
        <w:rPr>
          <w:b/>
          <w:lang w:val="ru-RU"/>
        </w:rPr>
      </w:pPr>
      <w:bookmarkStart w:id="43" w:name="bookmark46"/>
      <w:proofErr w:type="gramStart"/>
      <w:r w:rsidRPr="006C67FB">
        <w:rPr>
          <w:b/>
        </w:rPr>
        <w:t>P</w:t>
      </w:r>
      <w:r w:rsidRPr="006C67FB">
        <w:rPr>
          <w:b/>
          <w:lang w:val="ru-RU"/>
        </w:rPr>
        <w:t>(</w:t>
      </w:r>
      <w:proofErr w:type="gramEnd"/>
      <w:r w:rsidRPr="006C67FB">
        <w:rPr>
          <w:b/>
        </w:rPr>
        <w:t>t</w:t>
      </w:r>
      <w:r w:rsidRPr="006C67FB">
        <w:rPr>
          <w:b/>
          <w:lang w:val="ru-RU"/>
        </w:rPr>
        <w:t xml:space="preserve">) </w:t>
      </w:r>
      <w:r w:rsidRPr="006C67FB">
        <w:rPr>
          <w:b/>
          <w:lang w:val="ru-RU" w:eastAsia="ru-RU"/>
        </w:rPr>
        <w:t xml:space="preserve">= </w:t>
      </w:r>
      <w:r w:rsidRPr="006C67FB">
        <w:rPr>
          <w:b/>
        </w:rPr>
        <w:t>e</w:t>
      </w:r>
      <w:r w:rsidRPr="006C67FB">
        <w:rPr>
          <w:b/>
          <w:vertAlign w:val="superscript"/>
          <w:lang w:val="ru-RU" w:eastAsia="ru-RU"/>
        </w:rPr>
        <w:t>-</w:t>
      </w:r>
      <w:proofErr w:type="spellStart"/>
      <w:r w:rsidRPr="006C67FB">
        <w:rPr>
          <w:rStyle w:val="114pt"/>
          <w:b/>
          <w:vertAlign w:val="superscript"/>
        </w:rPr>
        <w:t>Xt</w:t>
      </w:r>
      <w:proofErr w:type="spellEnd"/>
      <w:r w:rsidRPr="006C67FB">
        <w:rPr>
          <w:rStyle w:val="116pt"/>
          <w:b/>
          <w:noProof w:val="0"/>
          <w:lang w:val="ru-RU"/>
        </w:rPr>
        <w:t>,</w:t>
      </w:r>
      <w:bookmarkEnd w:id="43"/>
    </w:p>
    <w:p w:rsidR="009F4F7B" w:rsidRDefault="009F4F7B">
      <w:pPr>
        <w:pStyle w:val="a9"/>
        <w:shd w:val="clear" w:color="auto" w:fill="auto"/>
        <w:spacing w:before="0" w:line="320" w:lineRule="exact"/>
        <w:ind w:left="20" w:firstLine="0"/>
        <w:jc w:val="both"/>
      </w:pPr>
      <w:r>
        <w:t>где</w:t>
      </w:r>
      <w:proofErr w:type="gramStart"/>
      <w:r>
        <w:rPr>
          <w:rStyle w:val="37"/>
        </w:rPr>
        <w:t>P</w:t>
      </w:r>
      <w:proofErr w:type="gramEnd"/>
      <w:r w:rsidRPr="009F4F7B">
        <w:rPr>
          <w:rStyle w:val="37"/>
          <w:lang w:val="ru-RU"/>
        </w:rPr>
        <w:t>(</w:t>
      </w:r>
      <w:r>
        <w:rPr>
          <w:rStyle w:val="37"/>
        </w:rPr>
        <w:t>t</w:t>
      </w:r>
      <w:r w:rsidRPr="009F4F7B">
        <w:rPr>
          <w:rStyle w:val="37"/>
          <w:lang w:val="ru-RU"/>
        </w:rPr>
        <w:t>)</w:t>
      </w:r>
      <w:r>
        <w:t>- вероятность безотказной работы элемента за время</w:t>
      </w:r>
      <w:r>
        <w:rPr>
          <w:rStyle w:val="16pt"/>
          <w:lang w:val="en-US" w:eastAsia="en-US"/>
        </w:rPr>
        <w:t>t</w:t>
      </w:r>
      <w:r w:rsidRPr="009F4F7B">
        <w:rPr>
          <w:rStyle w:val="16pt"/>
          <w:lang w:eastAsia="en-US"/>
        </w:rPr>
        <w:t>;</w:t>
      </w:r>
    </w:p>
    <w:p w:rsidR="009F4F7B" w:rsidRDefault="009F4F7B">
      <w:pPr>
        <w:pStyle w:val="a9"/>
        <w:shd w:val="clear" w:color="auto" w:fill="auto"/>
        <w:spacing w:before="0" w:after="300" w:line="280" w:lineRule="exact"/>
        <w:ind w:left="20" w:firstLine="540"/>
        <w:jc w:val="both"/>
      </w:pPr>
      <w:proofErr w:type="spellStart"/>
      <w:proofErr w:type="gramStart"/>
      <w:r>
        <w:rPr>
          <w:rStyle w:val="37"/>
        </w:rPr>
        <w:t>Xt</w:t>
      </w:r>
      <w:proofErr w:type="spellEnd"/>
      <w:r>
        <w:t>- интенсивность отказа элемента.</w:t>
      </w:r>
      <w:proofErr w:type="gramEnd"/>
    </w:p>
    <w:p w:rsidR="007F6FB5" w:rsidRDefault="009F4F7B" w:rsidP="007F6FB5">
      <w:pPr>
        <w:pStyle w:val="a9"/>
        <w:shd w:val="clear" w:color="auto" w:fill="auto"/>
        <w:spacing w:before="0" w:line="240" w:lineRule="auto"/>
        <w:ind w:left="20" w:right="20" w:firstLine="540"/>
        <w:jc w:val="both"/>
      </w:pPr>
      <w:r>
        <w:t>Таким образом, можно считать, что функция надежности элементов системы теплоснабжения подчиняется экспоненциальному закону.</w:t>
      </w:r>
    </w:p>
    <w:p w:rsidR="009F4F7B" w:rsidRDefault="009F4F7B" w:rsidP="007F6FB5">
      <w:pPr>
        <w:pStyle w:val="a9"/>
        <w:shd w:val="clear" w:color="auto" w:fill="auto"/>
        <w:spacing w:before="0" w:line="240" w:lineRule="auto"/>
        <w:ind w:left="20" w:right="20" w:firstLine="540"/>
        <w:jc w:val="both"/>
      </w:pPr>
      <w:r>
        <w:t>Вероятность же отказа элемента за время</w:t>
      </w:r>
      <w:proofErr w:type="gramStart"/>
      <w:r>
        <w:rPr>
          <w:rStyle w:val="15pt1"/>
        </w:rPr>
        <w:t>t</w:t>
      </w:r>
      <w:proofErr w:type="gramEnd"/>
      <w:r>
        <w:t>будет иметь вид:</w:t>
      </w:r>
    </w:p>
    <w:p w:rsidR="004A6E17" w:rsidRDefault="004A6E17">
      <w:pPr>
        <w:pStyle w:val="a9"/>
        <w:shd w:val="clear" w:color="auto" w:fill="auto"/>
        <w:spacing w:before="0" w:after="271" w:line="360" w:lineRule="exact"/>
        <w:ind w:right="20" w:firstLine="660"/>
        <w:jc w:val="left"/>
        <w:rPr>
          <w:sz w:val="32"/>
          <w:szCs w:val="32"/>
        </w:rPr>
      </w:pPr>
      <w:r>
        <w:rPr>
          <w:i/>
          <w:iCs/>
          <w:sz w:val="32"/>
          <w:szCs w:val="32"/>
        </w:rPr>
        <w:t>F(</w:t>
      </w:r>
      <w:proofErr w:type="spellStart"/>
      <w:r>
        <w:rPr>
          <w:i/>
          <w:iCs/>
          <w:sz w:val="32"/>
          <w:szCs w:val="32"/>
        </w:rPr>
        <w:t>t</w:t>
      </w:r>
      <w:proofErr w:type="spellEnd"/>
      <w:r>
        <w:rPr>
          <w:i/>
          <w:iCs/>
          <w:sz w:val="32"/>
          <w:szCs w:val="32"/>
        </w:rPr>
        <w:t xml:space="preserve">) = 1 - </w:t>
      </w:r>
      <w:proofErr w:type="spellStart"/>
      <w:r>
        <w:rPr>
          <w:i/>
          <w:iCs/>
          <w:sz w:val="32"/>
          <w:szCs w:val="32"/>
        </w:rPr>
        <w:t>e</w:t>
      </w:r>
      <w:proofErr w:type="spellEnd"/>
      <w:r>
        <w:rPr>
          <w:i/>
          <w:iCs/>
          <w:sz w:val="32"/>
          <w:szCs w:val="32"/>
        </w:rPr>
        <w:t xml:space="preserve"> </w:t>
      </w:r>
      <w:r>
        <w:rPr>
          <w:i/>
          <w:iCs/>
          <w:sz w:val="21"/>
          <w:szCs w:val="21"/>
        </w:rPr>
        <w:t>– λt</w:t>
      </w:r>
      <w:r>
        <w:rPr>
          <w:sz w:val="32"/>
          <w:szCs w:val="32"/>
        </w:rPr>
        <w:t>.</w:t>
      </w:r>
    </w:p>
    <w:p w:rsidR="004A6E17" w:rsidRDefault="009F4F7B" w:rsidP="004A6E17">
      <w:pPr>
        <w:pStyle w:val="a9"/>
        <w:shd w:val="clear" w:color="auto" w:fill="auto"/>
        <w:spacing w:before="0" w:after="271" w:line="360" w:lineRule="exact"/>
        <w:ind w:right="20" w:firstLine="660"/>
        <w:jc w:val="left"/>
      </w:pPr>
      <w:r>
        <w:t xml:space="preserve">А плотность вероятности отказов </w:t>
      </w:r>
    </w:p>
    <w:p w:rsidR="004A6E17" w:rsidRDefault="004A6E17" w:rsidP="004A6E17">
      <w:pPr>
        <w:pStyle w:val="a9"/>
        <w:shd w:val="clear" w:color="auto" w:fill="auto"/>
        <w:spacing w:before="0" w:after="271" w:line="360" w:lineRule="exact"/>
        <w:ind w:right="20" w:firstLine="660"/>
        <w:jc w:val="left"/>
      </w:pPr>
      <w:r>
        <w:rPr>
          <w:i/>
          <w:iCs/>
          <w:sz w:val="32"/>
          <w:szCs w:val="32"/>
        </w:rPr>
        <w:t>F(</w:t>
      </w:r>
      <w:proofErr w:type="spellStart"/>
      <w:r>
        <w:rPr>
          <w:i/>
          <w:iCs/>
          <w:sz w:val="32"/>
          <w:szCs w:val="32"/>
        </w:rPr>
        <w:t>t</w:t>
      </w:r>
      <w:proofErr w:type="spellEnd"/>
      <w:r>
        <w:rPr>
          <w:i/>
          <w:iCs/>
          <w:sz w:val="32"/>
          <w:szCs w:val="32"/>
        </w:rPr>
        <w:t xml:space="preserve">) = </w:t>
      </w:r>
      <w:proofErr w:type="spellStart"/>
      <w:r>
        <w:rPr>
          <w:i/>
          <w:iCs/>
          <w:sz w:val="32"/>
          <w:szCs w:val="32"/>
        </w:rPr>
        <w:t>f</w:t>
      </w:r>
      <w:proofErr w:type="spellEnd"/>
      <w:r>
        <w:rPr>
          <w:i/>
          <w:iCs/>
          <w:sz w:val="32"/>
          <w:szCs w:val="32"/>
        </w:rPr>
        <w:t>(</w:t>
      </w:r>
      <w:proofErr w:type="spellStart"/>
      <w:r>
        <w:rPr>
          <w:i/>
          <w:iCs/>
          <w:sz w:val="32"/>
          <w:szCs w:val="32"/>
        </w:rPr>
        <w:t>t</w:t>
      </w:r>
      <w:proofErr w:type="spellEnd"/>
      <w:r>
        <w:rPr>
          <w:i/>
          <w:iCs/>
          <w:sz w:val="32"/>
          <w:szCs w:val="32"/>
        </w:rPr>
        <w:t xml:space="preserve">) = </w:t>
      </w:r>
      <w:r>
        <w:rPr>
          <w:i/>
          <w:iCs/>
        </w:rPr>
        <w:t>λ</w:t>
      </w:r>
      <w:r>
        <w:rPr>
          <w:i/>
          <w:iCs/>
          <w:sz w:val="32"/>
          <w:szCs w:val="32"/>
        </w:rPr>
        <w:t xml:space="preserve">e </w:t>
      </w:r>
      <w:r>
        <w:rPr>
          <w:i/>
          <w:iCs/>
          <w:sz w:val="21"/>
          <w:szCs w:val="21"/>
        </w:rPr>
        <w:t>– λt</w:t>
      </w:r>
      <w:r>
        <w:rPr>
          <w:sz w:val="32"/>
          <w:szCs w:val="32"/>
        </w:rPr>
        <w:t>.</w:t>
      </w:r>
    </w:p>
    <w:p w:rsidR="009F4F7B" w:rsidRDefault="009F4F7B" w:rsidP="004A6E17">
      <w:pPr>
        <w:pStyle w:val="a9"/>
        <w:shd w:val="clear" w:color="auto" w:fill="auto"/>
        <w:spacing w:before="0" w:after="271" w:line="360" w:lineRule="exact"/>
        <w:ind w:right="20" w:firstLine="660"/>
        <w:jc w:val="left"/>
      </w:pPr>
      <w: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будет учитываться.</w:t>
      </w:r>
    </w:p>
    <w:p w:rsidR="00EA2D17" w:rsidRPr="00F00303" w:rsidRDefault="000C749D" w:rsidP="000C749D">
      <w:pPr>
        <w:pStyle w:val="a9"/>
        <w:shd w:val="clear" w:color="auto" w:fill="auto"/>
        <w:spacing w:before="0" w:after="271" w:line="360" w:lineRule="exact"/>
        <w:ind w:right="20" w:firstLine="0"/>
        <w:jc w:val="left"/>
        <w:rPr>
          <w:color w:val="000000" w:themeColor="text1"/>
        </w:rPr>
      </w:pPr>
      <w:r w:rsidRPr="00F00303">
        <w:rPr>
          <w:color w:val="000000" w:themeColor="text1"/>
        </w:rPr>
        <w:t xml:space="preserve">2.1.9.5. </w:t>
      </w:r>
      <w:r w:rsidRPr="00F00303">
        <w:rPr>
          <w:b/>
          <w:color w:val="000000" w:themeColor="text1"/>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tbl>
      <w:tblPr>
        <w:tblW w:w="13296" w:type="dxa"/>
        <w:tblInd w:w="-601" w:type="dxa"/>
        <w:tblLayout w:type="fixed"/>
        <w:tblLook w:val="04A0"/>
      </w:tblPr>
      <w:tblGrid>
        <w:gridCol w:w="424"/>
        <w:gridCol w:w="1260"/>
        <w:gridCol w:w="280"/>
        <w:gridCol w:w="294"/>
        <w:gridCol w:w="425"/>
        <w:gridCol w:w="293"/>
        <w:gridCol w:w="601"/>
        <w:gridCol w:w="108"/>
        <w:gridCol w:w="567"/>
        <w:gridCol w:w="79"/>
        <w:gridCol w:w="630"/>
        <w:gridCol w:w="236"/>
        <w:gridCol w:w="236"/>
        <w:gridCol w:w="238"/>
        <w:gridCol w:w="152"/>
        <w:gridCol w:w="536"/>
        <w:gridCol w:w="20"/>
        <w:gridCol w:w="786"/>
        <w:gridCol w:w="18"/>
        <w:gridCol w:w="16"/>
        <w:gridCol w:w="202"/>
        <w:gridCol w:w="525"/>
        <w:gridCol w:w="581"/>
        <w:gridCol w:w="75"/>
        <w:gridCol w:w="525"/>
        <w:gridCol w:w="295"/>
        <w:gridCol w:w="285"/>
        <w:gridCol w:w="909"/>
        <w:gridCol w:w="22"/>
        <w:gridCol w:w="581"/>
        <w:gridCol w:w="600"/>
        <w:gridCol w:w="580"/>
        <w:gridCol w:w="917"/>
      </w:tblGrid>
      <w:tr w:rsidR="00BB0796" w:rsidRPr="00F00303" w:rsidTr="00440333">
        <w:trPr>
          <w:trHeight w:val="300"/>
        </w:trPr>
        <w:tc>
          <w:tcPr>
            <w:tcW w:w="424"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lastRenderedPageBreak/>
              <w:t> </w:t>
            </w:r>
          </w:p>
        </w:tc>
        <w:tc>
          <w:tcPr>
            <w:tcW w:w="10194" w:type="dxa"/>
            <w:gridSpan w:val="28"/>
            <w:tcBorders>
              <w:top w:val="nil"/>
              <w:left w:val="nil"/>
              <w:bottom w:val="nil"/>
              <w:right w:val="nil"/>
            </w:tcBorders>
            <w:shd w:val="clear" w:color="000000" w:fill="FFFFFF"/>
            <w:noWrap/>
            <w:vAlign w:val="bottom"/>
            <w:hideMark/>
          </w:tcPr>
          <w:p w:rsidR="00BB0796" w:rsidRPr="00F00303" w:rsidRDefault="00BB0796" w:rsidP="0010708F">
            <w:pPr>
              <w:jc w:val="both"/>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roofErr w:type="gramStart"/>
            <w:r w:rsidRPr="00F00303">
              <w:rPr>
                <w:rFonts w:ascii="Times New Roman" w:eastAsia="Times New Roman" w:hAnsi="Times New Roman" w:cs="Times New Roman"/>
                <w:color w:val="000000" w:themeColor="text1"/>
                <w:sz w:val="28"/>
                <w:szCs w:val="28"/>
              </w:rPr>
              <w:t xml:space="preserve">Сценарии развития аварий в системах теплоснабжения с моделированием гидравлических режимов работы таких систем, в том числе при отказе элементов таких систем при аварийных режимах работы систем теплоснабжения, связанных с прекращением подачи тепловой энергии представлены </w:t>
            </w:r>
            <w:r w:rsidR="0010708F" w:rsidRPr="00F00303">
              <w:rPr>
                <w:rFonts w:ascii="Times New Roman" w:eastAsia="Times New Roman" w:hAnsi="Times New Roman" w:cs="Times New Roman"/>
                <w:color w:val="000000" w:themeColor="text1"/>
                <w:sz w:val="28"/>
                <w:szCs w:val="28"/>
              </w:rPr>
              <w:t xml:space="preserve">в </w:t>
            </w:r>
            <w:r w:rsidRPr="00F00303">
              <w:rPr>
                <w:rFonts w:ascii="Times New Roman" w:eastAsia="Times New Roman" w:hAnsi="Times New Roman" w:cs="Times New Roman"/>
                <w:color w:val="000000" w:themeColor="text1"/>
                <w:sz w:val="28"/>
                <w:szCs w:val="28"/>
              </w:rPr>
              <w:t>таблице сводный график ограничений и аварийного отключения потребителей при недостатке тепловой мощности или топлива.</w:t>
            </w:r>
            <w:r w:rsidRPr="00F00303">
              <w:rPr>
                <w:rFonts w:ascii="Calibri" w:eastAsia="Times New Roman" w:hAnsi="Calibri" w:cs="Times New Roman"/>
                <w:color w:val="000000" w:themeColor="text1"/>
                <w:sz w:val="22"/>
                <w:szCs w:val="22"/>
              </w:rPr>
              <w:t> </w:t>
            </w:r>
            <w:proofErr w:type="gramEnd"/>
          </w:p>
        </w:tc>
        <w:tc>
          <w:tcPr>
            <w:tcW w:w="581"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60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58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917"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r>
      <w:tr w:rsidR="00EA2D17" w:rsidRPr="00F0030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F00303" w:rsidRDefault="00EA2D17"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10172" w:type="dxa"/>
            <w:gridSpan w:val="27"/>
            <w:tcBorders>
              <w:top w:val="nil"/>
              <w:left w:val="nil"/>
              <w:bottom w:val="nil"/>
              <w:right w:val="nil"/>
            </w:tcBorders>
            <w:shd w:val="clear" w:color="000000" w:fill="FFFFFF"/>
            <w:noWrap/>
            <w:vAlign w:val="bottom"/>
            <w:hideMark/>
          </w:tcPr>
          <w:p w:rsidR="00A75D92" w:rsidRPr="00F00303" w:rsidRDefault="00EA2D17" w:rsidP="00EA2D17">
            <w:pPr>
              <w:jc w:val="cente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xml:space="preserve">       </w:t>
            </w:r>
          </w:p>
          <w:p w:rsidR="00EA2D17" w:rsidRPr="00F00303" w:rsidRDefault="00EA2D17" w:rsidP="00EA2D17">
            <w:pPr>
              <w:jc w:val="center"/>
              <w:rPr>
                <w:rFonts w:ascii="Calibri" w:eastAsia="Times New Roman" w:hAnsi="Calibri" w:cs="Times New Roman"/>
                <w:b/>
                <w:color w:val="000000" w:themeColor="text1"/>
                <w:sz w:val="22"/>
                <w:szCs w:val="22"/>
              </w:rPr>
            </w:pPr>
            <w:r w:rsidRPr="00F00303">
              <w:rPr>
                <w:rFonts w:ascii="Calibri" w:eastAsia="Times New Roman" w:hAnsi="Calibri" w:cs="Times New Roman"/>
                <w:b/>
                <w:color w:val="000000" w:themeColor="text1"/>
                <w:sz w:val="22"/>
                <w:szCs w:val="22"/>
              </w:rPr>
              <w:t>Сводный график ограничения и аварийного отключения потребителей при недостатке тепловой мощности или топлива</w:t>
            </w:r>
          </w:p>
        </w:tc>
      </w:tr>
      <w:tr w:rsidR="00EA2D17" w:rsidRPr="0010708F" w:rsidTr="00A75D92">
        <w:trPr>
          <w:trHeight w:val="300"/>
        </w:trPr>
        <w:tc>
          <w:tcPr>
            <w:tcW w:w="424"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54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1613"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754"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3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62"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342"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23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181"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2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21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1"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0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917"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r>
      <w:tr w:rsidR="00A75D92" w:rsidRPr="003741D3" w:rsidTr="00A75D92">
        <w:trPr>
          <w:gridAfter w:val="5"/>
          <w:wAfter w:w="2700" w:type="dxa"/>
          <w:trHeight w:val="1080"/>
        </w:trPr>
        <w:tc>
          <w:tcPr>
            <w:tcW w:w="424" w:type="dxa"/>
            <w:vMerge w:val="restart"/>
            <w:tcBorders>
              <w:top w:val="single" w:sz="4" w:space="0" w:color="auto"/>
              <w:left w:val="single" w:sz="4" w:space="0" w:color="auto"/>
              <w:bottom w:val="single" w:sz="4" w:space="0" w:color="000000"/>
              <w:right w:val="single" w:sz="4" w:space="0" w:color="auto"/>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w:t>
            </w:r>
            <w:proofErr w:type="spellStart"/>
            <w:proofErr w:type="gramStart"/>
            <w:r w:rsidRPr="003741D3">
              <w:rPr>
                <w:rFonts w:ascii="Calibri" w:eastAsia="Times New Roman" w:hAnsi="Calibri" w:cs="Times New Roman"/>
                <w:color w:val="000000" w:themeColor="text1"/>
                <w:sz w:val="16"/>
                <w:szCs w:val="16"/>
              </w:rPr>
              <w:t>п</w:t>
            </w:r>
            <w:proofErr w:type="spellEnd"/>
            <w:proofErr w:type="gramEnd"/>
            <w:r w:rsidRPr="003741D3">
              <w:rPr>
                <w:rFonts w:ascii="Calibri" w:eastAsia="Times New Roman" w:hAnsi="Calibri" w:cs="Times New Roman"/>
                <w:color w:val="000000" w:themeColor="text1"/>
                <w:sz w:val="16"/>
                <w:szCs w:val="16"/>
              </w:rPr>
              <w:t>/</w:t>
            </w:r>
            <w:proofErr w:type="spellStart"/>
            <w:r w:rsidRPr="003741D3">
              <w:rPr>
                <w:rFonts w:ascii="Calibri" w:eastAsia="Times New Roman" w:hAnsi="Calibri" w:cs="Times New Roman"/>
                <w:color w:val="000000" w:themeColor="text1"/>
                <w:sz w:val="16"/>
                <w:szCs w:val="16"/>
              </w:rPr>
              <w:t>п</w:t>
            </w:r>
            <w:proofErr w:type="spellEnd"/>
          </w:p>
        </w:tc>
        <w:tc>
          <w:tcPr>
            <w:tcW w:w="1260"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Объект, адрес</w:t>
            </w:r>
          </w:p>
        </w:tc>
        <w:tc>
          <w:tcPr>
            <w:tcW w:w="574" w:type="dxa"/>
            <w:gridSpan w:val="2"/>
            <w:vMerge w:val="restart"/>
            <w:tcBorders>
              <w:top w:val="single" w:sz="4" w:space="0" w:color="auto"/>
              <w:left w:val="nil"/>
              <w:right w:val="nil"/>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Категория потребителей</w:t>
            </w:r>
          </w:p>
        </w:tc>
        <w:tc>
          <w:tcPr>
            <w:tcW w:w="718" w:type="dxa"/>
            <w:gridSpan w:val="2"/>
            <w:vMerge w:val="restart"/>
            <w:tcBorders>
              <w:top w:val="single" w:sz="4" w:space="0" w:color="auto"/>
              <w:left w:val="single" w:sz="4" w:space="0" w:color="auto"/>
              <w:right w:val="single" w:sz="4" w:space="0" w:color="000000"/>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Удельная </w:t>
            </w:r>
            <w:proofErr w:type="spellStart"/>
            <w:proofErr w:type="gramStart"/>
            <w:r w:rsidRPr="003741D3">
              <w:rPr>
                <w:rFonts w:ascii="Calibri" w:eastAsia="Times New Roman" w:hAnsi="Calibri" w:cs="Times New Roman"/>
                <w:color w:val="000000" w:themeColor="text1"/>
                <w:sz w:val="16"/>
                <w:szCs w:val="16"/>
              </w:rPr>
              <w:t>отопитель-ная</w:t>
            </w:r>
            <w:proofErr w:type="spellEnd"/>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характери-стика</w:t>
            </w:r>
            <w:proofErr w:type="spellEnd"/>
            <w:r w:rsidRPr="003741D3">
              <w:rPr>
                <w:rFonts w:ascii="Calibri" w:eastAsia="Times New Roman" w:hAnsi="Calibri" w:cs="Times New Roman"/>
                <w:color w:val="000000" w:themeColor="text1"/>
                <w:sz w:val="16"/>
                <w:szCs w:val="16"/>
              </w:rPr>
              <w:t xml:space="preserve"> здания, ккал/ (м3*ч*°С)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Наружный строительный объем здания, м3</w:t>
            </w:r>
          </w:p>
        </w:tc>
        <w:tc>
          <w:tcPr>
            <w:tcW w:w="567" w:type="dxa"/>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gramStart"/>
            <w:r w:rsidRPr="003741D3">
              <w:rPr>
                <w:rFonts w:ascii="Calibri" w:eastAsia="Times New Roman" w:hAnsi="Calibri" w:cs="Times New Roman"/>
                <w:color w:val="000000" w:themeColor="text1"/>
                <w:sz w:val="16"/>
                <w:szCs w:val="16"/>
              </w:rPr>
              <w:t>Усреднённая</w:t>
            </w:r>
            <w:proofErr w:type="gramEnd"/>
            <w:r w:rsidRPr="003741D3">
              <w:rPr>
                <w:rFonts w:ascii="Calibri" w:eastAsia="Times New Roman" w:hAnsi="Calibri" w:cs="Times New Roman"/>
                <w:color w:val="000000" w:themeColor="text1"/>
                <w:sz w:val="16"/>
                <w:szCs w:val="16"/>
              </w:rPr>
              <w:t xml:space="preserve"> расчетная </w:t>
            </w:r>
            <w:proofErr w:type="spellStart"/>
            <w:r w:rsidRPr="003741D3">
              <w:rPr>
                <w:rFonts w:ascii="Calibri" w:eastAsia="Times New Roman" w:hAnsi="Calibri" w:cs="Times New Roman"/>
                <w:color w:val="000000" w:themeColor="text1"/>
                <w:sz w:val="16"/>
                <w:szCs w:val="16"/>
              </w:rPr>
              <w:t>температу-ра</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внутрен-него</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воз-духа</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ота-пливаемого</w:t>
            </w:r>
            <w:proofErr w:type="spellEnd"/>
            <w:r w:rsidRPr="003741D3">
              <w:rPr>
                <w:rFonts w:ascii="Calibri" w:eastAsia="Times New Roman" w:hAnsi="Calibri" w:cs="Times New Roman"/>
                <w:color w:val="000000" w:themeColor="text1"/>
                <w:sz w:val="16"/>
                <w:szCs w:val="16"/>
              </w:rPr>
              <w:t xml:space="preserve"> помещения, °С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gramStart"/>
            <w:r w:rsidRPr="003741D3">
              <w:rPr>
                <w:rFonts w:ascii="Calibri" w:eastAsia="Times New Roman" w:hAnsi="Calibri" w:cs="Times New Roman"/>
                <w:color w:val="000000" w:themeColor="text1"/>
                <w:sz w:val="16"/>
                <w:szCs w:val="16"/>
              </w:rPr>
              <w:t>Расчетная</w:t>
            </w:r>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температу-ра</w:t>
            </w:r>
            <w:proofErr w:type="spellEnd"/>
            <w:r w:rsidRPr="003741D3">
              <w:rPr>
                <w:rFonts w:ascii="Calibri" w:eastAsia="Times New Roman" w:hAnsi="Calibri" w:cs="Times New Roman"/>
                <w:color w:val="000000" w:themeColor="text1"/>
                <w:sz w:val="16"/>
                <w:szCs w:val="16"/>
              </w:rPr>
              <w:t xml:space="preserve"> наружного воздуха в целях проектирования отопления, °С</w:t>
            </w:r>
          </w:p>
        </w:tc>
        <w:tc>
          <w:tcPr>
            <w:tcW w:w="710"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Число часов работы системы </w:t>
            </w:r>
            <w:proofErr w:type="spellStart"/>
            <w:proofErr w:type="gramStart"/>
            <w:r w:rsidRPr="003741D3">
              <w:rPr>
                <w:rFonts w:ascii="Calibri" w:eastAsia="Times New Roman" w:hAnsi="Calibri" w:cs="Times New Roman"/>
                <w:color w:val="000000" w:themeColor="text1"/>
                <w:sz w:val="16"/>
                <w:szCs w:val="16"/>
              </w:rPr>
              <w:t>централь-ного</w:t>
            </w:r>
            <w:proofErr w:type="spellEnd"/>
            <w:proofErr w:type="gramEnd"/>
            <w:r w:rsidRPr="003741D3">
              <w:rPr>
                <w:rFonts w:ascii="Calibri" w:eastAsia="Times New Roman" w:hAnsi="Calibri" w:cs="Times New Roman"/>
                <w:color w:val="000000" w:themeColor="text1"/>
                <w:sz w:val="16"/>
                <w:szCs w:val="16"/>
              </w:rPr>
              <w:t xml:space="preserve"> отопления в сутки, ч</w:t>
            </w:r>
          </w:p>
        </w:tc>
        <w:tc>
          <w:tcPr>
            <w:tcW w:w="708"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spellStart"/>
            <w:proofErr w:type="gramStart"/>
            <w:r w:rsidRPr="003741D3">
              <w:rPr>
                <w:rFonts w:ascii="Calibri" w:eastAsia="Times New Roman" w:hAnsi="Calibri" w:cs="Times New Roman"/>
                <w:color w:val="000000" w:themeColor="text1"/>
                <w:sz w:val="16"/>
                <w:szCs w:val="16"/>
              </w:rPr>
              <w:t>Продолжи-тельность</w:t>
            </w:r>
            <w:proofErr w:type="spellEnd"/>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отопитель-ного</w:t>
            </w:r>
            <w:proofErr w:type="spellEnd"/>
            <w:r w:rsidRPr="003741D3">
              <w:rPr>
                <w:rFonts w:ascii="Calibri" w:eastAsia="Times New Roman" w:hAnsi="Calibri" w:cs="Times New Roman"/>
                <w:color w:val="000000" w:themeColor="text1"/>
                <w:sz w:val="16"/>
                <w:szCs w:val="16"/>
              </w:rPr>
              <w:t xml:space="preserve"> периода, </w:t>
            </w:r>
            <w:proofErr w:type="spellStart"/>
            <w:r w:rsidRPr="003741D3">
              <w:rPr>
                <w:rFonts w:ascii="Calibri" w:eastAsia="Times New Roman" w:hAnsi="Calibri" w:cs="Times New Roman"/>
                <w:color w:val="000000" w:themeColor="text1"/>
                <w:sz w:val="16"/>
                <w:szCs w:val="16"/>
              </w:rPr>
              <w:t>дн</w:t>
            </w:r>
            <w:proofErr w:type="spellEnd"/>
            <w:r w:rsidRPr="003741D3">
              <w:rPr>
                <w:rFonts w:ascii="Calibri" w:eastAsia="Times New Roman" w:hAnsi="Calibri" w:cs="Times New Roman"/>
                <w:color w:val="000000" w:themeColor="text1"/>
                <w:sz w:val="16"/>
                <w:szCs w:val="16"/>
              </w:rPr>
              <w:t>.</w:t>
            </w:r>
          </w:p>
        </w:tc>
        <w:tc>
          <w:tcPr>
            <w:tcW w:w="804"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Пиковая </w:t>
            </w:r>
            <w:proofErr w:type="spellStart"/>
            <w:r w:rsidRPr="003741D3">
              <w:rPr>
                <w:rFonts w:ascii="Calibri" w:eastAsia="Times New Roman" w:hAnsi="Calibri" w:cs="Times New Roman"/>
                <w:color w:val="000000" w:themeColor="text1"/>
                <w:sz w:val="16"/>
                <w:szCs w:val="16"/>
              </w:rPr>
              <w:t>нагузка</w:t>
            </w:r>
            <w:proofErr w:type="spellEnd"/>
            <w:r w:rsidRPr="003741D3">
              <w:rPr>
                <w:rFonts w:ascii="Calibri" w:eastAsia="Times New Roman" w:hAnsi="Calibri" w:cs="Times New Roman"/>
                <w:color w:val="000000" w:themeColor="text1"/>
                <w:sz w:val="16"/>
                <w:szCs w:val="16"/>
              </w:rPr>
              <w:t>, Гкал/</w:t>
            </w:r>
            <w:proofErr w:type="gramStart"/>
            <w:r w:rsidRPr="003741D3">
              <w:rPr>
                <w:rFonts w:ascii="Calibri" w:eastAsia="Times New Roman" w:hAnsi="Calibri" w:cs="Times New Roman"/>
                <w:color w:val="000000" w:themeColor="text1"/>
                <w:sz w:val="16"/>
                <w:szCs w:val="16"/>
              </w:rPr>
              <w:t>ч</w:t>
            </w:r>
            <w:proofErr w:type="gramEnd"/>
          </w:p>
        </w:tc>
        <w:tc>
          <w:tcPr>
            <w:tcW w:w="743" w:type="dxa"/>
            <w:gridSpan w:val="3"/>
            <w:vMerge w:val="restart"/>
            <w:tcBorders>
              <w:top w:val="single" w:sz="4" w:space="0" w:color="auto"/>
              <w:left w:val="nil"/>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Разрешен-ный</w:t>
            </w:r>
            <w:proofErr w:type="spellEnd"/>
            <w:r w:rsidRPr="003741D3">
              <w:rPr>
                <w:rFonts w:ascii="Calibri" w:eastAsia="Times New Roman" w:hAnsi="Calibri" w:cs="Times New Roman"/>
                <w:color w:val="000000" w:themeColor="text1"/>
                <w:sz w:val="16"/>
                <w:szCs w:val="16"/>
              </w:rPr>
              <w:t xml:space="preserve"> </w:t>
            </w:r>
            <w:proofErr w:type="gramStart"/>
            <w:r w:rsidRPr="003741D3">
              <w:rPr>
                <w:rFonts w:ascii="Calibri" w:eastAsia="Times New Roman" w:hAnsi="Calibri" w:cs="Times New Roman"/>
                <w:color w:val="000000" w:themeColor="text1"/>
                <w:sz w:val="16"/>
                <w:szCs w:val="16"/>
              </w:rPr>
              <w:t>договорной</w:t>
            </w:r>
            <w:proofErr w:type="gramEnd"/>
            <w:r w:rsidRPr="003741D3">
              <w:rPr>
                <w:rFonts w:ascii="Calibri" w:eastAsia="Times New Roman" w:hAnsi="Calibri" w:cs="Times New Roman"/>
                <w:color w:val="000000" w:themeColor="text1"/>
                <w:sz w:val="16"/>
                <w:szCs w:val="16"/>
              </w:rPr>
              <w:t xml:space="preserve"> максимум, м3/ч</w:t>
            </w:r>
          </w:p>
        </w:tc>
        <w:tc>
          <w:tcPr>
            <w:tcW w:w="1761" w:type="dxa"/>
            <w:gridSpan w:val="5"/>
            <w:tcBorders>
              <w:top w:val="single" w:sz="4" w:space="0" w:color="auto"/>
              <w:left w:val="nil"/>
              <w:bottom w:val="single" w:sz="4" w:space="0" w:color="auto"/>
              <w:right w:val="nil"/>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Номер очереди и величина снимаемой нагрузки, м3/ч</w:t>
            </w:r>
          </w:p>
        </w:tc>
        <w:tc>
          <w:tcPr>
            <w:tcW w:w="90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Способ </w:t>
            </w:r>
            <w:proofErr w:type="gramStart"/>
            <w:r w:rsidRPr="003741D3">
              <w:rPr>
                <w:rFonts w:ascii="Calibri" w:eastAsia="Times New Roman" w:hAnsi="Calibri" w:cs="Times New Roman"/>
                <w:color w:val="000000" w:themeColor="text1"/>
                <w:sz w:val="16"/>
                <w:szCs w:val="16"/>
              </w:rPr>
              <w:t>контроля за</w:t>
            </w:r>
            <w:proofErr w:type="gramEnd"/>
            <w:r w:rsidRPr="003741D3">
              <w:rPr>
                <w:rFonts w:ascii="Calibri" w:eastAsia="Times New Roman" w:hAnsi="Calibri" w:cs="Times New Roman"/>
                <w:color w:val="000000" w:themeColor="text1"/>
                <w:sz w:val="16"/>
                <w:szCs w:val="16"/>
              </w:rPr>
              <w:t xml:space="preserve"> расходом тепла</w:t>
            </w:r>
          </w:p>
        </w:tc>
      </w:tr>
      <w:tr w:rsidR="00A75D92" w:rsidRPr="003741D3" w:rsidTr="00440333">
        <w:trPr>
          <w:gridAfter w:val="5"/>
          <w:wAfter w:w="2700" w:type="dxa"/>
          <w:trHeight w:val="2475"/>
        </w:trPr>
        <w:tc>
          <w:tcPr>
            <w:tcW w:w="424"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1260"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574" w:type="dxa"/>
            <w:gridSpan w:val="2"/>
            <w:vMerge/>
            <w:tcBorders>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8"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67" w:type="dxa"/>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nil"/>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0"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8"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804" w:type="dxa"/>
            <w:gridSpan w:val="2"/>
            <w:vMerge/>
            <w:tcBorders>
              <w:left w:val="single" w:sz="4" w:space="0" w:color="auto"/>
              <w:bottom w:val="single" w:sz="4" w:space="0" w:color="auto"/>
              <w:right w:val="single" w:sz="4" w:space="0" w:color="000000"/>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43" w:type="dxa"/>
            <w:gridSpan w:val="3"/>
            <w:vMerge/>
            <w:tcBorders>
              <w:left w:val="single" w:sz="4" w:space="0" w:color="000000"/>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81"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w:t>
            </w:r>
          </w:p>
        </w:tc>
        <w:tc>
          <w:tcPr>
            <w:tcW w:w="60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w:t>
            </w:r>
          </w:p>
        </w:tc>
        <w:tc>
          <w:tcPr>
            <w:tcW w:w="58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III</w:t>
            </w:r>
          </w:p>
        </w:tc>
        <w:tc>
          <w:tcPr>
            <w:tcW w:w="909"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Потребители, финансируемые из бюджетов различных уровней</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Средняя школа,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Основное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22009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Начальная школа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Шк</w:t>
            </w:r>
            <w:proofErr w:type="spellEnd"/>
            <w:r w:rsidRPr="003741D3">
              <w:rPr>
                <w:rFonts w:ascii="Calibri" w:eastAsia="Times New Roman" w:hAnsi="Calibri" w:cs="Times New Roman"/>
                <w:color w:val="000000" w:themeColor="text1"/>
                <w:sz w:val="16"/>
                <w:szCs w:val="16"/>
              </w:rPr>
              <w:t xml:space="preserve">. Интернат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ЦРБ,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Отделение скорой помощи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3315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Поликлиника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Административное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Прачечная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Стоматология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Гараж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Хирургическое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5023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Терапевтическое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4889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Коррекционная школа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Спальный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proofErr w:type="spellStart"/>
            <w:r w:rsidRPr="003741D3">
              <w:rPr>
                <w:rFonts w:ascii="Calibri" w:eastAsia="Times New Roman" w:hAnsi="Calibri" w:cs="Times New Roman"/>
                <w:b/>
                <w:bCs/>
                <w:color w:val="000000" w:themeColor="text1"/>
                <w:sz w:val="16"/>
                <w:szCs w:val="16"/>
              </w:rPr>
              <w:t>Устьянский</w:t>
            </w:r>
            <w:proofErr w:type="spellEnd"/>
            <w:r w:rsidRPr="003741D3">
              <w:rPr>
                <w:rFonts w:ascii="Calibri" w:eastAsia="Times New Roman" w:hAnsi="Calibri" w:cs="Times New Roman"/>
                <w:b/>
                <w:bCs/>
                <w:color w:val="000000" w:themeColor="text1"/>
                <w:sz w:val="16"/>
                <w:szCs w:val="16"/>
              </w:rPr>
              <w:t xml:space="preserve"> </w:t>
            </w:r>
            <w:proofErr w:type="spellStart"/>
            <w:r w:rsidRPr="003741D3">
              <w:rPr>
                <w:rFonts w:ascii="Calibri" w:eastAsia="Times New Roman" w:hAnsi="Calibri" w:cs="Times New Roman"/>
                <w:b/>
                <w:bCs/>
                <w:color w:val="000000" w:themeColor="text1"/>
                <w:sz w:val="16"/>
                <w:szCs w:val="16"/>
              </w:rPr>
              <w:t>индустр</w:t>
            </w:r>
            <w:proofErr w:type="spellEnd"/>
            <w:r w:rsidRPr="003741D3">
              <w:rPr>
                <w:rFonts w:ascii="Calibri" w:eastAsia="Times New Roman" w:hAnsi="Calibri" w:cs="Times New Roman"/>
                <w:b/>
                <w:bCs/>
                <w:color w:val="000000" w:themeColor="text1"/>
                <w:sz w:val="16"/>
                <w:szCs w:val="16"/>
              </w:rPr>
              <w:t xml:space="preserve">. техникум, в </w:t>
            </w:r>
            <w:r w:rsidRPr="003741D3">
              <w:rPr>
                <w:rFonts w:ascii="Calibri" w:eastAsia="Times New Roman" w:hAnsi="Calibri" w:cs="Times New Roman"/>
                <w:b/>
                <w:bCs/>
                <w:color w:val="000000" w:themeColor="text1"/>
                <w:sz w:val="16"/>
                <w:szCs w:val="16"/>
              </w:rPr>
              <w:lastRenderedPageBreak/>
              <w:t>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lastRenderedPageBreak/>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8482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3638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Администра</w:t>
            </w:r>
            <w:r w:rsidR="00EA2D17" w:rsidRPr="003741D3">
              <w:rPr>
                <w:rFonts w:ascii="Calibri" w:eastAsia="Times New Roman" w:hAnsi="Calibri" w:cs="Times New Roman"/>
                <w:b/>
                <w:bCs/>
                <w:color w:val="000000" w:themeColor="text1"/>
                <w:sz w:val="16"/>
                <w:szCs w:val="16"/>
              </w:rPr>
              <w:t xml:space="preserve">ция </w:t>
            </w:r>
            <w:r w:rsidRPr="003741D3">
              <w:rPr>
                <w:rFonts w:ascii="Calibri" w:eastAsia="Times New Roman" w:hAnsi="Calibri" w:cs="Times New Roman"/>
                <w:b/>
                <w:bCs/>
                <w:color w:val="000000" w:themeColor="text1"/>
                <w:sz w:val="16"/>
                <w:szCs w:val="16"/>
              </w:rPr>
              <w:t>Шенкурского муниципального района</w:t>
            </w:r>
            <w:r w:rsidR="00EA2D17" w:rsidRPr="003741D3">
              <w:rPr>
                <w:rFonts w:ascii="Calibri" w:eastAsia="Times New Roman" w:hAnsi="Calibri" w:cs="Times New Roman"/>
                <w:b/>
                <w:bCs/>
                <w:color w:val="000000" w:themeColor="text1"/>
                <w:sz w:val="16"/>
                <w:szCs w:val="16"/>
              </w:rPr>
              <w:t xml:space="preserve">, </w:t>
            </w:r>
          </w:p>
          <w:p w:rsidR="00EA2D17" w:rsidRPr="003741D3" w:rsidRDefault="00EA2D17"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4216</w:t>
            </w:r>
          </w:p>
        </w:tc>
        <w:tc>
          <w:tcPr>
            <w:tcW w:w="567"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xml:space="preserve">. здание  </w:t>
            </w:r>
            <w:proofErr w:type="spellStart"/>
            <w:r w:rsidRPr="003741D3">
              <w:rPr>
                <w:rFonts w:ascii="Calibri" w:eastAsia="Times New Roman" w:hAnsi="Calibri" w:cs="Times New Roman"/>
                <w:color w:val="000000" w:themeColor="text1"/>
                <w:sz w:val="16"/>
                <w:szCs w:val="16"/>
              </w:rPr>
              <w:t>Детгородок</w:t>
            </w:r>
            <w:proofErr w:type="spellEnd"/>
            <w:r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Гараж </w:t>
            </w:r>
            <w:proofErr w:type="spellStart"/>
            <w:r w:rsidRPr="003741D3">
              <w:rPr>
                <w:rFonts w:ascii="Calibri" w:eastAsia="Times New Roman" w:hAnsi="Calibri" w:cs="Times New Roman"/>
                <w:color w:val="000000" w:themeColor="text1"/>
                <w:sz w:val="16"/>
                <w:szCs w:val="16"/>
              </w:rPr>
              <w:t>Детгородок</w:t>
            </w:r>
            <w:proofErr w:type="spellEnd"/>
            <w:r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Архив Ломоносова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single" w:sz="4" w:space="0" w:color="auto"/>
              <w:left w:val="nil"/>
              <w:bottom w:val="single" w:sz="4" w:space="0" w:color="auto"/>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427</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Ломоносова 9</w:t>
            </w:r>
            <w:r w:rsidR="00EA2D17" w:rsidRPr="003741D3">
              <w:rPr>
                <w:rFonts w:ascii="Calibri" w:eastAsia="Times New Roman" w:hAnsi="Calibri" w:cs="Times New Roman"/>
                <w:color w:val="000000" w:themeColor="text1"/>
                <w:sz w:val="16"/>
                <w:szCs w:val="16"/>
              </w:rPr>
              <w:t>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Детский сад № 1,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10, 10б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ОП по </w:t>
            </w:r>
            <w:proofErr w:type="spellStart"/>
            <w:r w:rsidRPr="003741D3">
              <w:rPr>
                <w:rFonts w:ascii="Calibri" w:eastAsia="Times New Roman" w:hAnsi="Calibri" w:cs="Times New Roman"/>
                <w:b/>
                <w:bCs/>
                <w:color w:val="000000" w:themeColor="text1"/>
                <w:sz w:val="16"/>
                <w:szCs w:val="16"/>
              </w:rPr>
              <w:t>Шенк</w:t>
            </w:r>
            <w:proofErr w:type="spellEnd"/>
            <w:r w:rsidRPr="003741D3">
              <w:rPr>
                <w:rFonts w:ascii="Calibri" w:eastAsia="Times New Roman" w:hAnsi="Calibri" w:cs="Times New Roman"/>
                <w:b/>
                <w:bCs/>
                <w:color w:val="000000" w:themeColor="text1"/>
                <w:sz w:val="16"/>
                <w:szCs w:val="16"/>
              </w:rPr>
              <w:t>. р-ну,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Здание ОП </w:t>
            </w:r>
            <w:proofErr w:type="gramStart"/>
            <w:r w:rsidRPr="003741D3">
              <w:rPr>
                <w:rFonts w:ascii="Calibri" w:eastAsia="Times New Roman" w:hAnsi="Calibri" w:cs="Times New Roman"/>
                <w:color w:val="000000" w:themeColor="text1"/>
                <w:sz w:val="16"/>
                <w:szCs w:val="16"/>
              </w:rPr>
              <w:t>Октябрьская</w:t>
            </w:r>
            <w:proofErr w:type="gramEnd"/>
            <w:r w:rsidRPr="003741D3">
              <w:rPr>
                <w:rFonts w:ascii="Calibri" w:eastAsia="Times New Roman" w:hAnsi="Calibri" w:cs="Times New Roman"/>
                <w:color w:val="000000" w:themeColor="text1"/>
                <w:sz w:val="16"/>
                <w:szCs w:val="16"/>
              </w:rPr>
              <w:t xml:space="preserve">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ОП</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Здание МОБ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ОСЗН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КЦСО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Агентство ЗАГС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Краеведческий музей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Основное здание Ленина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Мастерские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Суд Кудрявцева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Шенкурское</w:t>
            </w:r>
            <w:proofErr w:type="spellEnd"/>
            <w:r w:rsidRPr="003741D3">
              <w:rPr>
                <w:rFonts w:ascii="Calibri" w:eastAsia="Times New Roman" w:hAnsi="Calibri" w:cs="Times New Roman"/>
                <w:color w:val="000000" w:themeColor="text1"/>
                <w:sz w:val="16"/>
                <w:szCs w:val="16"/>
              </w:rPr>
              <w:t xml:space="preserve"> лесничество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675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ОГПС-18,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Прокуратура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Следственный комитет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Центр занятости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Редакция газеты "</w:t>
            </w:r>
            <w:proofErr w:type="spellStart"/>
            <w:r w:rsidRPr="003741D3">
              <w:rPr>
                <w:rFonts w:ascii="Calibri" w:eastAsia="Times New Roman" w:hAnsi="Calibri" w:cs="Times New Roman"/>
                <w:color w:val="000000" w:themeColor="text1"/>
                <w:sz w:val="16"/>
                <w:szCs w:val="16"/>
              </w:rPr>
              <w:t>Важский</w:t>
            </w:r>
            <w:proofErr w:type="spellEnd"/>
            <w:r w:rsidRPr="003741D3">
              <w:rPr>
                <w:rFonts w:ascii="Calibri" w:eastAsia="Times New Roman" w:hAnsi="Calibri" w:cs="Times New Roman"/>
                <w:color w:val="000000" w:themeColor="text1"/>
                <w:sz w:val="16"/>
                <w:szCs w:val="16"/>
              </w:rPr>
              <w:t xml:space="preserve"> край"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Г.Иванова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Дворец культуры и спорта,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Дом культуры 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6,12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Кинотеатр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Межрайонная ИФНС №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ТП УФМС Октябрьская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Прочие потребители</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w:t>
            </w:r>
            <w:proofErr w:type="spellStart"/>
            <w:r w:rsidRPr="003741D3">
              <w:rPr>
                <w:rFonts w:ascii="Calibri" w:eastAsia="Times New Roman" w:hAnsi="Calibri" w:cs="Times New Roman"/>
                <w:color w:val="000000" w:themeColor="text1"/>
                <w:sz w:val="16"/>
                <w:szCs w:val="16"/>
              </w:rPr>
              <w:t>Шенкурское</w:t>
            </w:r>
            <w:proofErr w:type="spellEnd"/>
            <w:r w:rsidRPr="003741D3">
              <w:rPr>
                <w:rFonts w:ascii="Calibri" w:eastAsia="Times New Roman" w:hAnsi="Calibri" w:cs="Times New Roman"/>
                <w:color w:val="000000" w:themeColor="text1"/>
                <w:sz w:val="16"/>
                <w:szCs w:val="16"/>
              </w:rPr>
              <w:t>",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Универмаг К.Либкнехта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9454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СХТ 50 лет МТС д.6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Федотова Г.Н.,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Ленина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Ломоносова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"Стройка"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"Визит" + "Эталон"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Сбербанк К.Либкнехта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Красильникова Н.Д. магазин СХТ</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Будилова Л.Л.</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3741D3">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Нотариус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3741D3"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МФЦ</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114</w:t>
            </w:r>
          </w:p>
        </w:tc>
        <w:tc>
          <w:tcPr>
            <w:tcW w:w="567"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5355DA"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Прокуратура </w:t>
            </w:r>
            <w:proofErr w:type="spellStart"/>
            <w:r w:rsidRPr="003741D3">
              <w:rPr>
                <w:rFonts w:ascii="Calibri" w:eastAsia="Times New Roman" w:hAnsi="Calibri" w:cs="Times New Roman"/>
                <w:color w:val="000000" w:themeColor="text1"/>
                <w:sz w:val="16"/>
                <w:szCs w:val="16"/>
              </w:rPr>
              <w:t>к</w:t>
            </w:r>
            <w:r w:rsidR="00EA2D17" w:rsidRPr="003741D3">
              <w:rPr>
                <w:rFonts w:ascii="Calibri" w:eastAsia="Times New Roman" w:hAnsi="Calibri" w:cs="Times New Roman"/>
                <w:color w:val="000000" w:themeColor="text1"/>
                <w:sz w:val="16"/>
                <w:szCs w:val="16"/>
              </w:rPr>
              <w:t>Ленина</w:t>
            </w:r>
            <w:proofErr w:type="spellEnd"/>
            <w:r w:rsidR="00EA2D17"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Кукина М.А.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1в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w:t>
            </w:r>
            <w:proofErr w:type="spellStart"/>
            <w:r w:rsidRPr="003741D3">
              <w:rPr>
                <w:rFonts w:ascii="Calibri" w:eastAsia="Times New Roman" w:hAnsi="Calibri" w:cs="Times New Roman"/>
                <w:color w:val="000000" w:themeColor="text1"/>
                <w:sz w:val="16"/>
                <w:szCs w:val="16"/>
              </w:rPr>
              <w:t>Юмиж-лес</w:t>
            </w:r>
            <w:proofErr w:type="spellEnd"/>
            <w:r w:rsidRPr="003741D3">
              <w:rPr>
                <w:rFonts w:ascii="Calibri" w:eastAsia="Times New Roman" w:hAnsi="Calibri" w:cs="Times New Roman"/>
                <w:color w:val="000000" w:themeColor="text1"/>
                <w:sz w:val="16"/>
                <w:szCs w:val="16"/>
              </w:rPr>
              <w:t>"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Сварочный цех</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"УК "Уютный город"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w:t>
            </w:r>
            <w:proofErr w:type="spellStart"/>
            <w:r w:rsidR="00BA58E5" w:rsidRPr="003741D3">
              <w:rPr>
                <w:rFonts w:ascii="Calibri" w:eastAsia="Times New Roman" w:hAnsi="Calibri" w:cs="Times New Roman"/>
                <w:color w:val="000000" w:themeColor="text1"/>
                <w:sz w:val="16"/>
                <w:szCs w:val="16"/>
              </w:rPr>
              <w:t>Важское</w:t>
            </w:r>
            <w:proofErr w:type="spellEnd"/>
            <w:r w:rsidRPr="003741D3">
              <w:rPr>
                <w:rFonts w:ascii="Calibri" w:eastAsia="Times New Roman" w:hAnsi="Calibri" w:cs="Times New Roman"/>
                <w:color w:val="000000" w:themeColor="text1"/>
                <w:sz w:val="16"/>
                <w:szCs w:val="16"/>
              </w:rPr>
              <w:t>" Кудрявцева 38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Любарская Ленина 26б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Петровская П.Виноградова 3а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w:t>
            </w:r>
            <w:proofErr w:type="spellStart"/>
            <w:r w:rsidRPr="003741D3">
              <w:rPr>
                <w:rFonts w:ascii="Calibri" w:eastAsia="Times New Roman" w:hAnsi="Calibri" w:cs="Times New Roman"/>
                <w:color w:val="000000" w:themeColor="text1"/>
                <w:sz w:val="16"/>
                <w:szCs w:val="16"/>
              </w:rPr>
              <w:t>Семушина</w:t>
            </w:r>
            <w:proofErr w:type="spellEnd"/>
            <w:r w:rsidRPr="003741D3">
              <w:rPr>
                <w:rFonts w:ascii="Calibri" w:eastAsia="Times New Roman" w:hAnsi="Calibri" w:cs="Times New Roman"/>
                <w:color w:val="000000" w:themeColor="text1"/>
                <w:sz w:val="16"/>
                <w:szCs w:val="16"/>
              </w:rPr>
              <w:t xml:space="preserve"> П.Виноградова 5б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Ростелеком</w:t>
            </w:r>
            <w:proofErr w:type="spellEnd"/>
            <w:r w:rsidRPr="003741D3">
              <w:rPr>
                <w:rFonts w:ascii="Calibri" w:eastAsia="Times New Roman" w:hAnsi="Calibri" w:cs="Times New Roman"/>
                <w:color w:val="000000" w:themeColor="text1"/>
                <w:sz w:val="16"/>
                <w:szCs w:val="16"/>
              </w:rPr>
              <w:t xml:space="preserve">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Козлов А.В. Ленина 22а 1-й этаж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Тепляков Н.А. 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BA58E5"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Администрация </w:t>
            </w:r>
            <w:r w:rsidR="00EA2D17" w:rsidRPr="003741D3">
              <w:rPr>
                <w:rFonts w:ascii="Calibri" w:eastAsia="Times New Roman" w:hAnsi="Calibri" w:cs="Times New Roman"/>
                <w:color w:val="000000" w:themeColor="text1"/>
                <w:sz w:val="16"/>
                <w:szCs w:val="16"/>
              </w:rPr>
              <w:t xml:space="preserve"> Ломоносова 93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КПК "Согласие"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УИН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Жилой фонд</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vAlign w:val="center"/>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МО "</w:t>
            </w:r>
            <w:proofErr w:type="spellStart"/>
            <w:r w:rsidRPr="003741D3">
              <w:rPr>
                <w:rFonts w:ascii="Calibri" w:eastAsia="Times New Roman" w:hAnsi="Calibri" w:cs="Times New Roman"/>
                <w:b/>
                <w:bCs/>
                <w:color w:val="000000" w:themeColor="text1"/>
                <w:sz w:val="16"/>
                <w:szCs w:val="16"/>
              </w:rPr>
              <w:t>Шенкурское</w:t>
            </w:r>
            <w:proofErr w:type="spellEnd"/>
            <w:r w:rsidRPr="003741D3">
              <w:rPr>
                <w:rFonts w:ascii="Calibri" w:eastAsia="Times New Roman" w:hAnsi="Calibri" w:cs="Times New Roman"/>
                <w:b/>
                <w:bCs/>
                <w:color w:val="000000" w:themeColor="text1"/>
                <w:sz w:val="16"/>
                <w:szCs w:val="16"/>
              </w:rPr>
              <w:t>"</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Иванова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851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2016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 "а"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1971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50 лет Октября </w:t>
            </w:r>
            <w:r w:rsidRPr="003741D3">
              <w:rPr>
                <w:rFonts w:ascii="Calibri" w:eastAsia="Times New Roman" w:hAnsi="Calibri" w:cs="Times New Roman"/>
                <w:color w:val="000000" w:themeColor="text1"/>
                <w:sz w:val="16"/>
                <w:szCs w:val="16"/>
              </w:rPr>
              <w:lastRenderedPageBreak/>
              <w:t>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21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12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4483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 Лесной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.Л</w:t>
            </w:r>
            <w:proofErr w:type="gramEnd"/>
            <w:r w:rsidRPr="003741D3">
              <w:rPr>
                <w:rFonts w:ascii="Calibri" w:eastAsia="Times New Roman" w:hAnsi="Calibri" w:cs="Times New Roman"/>
                <w:color w:val="000000" w:themeColor="text1"/>
                <w:sz w:val="16"/>
                <w:szCs w:val="16"/>
              </w:rPr>
              <w:t>есной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4603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1988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1182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Красноарм</w:t>
            </w:r>
            <w:proofErr w:type="spellEnd"/>
            <w:r w:rsidRPr="003741D3">
              <w:rPr>
                <w:rFonts w:ascii="Calibri" w:eastAsia="Times New Roman" w:hAnsi="Calibri" w:cs="Times New Roman"/>
                <w:color w:val="000000" w:themeColor="text1"/>
                <w:sz w:val="16"/>
                <w:szCs w:val="16"/>
              </w:rPr>
              <w:t>. 19"а"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Красноарм</w:t>
            </w:r>
            <w:proofErr w:type="spellEnd"/>
            <w:r w:rsidRPr="003741D3">
              <w:rPr>
                <w:rFonts w:ascii="Calibri" w:eastAsia="Times New Roman" w:hAnsi="Calibri" w:cs="Times New Roman"/>
                <w:color w:val="000000" w:themeColor="text1"/>
                <w:sz w:val="16"/>
                <w:szCs w:val="16"/>
              </w:rPr>
              <w:t>. 19"б"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33 корп.3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91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89"б"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70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895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Комсомольская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.Н</w:t>
            </w:r>
            <w:proofErr w:type="gramEnd"/>
            <w:r w:rsidRPr="003741D3">
              <w:rPr>
                <w:rFonts w:ascii="Calibri" w:eastAsia="Times New Roman" w:hAnsi="Calibri" w:cs="Times New Roman"/>
                <w:color w:val="000000" w:themeColor="text1"/>
                <w:sz w:val="16"/>
                <w:szCs w:val="16"/>
              </w:rPr>
              <w:t>овый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.Н</w:t>
            </w:r>
            <w:proofErr w:type="gramEnd"/>
            <w:r w:rsidRPr="003741D3">
              <w:rPr>
                <w:rFonts w:ascii="Calibri" w:eastAsia="Times New Roman" w:hAnsi="Calibri" w:cs="Times New Roman"/>
                <w:color w:val="000000" w:themeColor="text1"/>
                <w:sz w:val="16"/>
                <w:szCs w:val="16"/>
              </w:rPr>
              <w:t>овый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1252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nil"/>
              <w:right w:val="nil"/>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single" w:sz="4" w:space="0" w:color="auto"/>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single" w:sz="4" w:space="0" w:color="auto"/>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3729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Семакова</w:t>
            </w:r>
            <w:proofErr w:type="spellEnd"/>
            <w:r w:rsidRPr="003741D3">
              <w:rPr>
                <w:rFonts w:ascii="Calibri" w:eastAsia="Times New Roman" w:hAnsi="Calibri" w:cs="Times New Roman"/>
                <w:color w:val="000000" w:themeColor="text1"/>
                <w:sz w:val="16"/>
                <w:szCs w:val="16"/>
              </w:rPr>
              <w:t xml:space="preserve">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1260"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74"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8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4"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43"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EA2D17" w:rsidRPr="003741D3" w:rsidTr="00A75D92">
        <w:trPr>
          <w:gridAfter w:val="5"/>
          <w:wAfter w:w="2700" w:type="dxa"/>
          <w:trHeight w:val="30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3828" w:type="dxa"/>
            <w:gridSpan w:val="8"/>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Ограничение расхода  теплоносителя в зависимости от очереди и категории потребителей, %</w:t>
            </w:r>
          </w:p>
        </w:tc>
        <w:tc>
          <w:tcPr>
            <w:tcW w:w="709"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1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88"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4"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43"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85"/>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94"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кат. </w:t>
            </w:r>
          </w:p>
        </w:tc>
        <w:tc>
          <w:tcPr>
            <w:tcW w:w="754" w:type="dxa"/>
            <w:gridSpan w:val="3"/>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кат. </w:t>
            </w:r>
          </w:p>
        </w:tc>
        <w:tc>
          <w:tcPr>
            <w:tcW w:w="630"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кат. </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4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1-я очередь ограничения</w:t>
            </w:r>
          </w:p>
        </w:tc>
        <w:tc>
          <w:tcPr>
            <w:tcW w:w="894" w:type="dxa"/>
            <w:gridSpan w:val="2"/>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754" w:type="dxa"/>
            <w:gridSpan w:val="3"/>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630" w:type="dxa"/>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55"/>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10708F" w:rsidRPr="003741D3" w:rsidTr="00A75D92">
        <w:trPr>
          <w:gridAfter w:val="5"/>
          <w:wAfter w:w="2700" w:type="dxa"/>
          <w:trHeight w:val="24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bl>
    <w:p w:rsidR="00A75D92" w:rsidRPr="003741D3" w:rsidRDefault="00A75D92" w:rsidP="00A75D92">
      <w:pPr>
        <w:rPr>
          <w:color w:val="000000" w:themeColor="text1"/>
        </w:rPr>
      </w:pPr>
    </w:p>
    <w:p w:rsidR="00A75D92" w:rsidRPr="003741D3" w:rsidRDefault="000C749D" w:rsidP="00A75D92">
      <w:pPr>
        <w:rPr>
          <w:rFonts w:ascii="Calibri" w:eastAsia="Times New Roman" w:hAnsi="Calibri" w:cs="Times New Roman"/>
          <w:color w:val="000000" w:themeColor="text1"/>
          <w:sz w:val="16"/>
          <w:szCs w:val="16"/>
        </w:rPr>
      </w:pPr>
      <w:r w:rsidRPr="003741D3">
        <w:rPr>
          <w:color w:val="000000" w:themeColor="text1"/>
        </w:rPr>
        <w:t xml:space="preserve"> </w:t>
      </w:r>
      <w:r w:rsidR="00A75D92" w:rsidRPr="003741D3">
        <w:rPr>
          <w:rFonts w:ascii="Times New Roman" w:eastAsia="Times New Roman" w:hAnsi="Times New Roman" w:cs="Times New Roman"/>
          <w:color w:val="000000" w:themeColor="text1"/>
          <w:sz w:val="16"/>
          <w:szCs w:val="16"/>
        </w:rPr>
        <w:t>*</w:t>
      </w:r>
      <w:r w:rsidR="00A75D92" w:rsidRPr="003741D3">
        <w:rPr>
          <w:rFonts w:ascii="Calibri" w:eastAsia="Times New Roman" w:hAnsi="Calibri" w:cs="Times New Roman"/>
          <w:color w:val="000000" w:themeColor="text1"/>
          <w:sz w:val="16"/>
          <w:szCs w:val="16"/>
        </w:rPr>
        <w:t xml:space="preserve"> по </w:t>
      </w:r>
      <w:r w:rsidR="00A75D92" w:rsidRPr="003741D3">
        <w:rPr>
          <w:rFonts w:ascii="Times New Roman" w:eastAsia="Times New Roman" w:hAnsi="Times New Roman" w:cs="Times New Roman"/>
          <w:b/>
          <w:bCs/>
          <w:color w:val="000000" w:themeColor="text1"/>
          <w:sz w:val="16"/>
          <w:szCs w:val="16"/>
          <w:u w:val="single"/>
        </w:rPr>
        <w:t xml:space="preserve"> </w:t>
      </w:r>
      <w:proofErr w:type="spellStart"/>
      <w:r w:rsidR="00A75D92" w:rsidRPr="003741D3">
        <w:rPr>
          <w:rFonts w:ascii="Times New Roman" w:eastAsia="Times New Roman" w:hAnsi="Times New Roman" w:cs="Times New Roman"/>
          <w:b/>
          <w:bCs/>
          <w:color w:val="000000" w:themeColor="text1"/>
          <w:sz w:val="16"/>
          <w:szCs w:val="16"/>
          <w:u w:val="single"/>
        </w:rPr>
        <w:t>СНиП</w:t>
      </w:r>
      <w:proofErr w:type="spellEnd"/>
      <w:r w:rsidR="00A75D92" w:rsidRPr="003741D3">
        <w:rPr>
          <w:rFonts w:ascii="Times New Roman" w:eastAsia="Times New Roman" w:hAnsi="Times New Roman" w:cs="Times New Roman"/>
          <w:b/>
          <w:bCs/>
          <w:color w:val="000000" w:themeColor="text1"/>
          <w:sz w:val="16"/>
          <w:szCs w:val="16"/>
          <w:u w:val="single"/>
        </w:rPr>
        <w:t xml:space="preserve"> 41-02-2003</w:t>
      </w:r>
      <w:proofErr w:type="gramStart"/>
      <w:r w:rsidR="00A75D92" w:rsidRPr="003741D3">
        <w:rPr>
          <w:rFonts w:ascii="Calibri" w:eastAsia="Times New Roman" w:hAnsi="Calibri" w:cs="Times New Roman"/>
          <w:color w:val="000000" w:themeColor="text1"/>
          <w:sz w:val="16"/>
          <w:szCs w:val="16"/>
        </w:rPr>
        <w:t xml:space="preserve"> </w:t>
      </w:r>
      <w:r w:rsidR="00A75D92" w:rsidRPr="003741D3">
        <w:rPr>
          <w:rFonts w:ascii="Times New Roman" w:eastAsia="Times New Roman" w:hAnsi="Times New Roman" w:cs="Times New Roman"/>
          <w:b/>
          <w:bCs/>
          <w:color w:val="000000" w:themeColor="text1"/>
          <w:sz w:val="16"/>
          <w:szCs w:val="16"/>
          <w:u w:val="single"/>
        </w:rPr>
        <w:t>П</w:t>
      </w:r>
      <w:proofErr w:type="gramEnd"/>
      <w:r w:rsidR="00A75D92" w:rsidRPr="003741D3">
        <w:rPr>
          <w:rFonts w:ascii="Times New Roman" w:eastAsia="Times New Roman" w:hAnsi="Times New Roman" w:cs="Times New Roman"/>
          <w:b/>
          <w:bCs/>
          <w:color w:val="000000" w:themeColor="text1"/>
          <w:sz w:val="16"/>
          <w:szCs w:val="16"/>
          <w:u w:val="single"/>
        </w:rPr>
        <w:t>ервая категори</w:t>
      </w:r>
      <w:r w:rsidR="00A75D92" w:rsidRPr="003741D3">
        <w:rPr>
          <w:rFonts w:ascii="Calibri" w:eastAsia="Times New Roman" w:hAnsi="Calibri" w:cs="Times New Roman"/>
          <w:color w:val="000000" w:themeColor="text1"/>
          <w:sz w:val="16"/>
          <w:szCs w:val="16"/>
        </w:rPr>
        <w:t>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Вторая категория</w:t>
      </w:r>
      <w:r w:rsidR="00A75D92" w:rsidRPr="003741D3">
        <w:rPr>
          <w:rFonts w:ascii="Calibri" w:eastAsia="Times New Roman" w:hAnsi="Calibri" w:cs="Times New Roman"/>
          <w:color w:val="000000" w:themeColor="text1"/>
          <w:sz w:val="16"/>
          <w:szCs w:val="16"/>
        </w:rPr>
        <w:t xml:space="preserve"> - потребители, допускающие снижение температуры в отапливаемых помещениях на период ликвидации аварии, но не более 54 ч: жилых и общественных зданий до 12</w:t>
      </w:r>
      <w:proofErr w:type="gramStart"/>
      <w:r w:rsidR="00A75D92" w:rsidRPr="003741D3">
        <w:rPr>
          <w:rFonts w:ascii="Calibri" w:eastAsia="Times New Roman" w:hAnsi="Calibri" w:cs="Times New Roman"/>
          <w:color w:val="000000" w:themeColor="text1"/>
          <w:sz w:val="16"/>
          <w:szCs w:val="16"/>
        </w:rPr>
        <w:t xml:space="preserve"> °С</w:t>
      </w:r>
      <w:proofErr w:type="gramEnd"/>
      <w:r w:rsidR="00A75D92" w:rsidRPr="003741D3">
        <w:rPr>
          <w:rFonts w:ascii="Calibri" w:eastAsia="Times New Roman" w:hAnsi="Calibri" w:cs="Times New Roman"/>
          <w:color w:val="000000" w:themeColor="text1"/>
          <w:sz w:val="16"/>
          <w:szCs w:val="16"/>
        </w:rPr>
        <w:t>; промышленных зданий до 8 °С.</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Третья категория</w:t>
      </w:r>
      <w:r w:rsidR="00A75D92" w:rsidRPr="003741D3">
        <w:rPr>
          <w:rFonts w:ascii="Calibri" w:eastAsia="Times New Roman" w:hAnsi="Calibri" w:cs="Times New Roman"/>
          <w:color w:val="000000" w:themeColor="text1"/>
          <w:sz w:val="16"/>
          <w:szCs w:val="16"/>
        </w:rPr>
        <w:t xml:space="preserve"> - остальные потребители.</w:t>
      </w:r>
    </w:p>
    <w:p w:rsidR="000C749D" w:rsidRPr="003741D3" w:rsidRDefault="000C749D" w:rsidP="000C749D">
      <w:pPr>
        <w:pStyle w:val="a9"/>
        <w:shd w:val="clear" w:color="auto" w:fill="auto"/>
        <w:spacing w:before="0" w:after="271" w:line="360" w:lineRule="exact"/>
        <w:ind w:right="20" w:firstLine="0"/>
        <w:jc w:val="left"/>
        <w:rPr>
          <w:color w:val="000000" w:themeColor="text1"/>
        </w:rPr>
      </w:pPr>
    </w:p>
    <w:p w:rsidR="009F4F7B" w:rsidRPr="007F6FB5" w:rsidRDefault="009F4F7B">
      <w:pPr>
        <w:pStyle w:val="210"/>
        <w:keepNext/>
        <w:keepLines/>
        <w:shd w:val="clear" w:color="auto" w:fill="auto"/>
        <w:spacing w:before="0" w:after="244" w:line="280" w:lineRule="exact"/>
        <w:ind w:firstLine="0"/>
        <w:rPr>
          <w:b/>
        </w:rPr>
      </w:pPr>
      <w:bookmarkStart w:id="44" w:name="bookmark47"/>
      <w:r w:rsidRPr="007F6FB5">
        <w:rPr>
          <w:b/>
        </w:rPr>
        <w:t>2.1.10. Цены (тарифы) на тепловую энергию</w:t>
      </w:r>
      <w:bookmarkEnd w:id="44"/>
    </w:p>
    <w:p w:rsidR="003D1D97" w:rsidRDefault="009F4F7B" w:rsidP="003D1F11">
      <w:pPr>
        <w:pStyle w:val="a9"/>
        <w:shd w:val="clear" w:color="auto" w:fill="auto"/>
        <w:spacing w:before="0" w:line="240" w:lineRule="auto"/>
        <w:ind w:right="20" w:firstLine="660"/>
        <w:jc w:val="both"/>
      </w:pPr>
      <w:r>
        <w:t>Динамика утвержденных агентством по тарифам и ценам Архангельской области тарифов</w:t>
      </w:r>
      <w:r w:rsidR="005A31FB">
        <w:t xml:space="preserve"> на тепловую энергию, ООО «УК «Уютный город</w:t>
      </w:r>
      <w:r>
        <w:t>»</w:t>
      </w:r>
      <w:r w:rsidR="005A31FB">
        <w:t xml:space="preserve"> </w:t>
      </w:r>
      <w:proofErr w:type="gramStart"/>
      <w:r w:rsidR="005A31FB">
        <w:t>и ООО</w:t>
      </w:r>
      <w:proofErr w:type="gramEnd"/>
      <w:r w:rsidR="005A31FB">
        <w:t xml:space="preserve"> «Уютный город»</w:t>
      </w:r>
      <w:r>
        <w:t xml:space="preserve"> потребителям, получающим тепловую энергию, представлена на рис.2.1.10.</w:t>
      </w:r>
    </w:p>
    <w:p w:rsidR="003D1F11" w:rsidRDefault="003D1F11" w:rsidP="003D1F11">
      <w:pPr>
        <w:pStyle w:val="a9"/>
        <w:shd w:val="clear" w:color="auto" w:fill="auto"/>
        <w:spacing w:before="0" w:line="240" w:lineRule="auto"/>
        <w:ind w:right="20" w:firstLine="660"/>
      </w:pPr>
      <w:r w:rsidRPr="003D1F11">
        <w:rPr>
          <w:noProof/>
        </w:rPr>
        <w:drawing>
          <wp:inline distT="0" distB="0" distL="0" distR="0">
            <wp:extent cx="4581525" cy="2733675"/>
            <wp:effectExtent l="19050" t="0" r="9525" b="0"/>
            <wp:docPr id="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D1F11" w:rsidRDefault="003D1F11" w:rsidP="003D1F11">
      <w:pPr>
        <w:autoSpaceDE w:val="0"/>
        <w:autoSpaceDN w:val="0"/>
        <w:adjustRightInd w:val="0"/>
        <w:ind w:firstLine="660"/>
        <w:jc w:val="both"/>
        <w:rPr>
          <w:rFonts w:ascii="Times New Roman" w:hAnsi="Times New Roman" w:cs="Times New Roman"/>
          <w:color w:val="auto"/>
          <w:sz w:val="28"/>
          <w:szCs w:val="28"/>
        </w:rPr>
      </w:pPr>
      <w:bookmarkStart w:id="45" w:name="bookmark48"/>
      <w:r>
        <w:rPr>
          <w:rFonts w:ascii="Times New Roman" w:hAnsi="Times New Roman" w:cs="Times New Roman"/>
          <w:color w:val="auto"/>
          <w:sz w:val="28"/>
          <w:szCs w:val="28"/>
        </w:rPr>
        <w:t>Плата за подключение к системе теплоснабжения, а также плата за услуги по поддержанию резервной тепловой мощности, отсутствуют.</w:t>
      </w:r>
    </w:p>
    <w:p w:rsidR="003D1F11" w:rsidRDefault="003D1F11" w:rsidP="003D1F11">
      <w:pPr>
        <w:autoSpaceDE w:val="0"/>
        <w:autoSpaceDN w:val="0"/>
        <w:adjustRightInd w:val="0"/>
        <w:ind w:firstLine="829"/>
        <w:jc w:val="both"/>
        <w:rPr>
          <w:rFonts w:ascii="Times New Roman" w:hAnsi="Times New Roman" w:cs="Times New Roman"/>
          <w:color w:val="auto"/>
          <w:sz w:val="28"/>
          <w:szCs w:val="28"/>
        </w:rPr>
      </w:pPr>
      <w:r>
        <w:rPr>
          <w:rFonts w:ascii="Times New Roman" w:hAnsi="Times New Roman" w:cs="Times New Roman"/>
          <w:color w:val="auto"/>
          <w:sz w:val="28"/>
          <w:szCs w:val="28"/>
        </w:rPr>
        <w:t>Плата за услуги по поддержанию резервной тепловой мощности, в том числе для социально значимых категорий потребителей, в рассматриваемый период 2012-2014гг. не взималась.</w:t>
      </w:r>
    </w:p>
    <w:p w:rsidR="003D1F11" w:rsidRDefault="003D1F11" w:rsidP="003D1F11">
      <w:pPr>
        <w:autoSpaceDE w:val="0"/>
        <w:autoSpaceDN w:val="0"/>
        <w:adjustRightInd w:val="0"/>
        <w:ind w:firstLine="829"/>
        <w:jc w:val="both"/>
        <w:rPr>
          <w:b/>
        </w:rPr>
      </w:pPr>
    </w:p>
    <w:p w:rsidR="009F4F7B" w:rsidRPr="003D1F11" w:rsidRDefault="009F4F7B" w:rsidP="003D1F11">
      <w:pPr>
        <w:pStyle w:val="210"/>
        <w:keepNext/>
        <w:keepLines/>
        <w:shd w:val="clear" w:color="auto" w:fill="auto"/>
        <w:spacing w:before="0" w:after="0" w:line="240" w:lineRule="auto"/>
        <w:ind w:left="120" w:right="1000" w:firstLine="0"/>
        <w:rPr>
          <w:b/>
        </w:rPr>
      </w:pPr>
      <w:r w:rsidRPr="003D1F11">
        <w:rPr>
          <w:b/>
        </w:rPr>
        <w:t>2.1.11. Описание существующих технических и технологических проблем в системе теплоснабжения</w:t>
      </w:r>
      <w:bookmarkEnd w:id="45"/>
    </w:p>
    <w:p w:rsidR="009F4F7B" w:rsidRDefault="009F4F7B">
      <w:pPr>
        <w:pStyle w:val="a9"/>
        <w:shd w:val="clear" w:color="auto" w:fill="auto"/>
        <w:spacing w:before="0" w:after="240"/>
        <w:ind w:left="120" w:right="220" w:firstLine="720"/>
        <w:jc w:val="both"/>
      </w:pPr>
      <w:r>
        <w:t>Проанализировав информацию о производстве и потреблении тепловой энергии котельных МО «</w:t>
      </w:r>
      <w:proofErr w:type="spellStart"/>
      <w:r>
        <w:t>Шенкурское</w:t>
      </w:r>
      <w:proofErr w:type="spellEnd"/>
      <w:r>
        <w:t>» и данные о состоянии оборудования котельных, можно сделать следующие выводы:</w:t>
      </w:r>
    </w:p>
    <w:p w:rsidR="009F4F7B" w:rsidRDefault="009F4F7B">
      <w:pPr>
        <w:pStyle w:val="a9"/>
        <w:numPr>
          <w:ilvl w:val="1"/>
          <w:numId w:val="13"/>
        </w:numPr>
        <w:shd w:val="clear" w:color="auto" w:fill="auto"/>
        <w:tabs>
          <w:tab w:val="left" w:pos="836"/>
        </w:tabs>
        <w:spacing w:before="0" w:after="236"/>
        <w:ind w:left="840" w:right="220" w:hanging="340"/>
        <w:jc w:val="both"/>
      </w:pPr>
      <w:r>
        <w:lastRenderedPageBreak/>
        <w:t>Общая установленная мощность котельных МО «</w:t>
      </w:r>
      <w:proofErr w:type="spellStart"/>
      <w:r>
        <w:t>Шенкурское</w:t>
      </w:r>
      <w:proofErr w:type="spellEnd"/>
      <w:r>
        <w:t xml:space="preserve">» составляет </w:t>
      </w:r>
      <w:r w:rsidR="00CA6F8F" w:rsidRPr="006F1040">
        <w:rPr>
          <w:color w:val="000000" w:themeColor="text1"/>
        </w:rPr>
        <w:t>1</w:t>
      </w:r>
      <w:r w:rsidR="00F17209" w:rsidRPr="006F1040">
        <w:rPr>
          <w:color w:val="000000" w:themeColor="text1"/>
        </w:rPr>
        <w:t>9,894</w:t>
      </w:r>
      <w:r w:rsidR="00CA6F8F" w:rsidRPr="006F1040">
        <w:rPr>
          <w:color w:val="000000" w:themeColor="text1"/>
        </w:rPr>
        <w:t xml:space="preserve"> </w:t>
      </w:r>
      <w:r w:rsidRPr="006F1040">
        <w:rPr>
          <w:color w:val="000000" w:themeColor="text1"/>
        </w:rPr>
        <w:t xml:space="preserve">Гкал/час, присоединенная тепловая нагрузка к данным котельным составляет </w:t>
      </w:r>
      <w:r w:rsidR="00CA6F8F" w:rsidRPr="006F1040">
        <w:rPr>
          <w:color w:val="000000" w:themeColor="text1"/>
        </w:rPr>
        <w:t>13,5</w:t>
      </w:r>
      <w:r w:rsidR="00EB7223" w:rsidRPr="006F1040">
        <w:rPr>
          <w:color w:val="000000" w:themeColor="text1"/>
        </w:rPr>
        <w:t>8</w:t>
      </w:r>
      <w:r w:rsidRPr="006F1040">
        <w:rPr>
          <w:color w:val="000000" w:themeColor="text1"/>
        </w:rPr>
        <w:t xml:space="preserve"> Гкал/час. Запас установленной мощности - </w:t>
      </w:r>
      <w:r w:rsidR="00F17209" w:rsidRPr="006F1040">
        <w:rPr>
          <w:color w:val="000000" w:themeColor="text1"/>
        </w:rPr>
        <w:t>31</w:t>
      </w:r>
      <w:r w:rsidRPr="006F1040">
        <w:rPr>
          <w:color w:val="000000" w:themeColor="text1"/>
        </w:rPr>
        <w:t xml:space="preserve">%. </w:t>
      </w:r>
      <w:r w:rsidR="007F6FB5" w:rsidRPr="006F1040">
        <w:rPr>
          <w:color w:val="000000" w:themeColor="text1"/>
        </w:rPr>
        <w:t>Т</w:t>
      </w:r>
      <w:r w:rsidRPr="006F1040">
        <w:rPr>
          <w:color w:val="000000" w:themeColor="text1"/>
        </w:rPr>
        <w:t>ехническое</w:t>
      </w:r>
      <w:r>
        <w:t xml:space="preserve"> состояние котельных характеризуется </w:t>
      </w:r>
      <w:r w:rsidR="007F6FB5">
        <w:t>удовлетворительное</w:t>
      </w:r>
      <w:r>
        <w:t>.</w:t>
      </w:r>
    </w:p>
    <w:p w:rsidR="009F4F7B" w:rsidRDefault="009F4F7B">
      <w:pPr>
        <w:pStyle w:val="a9"/>
        <w:numPr>
          <w:ilvl w:val="1"/>
          <w:numId w:val="13"/>
        </w:numPr>
        <w:shd w:val="clear" w:color="auto" w:fill="auto"/>
        <w:tabs>
          <w:tab w:val="left" w:pos="855"/>
        </w:tabs>
        <w:spacing w:before="0" w:after="240" w:line="322" w:lineRule="exact"/>
        <w:ind w:left="840" w:right="220" w:hanging="340"/>
        <w:jc w:val="both"/>
      </w:pPr>
      <w:r>
        <w:t xml:space="preserve">Тепловые потери в сетях, учтенные при регулировании тарифов, в среднем по муниципальному образованию составляют </w:t>
      </w:r>
      <w:r w:rsidRPr="00382060">
        <w:t>10,05 %,</w:t>
      </w:r>
      <w:r>
        <w:t xml:space="preserve"> по котельным величина колеблется от </w:t>
      </w:r>
      <w:r w:rsidR="00CA6F8F">
        <w:t>9,4</w:t>
      </w:r>
      <w:r>
        <w:t xml:space="preserve"> до 1</w:t>
      </w:r>
      <w:r w:rsidR="00CA6F8F">
        <w:t>9</w:t>
      </w:r>
      <w:r>
        <w:t>,6 %. Тепловые потери до 1,</w:t>
      </w:r>
      <w:r w:rsidR="00CA6F8F">
        <w:t>57</w:t>
      </w:r>
      <w:r>
        <w:t xml:space="preserve"> раза превышают нормативный показатель (нормативное значение составляет 8%).</w:t>
      </w:r>
    </w:p>
    <w:p w:rsidR="009F4F7B" w:rsidRPr="003D1F11" w:rsidRDefault="009F4F7B" w:rsidP="003D1F11">
      <w:pPr>
        <w:pStyle w:val="210"/>
        <w:keepNext/>
        <w:keepLines/>
        <w:shd w:val="clear" w:color="auto" w:fill="auto"/>
        <w:spacing w:before="0" w:after="0" w:line="240" w:lineRule="auto"/>
        <w:ind w:left="119" w:right="220" w:firstLine="0"/>
        <w:jc w:val="both"/>
        <w:rPr>
          <w:b/>
        </w:rPr>
      </w:pPr>
      <w:bookmarkStart w:id="46" w:name="bookmark49"/>
      <w:r w:rsidRPr="003D1F11">
        <w:rPr>
          <w:b/>
        </w:rPr>
        <w:t>2.2. Перспективное потребление тепловой энергии на цели теплоснабжения</w:t>
      </w:r>
      <w:bookmarkEnd w:id="46"/>
    </w:p>
    <w:p w:rsidR="009F4F7B" w:rsidRPr="003D1F11" w:rsidRDefault="009F4F7B" w:rsidP="003D1F11">
      <w:pPr>
        <w:pStyle w:val="210"/>
        <w:keepNext/>
        <w:keepLines/>
        <w:shd w:val="clear" w:color="auto" w:fill="auto"/>
        <w:spacing w:before="0" w:after="0" w:line="240" w:lineRule="auto"/>
        <w:ind w:left="119" w:firstLine="0"/>
        <w:jc w:val="both"/>
        <w:rPr>
          <w:b/>
        </w:rPr>
      </w:pPr>
      <w:bookmarkStart w:id="47" w:name="bookmark50"/>
      <w:r w:rsidRPr="003D1F11">
        <w:rPr>
          <w:b/>
        </w:rPr>
        <w:t>2.2.1. Базовый уровень потребления тепла на цели теплоснабжения</w:t>
      </w:r>
      <w:bookmarkEnd w:id="47"/>
    </w:p>
    <w:p w:rsidR="009F4F7B" w:rsidRDefault="009F4F7B">
      <w:pPr>
        <w:pStyle w:val="a9"/>
        <w:shd w:val="clear" w:color="auto" w:fill="auto"/>
        <w:spacing w:before="0" w:after="277" w:line="326" w:lineRule="exact"/>
        <w:ind w:left="120" w:right="220" w:firstLine="720"/>
        <w:jc w:val="both"/>
      </w:pPr>
      <w:r>
        <w:t>Значения потребления тепловой энергии абонентами в МО «</w:t>
      </w:r>
      <w:proofErr w:type="spellStart"/>
      <w:r>
        <w:t>Шенкурское</w:t>
      </w:r>
      <w:proofErr w:type="spellEnd"/>
      <w:r>
        <w:t>» с разделением по типу потребителей представлены в таблице 2.2.1.</w:t>
      </w:r>
    </w:p>
    <w:p w:rsidR="00E70582" w:rsidRDefault="00E70582" w:rsidP="00E70582">
      <w:pPr>
        <w:pStyle w:val="212"/>
        <w:shd w:val="clear" w:color="auto" w:fill="auto"/>
        <w:spacing w:line="230" w:lineRule="exact"/>
        <w:jc w:val="right"/>
      </w:pPr>
      <w:r>
        <w:t>Таблица 2.2.1.</w:t>
      </w:r>
    </w:p>
    <w:tbl>
      <w:tblPr>
        <w:tblW w:w="0" w:type="auto"/>
        <w:jc w:val="center"/>
        <w:tblLayout w:type="fixed"/>
        <w:tblCellMar>
          <w:left w:w="0" w:type="dxa"/>
          <w:right w:w="0" w:type="dxa"/>
        </w:tblCellMar>
        <w:tblLook w:val="0000"/>
      </w:tblPr>
      <w:tblGrid>
        <w:gridCol w:w="5702"/>
        <w:gridCol w:w="3979"/>
      </w:tblGrid>
      <w:tr w:rsidR="00E70582" w:rsidTr="00E26B0C">
        <w:trPr>
          <w:trHeight w:val="504"/>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40" w:lineRule="auto"/>
              <w:ind w:left="2140" w:firstLine="0"/>
              <w:rPr>
                <w:b/>
              </w:rPr>
            </w:pPr>
            <w:r w:rsidRPr="00AC79FE">
              <w:rPr>
                <w:b/>
              </w:rPr>
              <w:t>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35" w:lineRule="exact"/>
              <w:ind w:firstLine="0"/>
              <w:jc w:val="center"/>
              <w:rPr>
                <w:b/>
              </w:rPr>
            </w:pPr>
            <w:r w:rsidRPr="00AC79FE">
              <w:rPr>
                <w:b/>
              </w:rPr>
              <w:t>ПОТРЕБЛЕНИЕ ТЕПЛОВОЙ ЭНЕРГИИ, ГКАЛ</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Жилой фонд (население)</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14023</w:t>
            </w:r>
          </w:p>
        </w:tc>
      </w:tr>
      <w:tr w:rsidR="00E70582" w:rsidTr="00E26B0C">
        <w:trPr>
          <w:trHeight w:val="302"/>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Бюджетные организации и учреждения</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9222</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Прочие 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8163</w:t>
            </w:r>
          </w:p>
        </w:tc>
      </w:tr>
      <w:tr w:rsidR="00E70582" w:rsidTr="00E26B0C">
        <w:trPr>
          <w:trHeight w:val="326"/>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Всего</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31408</w:t>
            </w:r>
          </w:p>
        </w:tc>
      </w:tr>
    </w:tbl>
    <w:p w:rsidR="00E70582" w:rsidRDefault="00E70582" w:rsidP="00E70582">
      <w:pPr>
        <w:pStyle w:val="a9"/>
        <w:shd w:val="clear" w:color="auto" w:fill="auto"/>
        <w:spacing w:before="0" w:line="240" w:lineRule="auto"/>
        <w:ind w:firstLine="540"/>
        <w:jc w:val="both"/>
      </w:pPr>
      <w:r>
        <w:t>Потребление тепловой энергии по типам потребителей за базовый 2014 год представлено на рисунке 2.2.1.</w:t>
      </w:r>
    </w:p>
    <w:p w:rsidR="005F58AC" w:rsidRDefault="005F58AC" w:rsidP="00E70582">
      <w:pPr>
        <w:pStyle w:val="a9"/>
        <w:shd w:val="clear" w:color="auto" w:fill="auto"/>
        <w:spacing w:before="0" w:line="240" w:lineRule="auto"/>
        <w:ind w:firstLine="540"/>
        <w:jc w:val="both"/>
      </w:pPr>
    </w:p>
    <w:p w:rsidR="009F4F7B" w:rsidRPr="003D1F11" w:rsidRDefault="009F4F7B" w:rsidP="002D4EEB">
      <w:pPr>
        <w:pStyle w:val="210"/>
        <w:keepNext/>
        <w:keepLines/>
        <w:shd w:val="clear" w:color="auto" w:fill="auto"/>
        <w:spacing w:before="0" w:after="4" w:line="280" w:lineRule="exact"/>
        <w:ind w:left="1560" w:firstLine="0"/>
        <w:rPr>
          <w:b/>
        </w:rPr>
      </w:pPr>
      <w:bookmarkStart w:id="48" w:name="bookmark51"/>
      <w:r w:rsidRPr="003D1F11">
        <w:rPr>
          <w:b/>
        </w:rPr>
        <w:t>Потребление тепловой энергии</w:t>
      </w:r>
      <w:bookmarkEnd w:id="48"/>
    </w:p>
    <w:p w:rsidR="009F4F7B" w:rsidRDefault="009F4F7B">
      <w:pPr>
        <w:rPr>
          <w:color w:val="auto"/>
          <w:sz w:val="2"/>
          <w:szCs w:val="2"/>
        </w:rPr>
      </w:pPr>
    </w:p>
    <w:p w:rsidR="00CA6F8F" w:rsidRDefault="00CA6F8F" w:rsidP="00E70582">
      <w:pPr>
        <w:pStyle w:val="a9"/>
        <w:shd w:val="clear" w:color="auto" w:fill="auto"/>
        <w:spacing w:before="0" w:line="240" w:lineRule="auto"/>
        <w:ind w:firstLine="0"/>
        <w:jc w:val="both"/>
      </w:pPr>
    </w:p>
    <w:p w:rsidR="00E70582" w:rsidRDefault="00E70582" w:rsidP="00E70582">
      <w:pPr>
        <w:pStyle w:val="a9"/>
        <w:shd w:val="clear" w:color="auto" w:fill="auto"/>
        <w:spacing w:before="0" w:line="240" w:lineRule="auto"/>
        <w:ind w:left="23" w:firstLine="560"/>
      </w:pPr>
      <w:r w:rsidRPr="00E70582">
        <w:rPr>
          <w:noProof/>
        </w:rPr>
        <w:drawing>
          <wp:inline distT="0" distB="0" distL="0" distR="0">
            <wp:extent cx="4572000" cy="2743200"/>
            <wp:effectExtent l="19050" t="0" r="0" b="0"/>
            <wp:docPr id="3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70582" w:rsidRDefault="00E70582" w:rsidP="00E70582">
      <w:pPr>
        <w:pStyle w:val="21"/>
        <w:shd w:val="clear" w:color="auto" w:fill="auto"/>
        <w:spacing w:after="313" w:line="230" w:lineRule="exact"/>
        <w:ind w:left="2140"/>
      </w:pPr>
      <w:r>
        <w:t>Рисунок 2.2.1. Потребление тепловой энергии</w:t>
      </w:r>
    </w:p>
    <w:p w:rsidR="00E70582" w:rsidRDefault="00E70582" w:rsidP="00E70582">
      <w:pPr>
        <w:pStyle w:val="a9"/>
        <w:shd w:val="clear" w:color="auto" w:fill="auto"/>
        <w:spacing w:before="0" w:line="240" w:lineRule="auto"/>
        <w:ind w:left="23" w:firstLine="560"/>
        <w:jc w:val="both"/>
      </w:pPr>
      <w:r>
        <w:lastRenderedPageBreak/>
        <w:t>Как видно из рисунка 2.2.1. большую часть тепловой энергии от котельных МО «</w:t>
      </w:r>
      <w:proofErr w:type="spellStart"/>
      <w:r>
        <w:t>Шенкурское</w:t>
      </w:r>
      <w:proofErr w:type="spellEnd"/>
      <w:r>
        <w:t>» потребля</w:t>
      </w:r>
      <w:r w:rsidR="002D4EEB">
        <w:t>е</w:t>
      </w:r>
      <w:r>
        <w:t xml:space="preserve">т </w:t>
      </w:r>
      <w:r w:rsidR="002D4EEB">
        <w:t>население</w:t>
      </w:r>
      <w:r>
        <w:t>.</w:t>
      </w:r>
    </w:p>
    <w:p w:rsidR="00E70582" w:rsidRDefault="00E70582" w:rsidP="00CA6F8F">
      <w:pPr>
        <w:pStyle w:val="a9"/>
        <w:shd w:val="clear" w:color="auto" w:fill="auto"/>
        <w:spacing w:before="0" w:line="240" w:lineRule="auto"/>
        <w:ind w:left="23" w:firstLine="560"/>
        <w:jc w:val="both"/>
      </w:pPr>
    </w:p>
    <w:p w:rsidR="009F4F7B" w:rsidRPr="00CA6F8F" w:rsidRDefault="009F4F7B" w:rsidP="00CA6F8F">
      <w:pPr>
        <w:pStyle w:val="a9"/>
        <w:shd w:val="clear" w:color="auto" w:fill="auto"/>
        <w:spacing w:before="0" w:line="240" w:lineRule="auto"/>
        <w:ind w:left="23" w:firstLine="0"/>
        <w:jc w:val="left"/>
        <w:rPr>
          <w:b/>
        </w:rPr>
      </w:pPr>
      <w:bookmarkStart w:id="49" w:name="bookmark52"/>
      <w:r w:rsidRPr="00CA6F8F">
        <w:rPr>
          <w:b/>
        </w:rPr>
        <w:t>2.2.2. Прогноз перспективной застройки</w:t>
      </w:r>
      <w:bookmarkEnd w:id="49"/>
      <w:r w:rsidR="00CA6F8F">
        <w:rPr>
          <w:b/>
        </w:rPr>
        <w:t>.</w:t>
      </w:r>
    </w:p>
    <w:p w:rsidR="009F4F7B" w:rsidRDefault="009F4F7B" w:rsidP="00CA6F8F">
      <w:pPr>
        <w:pStyle w:val="a9"/>
        <w:shd w:val="clear" w:color="auto" w:fill="auto"/>
        <w:spacing w:before="0" w:line="240" w:lineRule="auto"/>
        <w:ind w:left="23" w:firstLine="560"/>
        <w:jc w:val="both"/>
      </w:pPr>
      <w:proofErr w:type="gramStart"/>
      <w:r>
        <w:t>Сведений об ожидаемых численности населения, средней обеспеченности жилым фондом, жилом фонде не имеется.</w:t>
      </w:r>
      <w:proofErr w:type="gramEnd"/>
    </w:p>
    <w:p w:rsidR="009F4F7B" w:rsidRPr="00C52D64" w:rsidRDefault="009F4F7B" w:rsidP="00C52D64">
      <w:pPr>
        <w:pStyle w:val="a9"/>
        <w:shd w:val="clear" w:color="auto" w:fill="auto"/>
        <w:spacing w:before="0" w:line="320" w:lineRule="exact"/>
        <w:ind w:left="20" w:firstLine="560"/>
        <w:jc w:val="both"/>
        <w:rPr>
          <w:b/>
        </w:rPr>
      </w:pPr>
      <w:r>
        <w:t>По состоянию на 01.01.2015 г. в МО «</w:t>
      </w:r>
      <w:proofErr w:type="spellStart"/>
      <w:r>
        <w:t>Шенкурское</w:t>
      </w:r>
      <w:proofErr w:type="spellEnd"/>
      <w:r>
        <w:t>» числ</w:t>
      </w:r>
      <w:r w:rsidR="00AC79FE">
        <w:t>енность населения составляет 5073 челов</w:t>
      </w:r>
      <w:r w:rsidR="005F58AC">
        <w:t>е</w:t>
      </w:r>
      <w:r>
        <w:t>к</w:t>
      </w:r>
      <w:r w:rsidR="00AC79FE">
        <w:t>а</w:t>
      </w:r>
      <w:r>
        <w:t>; жилищная обеспеченность составляет</w:t>
      </w:r>
      <w:r w:rsidR="005723D3">
        <w:t xml:space="preserve"> </w:t>
      </w:r>
      <w:r w:rsidR="00C52D64" w:rsidRPr="00C52D64">
        <w:rPr>
          <w:b/>
        </w:rPr>
        <w:t>29,25 кв.м./</w:t>
      </w:r>
      <w:proofErr w:type="gramStart"/>
      <w:r w:rsidR="00C52D64" w:rsidRPr="00C52D64">
        <w:rPr>
          <w:b/>
        </w:rPr>
        <w:t>на</w:t>
      </w:r>
      <w:proofErr w:type="gramEnd"/>
      <w:r w:rsidR="00C52D64" w:rsidRPr="00C52D64">
        <w:rPr>
          <w:b/>
        </w:rPr>
        <w:t xml:space="preserve"> чел.</w:t>
      </w:r>
    </w:p>
    <w:p w:rsidR="009F4F7B" w:rsidRDefault="009F4F7B">
      <w:pPr>
        <w:pStyle w:val="a9"/>
        <w:shd w:val="clear" w:color="auto" w:fill="auto"/>
        <w:spacing w:before="0" w:after="60" w:line="322" w:lineRule="exact"/>
        <w:ind w:left="20" w:firstLine="560"/>
        <w:jc w:val="both"/>
      </w:pPr>
      <w:r>
        <w:t xml:space="preserve">В муниципальном образовании преобладает усадебная застройка. </w:t>
      </w:r>
    </w:p>
    <w:p w:rsidR="009F4F7B" w:rsidRDefault="009F4F7B">
      <w:pPr>
        <w:pStyle w:val="a9"/>
        <w:shd w:val="clear" w:color="auto" w:fill="auto"/>
        <w:spacing w:before="0" w:line="322" w:lineRule="exact"/>
        <w:ind w:left="20" w:firstLine="560"/>
        <w:jc w:val="both"/>
      </w:pPr>
      <w:r>
        <w:t>На проектные периоды предполагается строительство нового жилья усадебного типа.</w:t>
      </w:r>
    </w:p>
    <w:p w:rsidR="009F4F7B" w:rsidRDefault="009F4F7B" w:rsidP="00CA6F8F">
      <w:pPr>
        <w:pStyle w:val="a9"/>
        <w:shd w:val="clear" w:color="auto" w:fill="auto"/>
        <w:spacing w:before="0" w:line="240" w:lineRule="auto"/>
        <w:ind w:left="20" w:firstLine="560"/>
        <w:jc w:val="both"/>
      </w:pPr>
      <w:proofErr w:type="gramStart"/>
      <w:r w:rsidRPr="006F1040">
        <w:rPr>
          <w:color w:val="000000" w:themeColor="text1"/>
        </w:rPr>
        <w:t xml:space="preserve">Так как </w:t>
      </w:r>
      <w:r w:rsidR="00F17209" w:rsidRPr="006F1040">
        <w:rPr>
          <w:color w:val="000000" w:themeColor="text1"/>
        </w:rPr>
        <w:t xml:space="preserve">после реализации инвестиционной программы ООО «УК «Уютный город» 2020-2025 года </w:t>
      </w:r>
      <w:r w:rsidRPr="006F1040">
        <w:rPr>
          <w:color w:val="000000" w:themeColor="text1"/>
        </w:rPr>
        <w:t>на существующих источниках тепловой энергии</w:t>
      </w:r>
      <w:r w:rsidR="00A70A1E" w:rsidRPr="006F1040">
        <w:rPr>
          <w:color w:val="000000" w:themeColor="text1"/>
        </w:rPr>
        <w:t xml:space="preserve"> </w:t>
      </w:r>
      <w:r w:rsidRPr="006F1040">
        <w:rPr>
          <w:color w:val="000000" w:themeColor="text1"/>
        </w:rPr>
        <w:t>имеется резерв мощности, проектируемые</w:t>
      </w:r>
      <w:r>
        <w:t xml:space="preserve"> общественные и жилые здания усадебного типа в </w:t>
      </w:r>
      <w:r w:rsidR="00C52D64">
        <w:t xml:space="preserve">г. Шенкурске и д. </w:t>
      </w:r>
      <w:proofErr w:type="spellStart"/>
      <w:r w:rsidR="00C52D64">
        <w:t>Бобыкинская</w:t>
      </w:r>
      <w:proofErr w:type="spellEnd"/>
      <w:r>
        <w:t xml:space="preserve"> могут быть присоединены</w:t>
      </w:r>
      <w:r w:rsidR="00C52D64">
        <w:t xml:space="preserve"> к</w:t>
      </w:r>
      <w:r>
        <w:t xml:space="preserve"> центральным системам теплоснабжения, а при значительном удалении оборудованы собственными индивидуальными котельными и системами индивидуального поквартирного отопления.</w:t>
      </w:r>
      <w:proofErr w:type="gramEnd"/>
    </w:p>
    <w:p w:rsidR="00CA6F8F" w:rsidRDefault="00CA6F8F" w:rsidP="00CA6F8F">
      <w:pPr>
        <w:pStyle w:val="a9"/>
        <w:shd w:val="clear" w:color="auto" w:fill="auto"/>
        <w:spacing w:before="0" w:line="240" w:lineRule="auto"/>
        <w:ind w:left="20" w:firstLine="560"/>
        <w:jc w:val="both"/>
      </w:pPr>
    </w:p>
    <w:p w:rsidR="009F4F7B" w:rsidRPr="00CA6F8F" w:rsidRDefault="009F4F7B" w:rsidP="00CA6F8F">
      <w:pPr>
        <w:pStyle w:val="210"/>
        <w:keepNext/>
        <w:keepLines/>
        <w:shd w:val="clear" w:color="auto" w:fill="auto"/>
        <w:spacing w:before="0" w:after="0" w:line="240" w:lineRule="auto"/>
        <w:ind w:left="20" w:firstLine="0"/>
        <w:jc w:val="both"/>
        <w:rPr>
          <w:b/>
        </w:rPr>
      </w:pPr>
      <w:bookmarkStart w:id="50" w:name="bookmark53"/>
      <w:r w:rsidRPr="00CA6F8F">
        <w:rPr>
          <w:b/>
        </w:rPr>
        <w:t>2.2.3. Перспективные приросты тепловых нагрузок</w:t>
      </w:r>
      <w:bookmarkEnd w:id="50"/>
    </w:p>
    <w:p w:rsidR="009F4F7B" w:rsidRDefault="009F4F7B">
      <w:pPr>
        <w:pStyle w:val="a9"/>
        <w:shd w:val="clear" w:color="auto" w:fill="auto"/>
        <w:spacing w:before="0"/>
        <w:ind w:left="20" w:right="40" w:firstLine="700"/>
        <w:jc w:val="both"/>
      </w:pPr>
      <w:r>
        <w:t xml:space="preserve">Теплоснабжение </w:t>
      </w:r>
      <w:proofErr w:type="gramStart"/>
      <w:r w:rsidR="007E3404">
        <w:t>г</w:t>
      </w:r>
      <w:proofErr w:type="gramEnd"/>
      <w:r w:rsidR="007E3404">
        <w:t xml:space="preserve">. Шенкурска и д. </w:t>
      </w:r>
      <w:proofErr w:type="spellStart"/>
      <w:r w:rsidR="007E3404">
        <w:t>Бобыкинская</w:t>
      </w:r>
      <w:proofErr w:type="spellEnd"/>
      <w:r>
        <w:t xml:space="preserve"> будет зависеть от их перспективного развития. Основной вид топлива для котельных и систем индивидуального поквартирного отопления - твердое топливо (дрова</w:t>
      </w:r>
      <w:r w:rsidR="00C52D64">
        <w:t xml:space="preserve"> </w:t>
      </w:r>
      <w:r w:rsidR="005723D3">
        <w:t>и</w:t>
      </w:r>
      <w:r w:rsidR="00C52D64">
        <w:t xml:space="preserve"> </w:t>
      </w:r>
      <w:proofErr w:type="spellStart"/>
      <w:r w:rsidR="00C52D64">
        <w:t>коро-древесные</w:t>
      </w:r>
      <w:proofErr w:type="spellEnd"/>
      <w:r w:rsidR="00C52D64">
        <w:t xml:space="preserve"> отходы</w:t>
      </w:r>
      <w:r>
        <w:t>).</w:t>
      </w:r>
    </w:p>
    <w:p w:rsidR="009F4F7B" w:rsidRDefault="009F4F7B">
      <w:pPr>
        <w:pStyle w:val="a9"/>
        <w:shd w:val="clear" w:color="auto" w:fill="auto"/>
        <w:spacing w:before="0" w:after="49" w:line="322" w:lineRule="exact"/>
        <w:ind w:left="20" w:right="40" w:firstLine="700"/>
        <w:jc w:val="both"/>
      </w:pPr>
      <w:r>
        <w:t xml:space="preserve">Тепловые потоки для жилых и общественных зданий определены в соответствии с требованиями </w:t>
      </w:r>
      <w:proofErr w:type="spellStart"/>
      <w:r>
        <w:t>СНиП</w:t>
      </w:r>
      <w:proofErr w:type="spellEnd"/>
      <w:r>
        <w:t xml:space="preserve"> 41-02-2003 «Тепловые сети», исходя из численности населения и величины общей жилой площади отапливаемых зданий. Расчётные параметры наружного воздуха приняты по </w:t>
      </w:r>
      <w:proofErr w:type="spellStart"/>
      <w:r>
        <w:t>СНиП</w:t>
      </w:r>
      <w:proofErr w:type="spellEnd"/>
      <w:r>
        <w:t xml:space="preserve"> 23-01</w:t>
      </w:r>
      <w:r>
        <w:softHyphen/>
        <w:t>99*.</w:t>
      </w:r>
    </w:p>
    <w:p w:rsidR="009F4F7B" w:rsidRPr="00AC79FE" w:rsidRDefault="009F4F7B" w:rsidP="00AC79FE">
      <w:pPr>
        <w:pStyle w:val="201"/>
        <w:shd w:val="clear" w:color="auto" w:fill="auto"/>
        <w:spacing w:before="0" w:after="72" w:line="336" w:lineRule="exact"/>
        <w:ind w:left="20" w:right="40"/>
        <w:jc w:val="center"/>
        <w:rPr>
          <w:b/>
        </w:rPr>
      </w:pPr>
      <w:r>
        <w:rPr>
          <w:rStyle w:val="203"/>
          <w:i/>
          <w:iCs/>
        </w:rPr>
        <w:t>Максимальный тепловой поток на отопление жилых и общественных зданий:</w:t>
      </w:r>
      <w:proofErr w:type="spellStart"/>
      <w:r w:rsidRPr="00AC79FE">
        <w:rPr>
          <w:rStyle w:val="2011"/>
          <w:b/>
          <w:i/>
          <w:iCs/>
          <w:sz w:val="28"/>
          <w:szCs w:val="28"/>
        </w:rPr>
        <w:t>Q</w:t>
      </w:r>
      <w:r w:rsidRPr="00AC79FE">
        <w:rPr>
          <w:rStyle w:val="2011"/>
          <w:b/>
          <w:i/>
          <w:iCs/>
          <w:sz w:val="28"/>
          <w:szCs w:val="28"/>
          <w:vertAlign w:val="subscript"/>
        </w:rPr>
        <w:t>a</w:t>
      </w:r>
      <w:r w:rsidRPr="00AC79FE">
        <w:rPr>
          <w:rStyle w:val="206pt"/>
          <w:b/>
          <w:sz w:val="28"/>
          <w:szCs w:val="28"/>
        </w:rPr>
        <w:t>max</w:t>
      </w:r>
      <w:proofErr w:type="spellEnd"/>
      <w:r w:rsidRPr="00AC79FE">
        <w:rPr>
          <w:rStyle w:val="20111"/>
          <w:b/>
          <w:sz w:val="28"/>
          <w:szCs w:val="28"/>
        </w:rPr>
        <w:t>=</w:t>
      </w:r>
      <w:r w:rsidRPr="00AC79FE">
        <w:rPr>
          <w:rStyle w:val="2011"/>
          <w:b/>
          <w:i/>
          <w:iCs/>
          <w:sz w:val="28"/>
          <w:szCs w:val="28"/>
        </w:rPr>
        <w:t>q</w:t>
      </w:r>
      <w:r w:rsidRPr="00AC79FE">
        <w:rPr>
          <w:rStyle w:val="2011"/>
          <w:b/>
          <w:i/>
          <w:iCs/>
          <w:sz w:val="28"/>
          <w:szCs w:val="28"/>
          <w:vertAlign w:val="subscript"/>
          <w:lang w:val="ru-RU"/>
        </w:rPr>
        <w:t>0</w:t>
      </w:r>
      <w:r w:rsidRPr="00AC79FE">
        <w:rPr>
          <w:rStyle w:val="2011"/>
          <w:b/>
          <w:i/>
          <w:iCs/>
          <w:sz w:val="28"/>
          <w:szCs w:val="28"/>
          <w:lang w:val="ru-RU" w:eastAsia="ru-RU"/>
        </w:rPr>
        <w:t xml:space="preserve">х </w:t>
      </w:r>
      <w:r w:rsidRPr="00AC79FE">
        <w:rPr>
          <w:rStyle w:val="2011"/>
          <w:b/>
          <w:i/>
          <w:iCs/>
          <w:sz w:val="28"/>
          <w:szCs w:val="28"/>
        </w:rPr>
        <w:t>A</w:t>
      </w:r>
      <w:proofErr w:type="spellStart"/>
      <w:r w:rsidRPr="00AC79FE">
        <w:rPr>
          <w:rStyle w:val="2011"/>
          <w:b/>
          <w:i/>
          <w:iCs/>
          <w:sz w:val="28"/>
          <w:szCs w:val="28"/>
          <w:lang w:val="ru-RU" w:eastAsia="ru-RU"/>
        </w:rPr>
        <w:t>х</w:t>
      </w:r>
      <w:proofErr w:type="spellEnd"/>
      <w:r w:rsidRPr="00AC79FE">
        <w:rPr>
          <w:rStyle w:val="20111"/>
          <w:b/>
          <w:sz w:val="28"/>
          <w:szCs w:val="28"/>
        </w:rPr>
        <w:t xml:space="preserve"> (1 + </w:t>
      </w:r>
      <w:r w:rsidRPr="00AC79FE">
        <w:rPr>
          <w:rStyle w:val="20111"/>
          <w:b/>
          <w:sz w:val="28"/>
          <w:szCs w:val="28"/>
          <w:lang w:val="en-US" w:eastAsia="en-US"/>
        </w:rPr>
        <w:t>k</w:t>
      </w:r>
      <w:r w:rsidRPr="00AC79FE">
        <w:rPr>
          <w:rStyle w:val="20111"/>
          <w:b/>
          <w:sz w:val="28"/>
          <w:szCs w:val="28"/>
          <w:lang w:eastAsia="en-US"/>
        </w:rPr>
        <w:t>,);</w:t>
      </w:r>
    </w:p>
    <w:p w:rsidR="009F4F7B" w:rsidRDefault="009F4F7B">
      <w:pPr>
        <w:pStyle w:val="a9"/>
        <w:shd w:val="clear" w:color="auto" w:fill="auto"/>
        <w:spacing w:before="0" w:line="322" w:lineRule="exact"/>
        <w:ind w:left="20" w:right="40" w:firstLine="0"/>
        <w:jc w:val="both"/>
      </w:pPr>
      <w:r>
        <w:t xml:space="preserve">где, </w:t>
      </w:r>
      <w:r>
        <w:rPr>
          <w:lang w:val="en-US" w:eastAsia="en-US"/>
        </w:rPr>
        <w:t>k</w:t>
      </w:r>
      <w:r w:rsidRPr="009F4F7B">
        <w:rPr>
          <w:vertAlign w:val="subscript"/>
          <w:lang w:eastAsia="en-US"/>
        </w:rPr>
        <w:t>1</w:t>
      </w:r>
      <w:r>
        <w:t>- коэффициент, учитывающий тепловой поток на отопление общественных зданий - 0,25;</w:t>
      </w:r>
    </w:p>
    <w:p w:rsidR="009F4F7B" w:rsidRDefault="009F4F7B">
      <w:pPr>
        <w:pStyle w:val="a9"/>
        <w:shd w:val="clear" w:color="auto" w:fill="auto"/>
        <w:spacing w:before="0" w:line="322" w:lineRule="exact"/>
        <w:ind w:left="20" w:firstLine="0"/>
        <w:jc w:val="both"/>
      </w:pPr>
      <w:r>
        <w:t xml:space="preserve">А - общая отапливаемая площадь жилых зданий, </w:t>
      </w:r>
      <w:proofErr w:type="gramStart"/>
      <w:r>
        <w:t>м</w:t>
      </w:r>
      <w:proofErr w:type="gramEnd"/>
    </w:p>
    <w:p w:rsidR="009F4F7B" w:rsidRDefault="009F4F7B">
      <w:pPr>
        <w:pStyle w:val="a9"/>
        <w:shd w:val="clear" w:color="auto" w:fill="auto"/>
        <w:spacing w:before="0" w:line="322" w:lineRule="exact"/>
        <w:ind w:left="20" w:right="40" w:firstLine="0"/>
        <w:jc w:val="both"/>
      </w:pPr>
      <w:proofErr w:type="spellStart"/>
      <w:proofErr w:type="gramStart"/>
      <w:r>
        <w:t>q</w:t>
      </w:r>
      <w:proofErr w:type="gramEnd"/>
      <w:r>
        <w:rPr>
          <w:vertAlign w:val="subscript"/>
        </w:rPr>
        <w:t>о</w:t>
      </w:r>
      <w:proofErr w:type="spellEnd"/>
      <w:r>
        <w:t xml:space="preserve"> - укрупнённый показатель максимального теплового потока на отопление жилых зданий на 1м общей площади, </w:t>
      </w:r>
      <w:r>
        <w:rPr>
          <w:lang w:val="en-US" w:eastAsia="en-US"/>
        </w:rPr>
        <w:t>q</w:t>
      </w:r>
      <w:r w:rsidRPr="009F4F7B">
        <w:rPr>
          <w:lang w:eastAsia="en-US"/>
        </w:rPr>
        <w:t xml:space="preserve">^220 </w:t>
      </w:r>
      <w:r>
        <w:t>ккал/ч для существующих зданий и 150 ккал/ч для зданий 1-ой очереди и расчетного срока строительства.</w:t>
      </w:r>
    </w:p>
    <w:p w:rsidR="009F4F7B" w:rsidRDefault="009F4F7B">
      <w:pPr>
        <w:pStyle w:val="201"/>
        <w:shd w:val="clear" w:color="auto" w:fill="auto"/>
        <w:spacing w:before="0" w:after="0" w:line="322" w:lineRule="exact"/>
        <w:ind w:left="20"/>
        <w:jc w:val="both"/>
      </w:pPr>
      <w:r>
        <w:rPr>
          <w:rStyle w:val="203"/>
          <w:i/>
          <w:iCs/>
        </w:rPr>
        <w:t>Максимальный тепловой поток на вентиляцию общественных зданий:</w:t>
      </w:r>
    </w:p>
    <w:p w:rsidR="009F4F7B" w:rsidRPr="00AC79FE" w:rsidRDefault="009F4F7B" w:rsidP="00AC79FE">
      <w:pPr>
        <w:pStyle w:val="21"/>
        <w:shd w:val="clear" w:color="auto" w:fill="auto"/>
        <w:spacing w:after="0" w:line="322"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v</w:t>
      </w:r>
      <w:r w:rsidRPr="00AC79FE">
        <w:rPr>
          <w:rStyle w:val="26pt1"/>
          <w:b/>
          <w:sz w:val="28"/>
          <w:szCs w:val="28"/>
        </w:rPr>
        <w:t>max</w:t>
      </w:r>
      <w:proofErr w:type="spellEnd"/>
      <w:r w:rsidRPr="00AC79FE">
        <w:rPr>
          <w:b/>
          <w:sz w:val="28"/>
          <w:szCs w:val="28"/>
        </w:rPr>
        <w:t>=</w:t>
      </w:r>
      <w:r w:rsidRPr="00AC79FE">
        <w:rPr>
          <w:rStyle w:val="26pt1"/>
          <w:b/>
          <w:sz w:val="28"/>
          <w:szCs w:val="28"/>
          <w:vertAlign w:val="superscript"/>
        </w:rPr>
        <w:t>k</w:t>
      </w:r>
      <w:r w:rsidRPr="00AC79FE">
        <w:rPr>
          <w:rStyle w:val="26pt1"/>
          <w:b/>
          <w:sz w:val="28"/>
          <w:szCs w:val="28"/>
          <w:lang w:val="ru-RU"/>
        </w:rPr>
        <w:t>1</w:t>
      </w:r>
      <w:r w:rsidRPr="00AC79FE">
        <w:rPr>
          <w:b/>
          <w:sz w:val="28"/>
          <w:szCs w:val="28"/>
          <w:vertAlign w:val="superscript"/>
        </w:rPr>
        <w:t>х</w:t>
      </w:r>
      <w:r w:rsidRPr="00AC79FE">
        <w:rPr>
          <w:rStyle w:val="2b"/>
          <w:b/>
          <w:sz w:val="28"/>
          <w:szCs w:val="28"/>
          <w:vertAlign w:val="superscript"/>
        </w:rPr>
        <w:t>k</w:t>
      </w:r>
      <w:r w:rsidRPr="00AC79FE">
        <w:rPr>
          <w:rStyle w:val="26pt1"/>
          <w:b/>
          <w:sz w:val="28"/>
          <w:szCs w:val="28"/>
          <w:lang w:val="ru-RU" w:eastAsia="ru-RU"/>
        </w:rPr>
        <w:t>2</w:t>
      </w:r>
      <w:r w:rsidRPr="00AC79FE">
        <w:rPr>
          <w:b/>
          <w:sz w:val="28"/>
          <w:szCs w:val="28"/>
          <w:vertAlign w:val="superscript"/>
        </w:rPr>
        <w:t>Х</w:t>
      </w:r>
      <w:proofErr w:type="spellStart"/>
      <w:r w:rsidRPr="00AC79FE">
        <w:rPr>
          <w:rStyle w:val="2b"/>
          <w:b/>
          <w:sz w:val="28"/>
          <w:szCs w:val="28"/>
        </w:rPr>
        <w:t>q</w:t>
      </w:r>
      <w:r w:rsidRPr="00AC79FE">
        <w:rPr>
          <w:rStyle w:val="26pt"/>
          <w:b/>
          <w:sz w:val="28"/>
          <w:szCs w:val="28"/>
        </w:rPr>
        <w:t>o</w:t>
      </w:r>
      <w:proofErr w:type="spellEnd"/>
      <w:r w:rsidRPr="00AC79FE">
        <w:rPr>
          <w:rStyle w:val="2b"/>
          <w:b/>
          <w:sz w:val="28"/>
          <w:szCs w:val="28"/>
          <w:vertAlign w:val="superscript"/>
          <w:lang w:val="ru-RU" w:eastAsia="ru-RU"/>
        </w:rPr>
        <w:t>Х</w:t>
      </w:r>
      <w:r w:rsidRPr="00AC79FE">
        <w:rPr>
          <w:b/>
          <w:sz w:val="28"/>
          <w:szCs w:val="28"/>
          <w:vertAlign w:val="superscript"/>
          <w:lang w:val="en-US" w:eastAsia="en-US"/>
        </w:rPr>
        <w:t>A</w:t>
      </w:r>
      <w:r w:rsidRPr="00AC79FE">
        <w:rPr>
          <w:b/>
          <w:sz w:val="28"/>
          <w:szCs w:val="28"/>
          <w:lang w:eastAsia="en-US"/>
        </w:rPr>
        <w:t>;</w:t>
      </w:r>
    </w:p>
    <w:p w:rsidR="009F4F7B" w:rsidRDefault="009F4F7B">
      <w:pPr>
        <w:pStyle w:val="a9"/>
        <w:shd w:val="clear" w:color="auto" w:fill="auto"/>
        <w:spacing w:before="0" w:after="93" w:line="322" w:lineRule="exact"/>
        <w:ind w:left="20" w:right="40" w:firstLine="0"/>
        <w:jc w:val="both"/>
      </w:pPr>
      <w:r>
        <w:t xml:space="preserve">где, </w:t>
      </w:r>
      <w:r>
        <w:rPr>
          <w:lang w:val="en-US" w:eastAsia="en-US"/>
        </w:rPr>
        <w:t>k</w:t>
      </w:r>
      <w:r w:rsidRPr="009F4F7B">
        <w:rPr>
          <w:rStyle w:val="9pt1"/>
          <w:lang w:val="ru-RU"/>
        </w:rPr>
        <w:t xml:space="preserve"> 2</w:t>
      </w:r>
      <w:r w:rsidRPr="009F4F7B">
        <w:rPr>
          <w:lang w:eastAsia="en-US"/>
        </w:rPr>
        <w:t xml:space="preserve"> - </w:t>
      </w:r>
      <w:r>
        <w:t xml:space="preserve">коэффициент, учитывающий тепловой поток на вентиляцию общественных зданий </w:t>
      </w:r>
      <w:r>
        <w:rPr>
          <w:lang w:val="en-US" w:eastAsia="en-US"/>
        </w:rPr>
        <w:t>k</w:t>
      </w:r>
      <w:r>
        <w:rPr>
          <w:rStyle w:val="9pt1"/>
          <w:vertAlign w:val="subscript"/>
          <w:lang w:val="ru-RU" w:eastAsia="ru-RU"/>
        </w:rPr>
        <w:t>2</w:t>
      </w:r>
      <w:r>
        <w:t xml:space="preserve"> - 0,6 (для зданий постройки после 1985г.), </w:t>
      </w:r>
      <w:r>
        <w:rPr>
          <w:lang w:val="en-US" w:eastAsia="en-US"/>
        </w:rPr>
        <w:t>k</w:t>
      </w:r>
      <w:r>
        <w:rPr>
          <w:rStyle w:val="9pt1"/>
          <w:vertAlign w:val="subscript"/>
          <w:lang w:val="ru-RU" w:eastAsia="ru-RU"/>
        </w:rPr>
        <w:t>2</w:t>
      </w:r>
      <w:r>
        <w:t xml:space="preserve"> - 0,4 (для зданий постройки до 1985г.);</w:t>
      </w:r>
    </w:p>
    <w:p w:rsidR="009F4F7B" w:rsidRDefault="009F4F7B">
      <w:pPr>
        <w:pStyle w:val="201"/>
        <w:shd w:val="clear" w:color="auto" w:fill="auto"/>
        <w:spacing w:before="0" w:after="226" w:line="280" w:lineRule="exact"/>
        <w:ind w:left="20"/>
        <w:jc w:val="both"/>
      </w:pPr>
      <w:r>
        <w:rPr>
          <w:rStyle w:val="203"/>
          <w:i/>
          <w:iCs/>
        </w:rPr>
        <w:t>Максимальный тепловой поток на горячее водоснабжение:</w:t>
      </w:r>
    </w:p>
    <w:p w:rsidR="009F4F7B" w:rsidRPr="00AC79FE" w:rsidRDefault="009F4F7B" w:rsidP="00AC79FE">
      <w:pPr>
        <w:pStyle w:val="21"/>
        <w:shd w:val="clear" w:color="auto" w:fill="auto"/>
        <w:spacing w:after="134" w:line="230"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h</w:t>
      </w:r>
      <w:r w:rsidRPr="00AC79FE">
        <w:rPr>
          <w:rStyle w:val="26pt1"/>
          <w:b/>
          <w:sz w:val="28"/>
          <w:szCs w:val="28"/>
        </w:rPr>
        <w:t>max</w:t>
      </w:r>
      <w:proofErr w:type="spellEnd"/>
      <w:r w:rsidRPr="00AC79FE">
        <w:rPr>
          <w:b/>
          <w:sz w:val="28"/>
          <w:szCs w:val="28"/>
        </w:rPr>
        <w:t xml:space="preserve">= </w:t>
      </w:r>
      <w:r w:rsidRPr="00AC79FE">
        <w:rPr>
          <w:b/>
          <w:sz w:val="28"/>
          <w:szCs w:val="28"/>
          <w:vertAlign w:val="superscript"/>
        </w:rPr>
        <w:t>2</w:t>
      </w:r>
      <w:proofErr w:type="gramStart"/>
      <w:r w:rsidRPr="00AC79FE">
        <w:rPr>
          <w:b/>
          <w:sz w:val="28"/>
          <w:szCs w:val="28"/>
          <w:vertAlign w:val="superscript"/>
        </w:rPr>
        <w:t>,4</w:t>
      </w:r>
      <w:proofErr w:type="gramEnd"/>
      <w:r w:rsidRPr="00AC79FE">
        <w:rPr>
          <w:b/>
          <w:sz w:val="28"/>
          <w:szCs w:val="28"/>
          <w:vertAlign w:val="superscript"/>
        </w:rPr>
        <w:t xml:space="preserve"> Х</w:t>
      </w:r>
      <w:r w:rsidRPr="00AC79FE">
        <w:rPr>
          <w:rStyle w:val="2b"/>
          <w:b/>
          <w:sz w:val="28"/>
          <w:szCs w:val="28"/>
          <w:vertAlign w:val="superscript"/>
        </w:rPr>
        <w:t>m</w:t>
      </w:r>
      <w:r w:rsidRPr="00AC79FE">
        <w:rPr>
          <w:rStyle w:val="2b"/>
          <w:b/>
          <w:sz w:val="28"/>
          <w:szCs w:val="28"/>
          <w:vertAlign w:val="superscript"/>
          <w:lang w:val="ru-RU" w:eastAsia="ru-RU"/>
        </w:rPr>
        <w:t>Х</w:t>
      </w:r>
      <w:proofErr w:type="spellStart"/>
      <w:r w:rsidRPr="00AC79FE">
        <w:rPr>
          <w:rStyle w:val="26pt"/>
          <w:b/>
          <w:sz w:val="28"/>
          <w:szCs w:val="28"/>
          <w:vertAlign w:val="superscript"/>
        </w:rPr>
        <w:t>Q</w:t>
      </w:r>
      <w:r w:rsidRPr="00AC79FE">
        <w:rPr>
          <w:rStyle w:val="26pt"/>
          <w:b/>
          <w:sz w:val="28"/>
          <w:szCs w:val="28"/>
        </w:rPr>
        <w:t>hm</w:t>
      </w:r>
      <w:proofErr w:type="spellEnd"/>
      <w:r w:rsidRPr="00AC79FE">
        <w:rPr>
          <w:rStyle w:val="2b"/>
          <w:b/>
          <w:sz w:val="28"/>
          <w:szCs w:val="28"/>
          <w:lang w:val="ru-RU" w:eastAsia="ru-RU"/>
        </w:rPr>
        <w:t>,</w:t>
      </w:r>
    </w:p>
    <w:p w:rsidR="009F4F7B" w:rsidRDefault="009F4F7B">
      <w:pPr>
        <w:pStyle w:val="a9"/>
        <w:shd w:val="clear" w:color="auto" w:fill="auto"/>
        <w:spacing w:before="0" w:line="322" w:lineRule="exact"/>
        <w:ind w:left="20" w:right="40" w:firstLine="0"/>
        <w:jc w:val="both"/>
      </w:pPr>
      <w:r>
        <w:lastRenderedPageBreak/>
        <w:t xml:space="preserve">где, </w:t>
      </w:r>
      <w:proofErr w:type="spellStart"/>
      <w:r>
        <w:rPr>
          <w:lang w:val="en-US" w:eastAsia="en-US"/>
        </w:rPr>
        <w:t>Q</w:t>
      </w:r>
      <w:r>
        <w:rPr>
          <w:vertAlign w:val="subscript"/>
          <w:lang w:val="en-US" w:eastAsia="en-US"/>
        </w:rPr>
        <w:t>hm</w:t>
      </w:r>
      <w:proofErr w:type="spellEnd"/>
      <w:r>
        <w:t>- укрупнённый показатель среднего теплового на горячее водоснабжение на одного человека - 323 ккал/ч (376 Вт) с учетом общественных зданий.</w:t>
      </w:r>
    </w:p>
    <w:p w:rsidR="009F4F7B" w:rsidRDefault="009F4F7B">
      <w:pPr>
        <w:pStyle w:val="a9"/>
        <w:shd w:val="clear" w:color="auto" w:fill="auto"/>
        <w:spacing w:before="0" w:after="240" w:line="322" w:lineRule="exact"/>
        <w:ind w:left="20" w:firstLine="0"/>
        <w:jc w:val="both"/>
      </w:pPr>
      <w:r>
        <w:rPr>
          <w:lang w:val="en-US" w:eastAsia="en-US"/>
        </w:rPr>
        <w:t>m</w:t>
      </w:r>
      <w:r>
        <w:t xml:space="preserve">- </w:t>
      </w:r>
      <w:proofErr w:type="gramStart"/>
      <w:r>
        <w:t>количество</w:t>
      </w:r>
      <w:proofErr w:type="gramEnd"/>
      <w:r>
        <w:t xml:space="preserve"> жителей, пользующихся системами горячего водоснабжения.</w:t>
      </w:r>
    </w:p>
    <w:p w:rsidR="009F4F7B" w:rsidRDefault="009F4F7B">
      <w:pPr>
        <w:pStyle w:val="a9"/>
        <w:shd w:val="clear" w:color="auto" w:fill="auto"/>
        <w:spacing w:before="0" w:line="322" w:lineRule="exact"/>
        <w:ind w:left="20" w:right="40" w:firstLine="700"/>
        <w:jc w:val="left"/>
      </w:pPr>
      <w:r>
        <w:t xml:space="preserve">Результаты расчётов тепловых нагрузок представлены в таблице 2.2.2. </w:t>
      </w:r>
    </w:p>
    <w:p w:rsidR="009F4F7B" w:rsidRDefault="009F4F7B" w:rsidP="00C52D64">
      <w:pPr>
        <w:pStyle w:val="212"/>
        <w:framePr w:wrap="notBeside" w:vAnchor="text" w:hAnchor="text" w:xAlign="center" w:y="1"/>
        <w:shd w:val="clear" w:color="auto" w:fill="auto"/>
        <w:spacing w:line="230" w:lineRule="exact"/>
        <w:jc w:val="right"/>
      </w:pPr>
      <w:r>
        <w:t>Таблица 2.2.2.</w:t>
      </w:r>
    </w:p>
    <w:tbl>
      <w:tblPr>
        <w:tblW w:w="0" w:type="auto"/>
        <w:jc w:val="center"/>
        <w:tblLayout w:type="fixed"/>
        <w:tblCellMar>
          <w:left w:w="0" w:type="dxa"/>
          <w:right w:w="0" w:type="dxa"/>
        </w:tblCellMar>
        <w:tblLook w:val="0000"/>
      </w:tblPr>
      <w:tblGrid>
        <w:gridCol w:w="4517"/>
        <w:gridCol w:w="1104"/>
        <w:gridCol w:w="979"/>
        <w:gridCol w:w="1560"/>
        <w:gridCol w:w="1522"/>
      </w:tblGrid>
      <w:tr w:rsidR="009F4F7B">
        <w:trPr>
          <w:trHeight w:val="1517"/>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40" w:lineRule="auto"/>
              <w:ind w:left="1200" w:firstLine="0"/>
              <w:rPr>
                <w:b/>
              </w:rPr>
            </w:pPr>
            <w:r w:rsidRPr="00172B19">
              <w:rPr>
                <w:b/>
              </w:rPr>
              <w:t>Потребители тепла</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21" w:lineRule="exact"/>
              <w:ind w:right="360" w:firstLine="0"/>
              <w:jc w:val="right"/>
              <w:rPr>
                <w:b/>
              </w:rPr>
            </w:pPr>
            <w:r w:rsidRPr="00172B19">
              <w:rPr>
                <w:b/>
              </w:rPr>
              <w:t>V (м</w:t>
            </w:r>
            <w:r w:rsidR="009F4F7B" w:rsidRPr="00172B19">
              <w:rPr>
                <w:b/>
                <w:vertAlign w:val="superscript"/>
              </w:rPr>
              <w:t>3</w:t>
            </w:r>
            <w:r w:rsidR="009F4F7B" w:rsidRPr="00172B19">
              <w:rPr>
                <w:b/>
              </w:rPr>
              <w:t>)</w:t>
            </w: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9F4F7B">
            <w:pPr>
              <w:pStyle w:val="52"/>
              <w:framePr w:wrap="notBeside" w:vAnchor="text" w:hAnchor="text" w:xAlign="center" w:y="1"/>
              <w:shd w:val="clear" w:color="auto" w:fill="auto"/>
              <w:spacing w:after="60" w:line="240" w:lineRule="auto"/>
              <w:ind w:left="240" w:firstLine="0"/>
              <w:rPr>
                <w:b/>
              </w:rPr>
            </w:pPr>
            <w:r w:rsidRPr="00172B19">
              <w:rPr>
                <w:b/>
                <w:lang w:val="en-US" w:eastAsia="en-US"/>
              </w:rPr>
              <w:t xml:space="preserve">T </w:t>
            </w:r>
            <w:proofErr w:type="spellStart"/>
            <w:r w:rsidR="00172B19" w:rsidRPr="00172B19">
              <w:rPr>
                <w:b/>
              </w:rPr>
              <w:t>вн</w:t>
            </w:r>
            <w:proofErr w:type="spellEnd"/>
            <w:r w:rsidR="00172B19" w:rsidRPr="00172B19">
              <w:rPr>
                <w:b/>
              </w:rPr>
              <w:t>.</w:t>
            </w:r>
          </w:p>
          <w:p w:rsidR="009F4F7B" w:rsidRPr="00172B19" w:rsidRDefault="009F4F7B">
            <w:pPr>
              <w:pStyle w:val="52"/>
              <w:framePr w:wrap="notBeside" w:vAnchor="text" w:hAnchor="text" w:xAlign="center" w:y="1"/>
              <w:shd w:val="clear" w:color="auto" w:fill="auto"/>
              <w:spacing w:before="60" w:line="240" w:lineRule="auto"/>
              <w:ind w:left="380" w:firstLine="0"/>
              <w:rPr>
                <w:b/>
              </w:rPr>
            </w:pPr>
            <w:r w:rsidRPr="00172B19">
              <w:rPr>
                <w:b/>
              </w:rPr>
              <w:t>(</w:t>
            </w:r>
            <w:r w:rsidRPr="00172B19">
              <w:rPr>
                <w:b/>
                <w:vertAlign w:val="superscript"/>
              </w:rPr>
              <w:t>о</w:t>
            </w:r>
            <w:r w:rsidR="00172B19" w:rsidRPr="00172B19">
              <w:rPr>
                <w:b/>
              </w:rPr>
              <w:t>с)</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30" w:lineRule="exact"/>
              <w:ind w:right="360" w:firstLine="0"/>
              <w:jc w:val="right"/>
              <w:rPr>
                <w:b/>
              </w:rPr>
            </w:pPr>
            <w:r w:rsidRPr="00172B19">
              <w:rPr>
                <w:b/>
              </w:rPr>
              <w:t>Годовая нагрузка отопления, (</w:t>
            </w:r>
            <w:proofErr w:type="spellStart"/>
            <w:r w:rsidRPr="00172B19">
              <w:rPr>
                <w:b/>
              </w:rPr>
              <w:t>гкал</w:t>
            </w:r>
            <w:proofErr w:type="spellEnd"/>
            <w:r w:rsidRPr="00172B19">
              <w:rPr>
                <w:b/>
              </w:rPr>
              <w:t>)</w:t>
            </w: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rsidP="002D4EEB">
            <w:pPr>
              <w:pStyle w:val="52"/>
              <w:framePr w:wrap="notBeside" w:vAnchor="text" w:hAnchor="text" w:xAlign="center" w:y="1"/>
              <w:shd w:val="clear" w:color="auto" w:fill="auto"/>
              <w:spacing w:line="230" w:lineRule="exact"/>
              <w:ind w:firstLine="0"/>
              <w:jc w:val="both"/>
              <w:rPr>
                <w:b/>
              </w:rPr>
            </w:pPr>
            <w:r w:rsidRPr="00172B19">
              <w:rPr>
                <w:b/>
              </w:rPr>
              <w:t>Расчетная часовая тепловая нагрузка отопления, (</w:t>
            </w:r>
            <w:r w:rsidR="002D4EEB">
              <w:rPr>
                <w:b/>
              </w:rPr>
              <w:t>Г</w:t>
            </w:r>
            <w:r w:rsidRPr="00172B19">
              <w:rPr>
                <w:b/>
              </w:rPr>
              <w:t>кал/час)</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Жилой фонд:</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7C0D07">
            <w:pPr>
              <w:pStyle w:val="21"/>
              <w:framePr w:wrap="notBeside" w:vAnchor="text" w:hAnchor="text" w:xAlign="center" w:y="1"/>
              <w:shd w:val="clear" w:color="auto" w:fill="auto"/>
              <w:tabs>
                <w:tab w:val="left" w:pos="1158"/>
              </w:tabs>
              <w:spacing w:after="0" w:line="240" w:lineRule="auto"/>
              <w:ind w:right="87"/>
              <w:rPr>
                <w:sz w:val="20"/>
                <w:szCs w:val="20"/>
              </w:rPr>
            </w:pPr>
            <w:r w:rsidRPr="00B6369E">
              <w:rPr>
                <w:sz w:val="20"/>
                <w:szCs w:val="20"/>
              </w:rPr>
              <w:t>1</w:t>
            </w:r>
            <w:r w:rsidR="007C0D07">
              <w:rPr>
                <w:sz w:val="20"/>
                <w:szCs w:val="20"/>
              </w:rPr>
              <w:t>60895</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20</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14023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5,388</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Социальная сфера:</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ind w:right="360"/>
              <w:jc w:val="right"/>
            </w:pPr>
            <w:r w:rsidRPr="00B6369E">
              <w:t>170742</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9222</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5,039</w:t>
            </w:r>
          </w:p>
        </w:tc>
      </w:tr>
      <w:tr w:rsidR="00AC79FE" w:rsidTr="00B6369E">
        <w:trPr>
          <w:trHeight w:val="394"/>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Прочие:</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4E4EB3">
            <w:pPr>
              <w:framePr w:wrap="notBeside" w:vAnchor="text" w:hAnchor="text" w:xAlign="center" w:y="1"/>
              <w:rPr>
                <w:rFonts w:ascii="Times New Roman" w:hAnsi="Times New Roman" w:cs="Times New Roman"/>
                <w:color w:val="auto"/>
              </w:rPr>
            </w:pPr>
            <w:r w:rsidRPr="00B6369E">
              <w:rPr>
                <w:rFonts w:ascii="Times New Roman" w:hAnsi="Times New Roman" w:cs="Times New Roman"/>
                <w:color w:val="auto"/>
              </w:rPr>
              <w:t>77391</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8163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B6369E">
            <w:pPr>
              <w:framePr w:wrap="notBeside" w:vAnchor="text" w:hAnchor="text" w:xAlign="center" w:y="1"/>
              <w:jc w:val="center"/>
              <w:rPr>
                <w:rFonts w:ascii="Times New Roman" w:hAnsi="Times New Roman" w:cs="Times New Roman"/>
                <w:color w:val="auto"/>
                <w:sz w:val="20"/>
                <w:szCs w:val="20"/>
              </w:rPr>
            </w:pPr>
            <w:r w:rsidRPr="00B6369E">
              <w:rPr>
                <w:rFonts w:ascii="Times New Roman" w:hAnsi="Times New Roman" w:cs="Times New Roman"/>
                <w:color w:val="auto"/>
                <w:sz w:val="20"/>
                <w:szCs w:val="20"/>
              </w:rPr>
              <w:t>2,479</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Всего:</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7C0D07" w:rsidP="007C0D07">
            <w:pPr>
              <w:framePr w:wrap="notBeside" w:vAnchor="text" w:hAnchor="text" w:xAlign="center" w:y="1"/>
              <w:rPr>
                <w:rFonts w:ascii="Times New Roman" w:hAnsi="Times New Roman" w:cs="Times New Roman"/>
                <w:color w:val="auto"/>
              </w:rPr>
            </w:pPr>
            <w:r>
              <w:rPr>
                <w:rFonts w:ascii="Times New Roman" w:hAnsi="Times New Roman" w:cs="Times New Roman"/>
                <w:color w:val="auto"/>
              </w:rPr>
              <w:t>409028</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jc w:val="center"/>
            </w:pPr>
            <w:r w:rsidRPr="00B6369E">
              <w:t>31408</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12,906</w:t>
            </w:r>
          </w:p>
        </w:tc>
      </w:tr>
      <w:tr w:rsidR="009F4F7B">
        <w:trPr>
          <w:trHeight w:val="1152"/>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Приросты площади строительных фондов, планируемых к подключению до 2030 года к центральной системе теплоснабжения</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r>
    </w:tbl>
    <w:p w:rsidR="009F4F7B" w:rsidRDefault="009F4F7B">
      <w:pPr>
        <w:rPr>
          <w:color w:val="auto"/>
          <w:sz w:val="2"/>
          <w:szCs w:val="2"/>
        </w:rPr>
      </w:pPr>
    </w:p>
    <w:p w:rsidR="00AC79FE" w:rsidRDefault="00AC79FE" w:rsidP="00AC79FE">
      <w:pPr>
        <w:pStyle w:val="a9"/>
        <w:shd w:val="clear" w:color="auto" w:fill="auto"/>
        <w:spacing w:before="0" w:line="240" w:lineRule="atLeast"/>
        <w:ind w:left="102" w:right="198" w:firstLine="0"/>
        <w:jc w:val="both"/>
        <w:rPr>
          <w:b/>
        </w:rPr>
      </w:pPr>
    </w:p>
    <w:p w:rsidR="009F4F7B" w:rsidRPr="00172B19" w:rsidRDefault="009F4F7B" w:rsidP="00AC79FE">
      <w:pPr>
        <w:pStyle w:val="a9"/>
        <w:shd w:val="clear" w:color="auto" w:fill="auto"/>
        <w:spacing w:before="0" w:line="240" w:lineRule="atLeast"/>
        <w:ind w:left="102" w:right="198" w:firstLine="0"/>
        <w:jc w:val="both"/>
        <w:rPr>
          <w:b/>
        </w:rPr>
      </w:pPr>
      <w:r w:rsidRPr="00172B19">
        <w:rPr>
          <w:b/>
        </w:rPr>
        <w:t>2.3. Перспективные балансы тепловой мощности источников тепловой энергии и тепловой нагрузки</w:t>
      </w:r>
    </w:p>
    <w:p w:rsidR="009F4F7B" w:rsidRDefault="009F4F7B">
      <w:pPr>
        <w:pStyle w:val="ac"/>
        <w:framePr w:wrap="notBeside" w:vAnchor="text" w:hAnchor="text" w:xAlign="center" w:y="1"/>
        <w:shd w:val="clear" w:color="auto" w:fill="auto"/>
        <w:spacing w:line="322" w:lineRule="exact"/>
        <w:jc w:val="center"/>
      </w:pPr>
      <w:r>
        <w:t>Перспективные балансы тепловой мощности и тепловой нагрузки в соответствии с генеральным планом будут иметь следующий вид:</w:t>
      </w:r>
    </w:p>
    <w:p w:rsidR="009F4F7B" w:rsidRDefault="009F4F7B" w:rsidP="00F176A8">
      <w:pPr>
        <w:pStyle w:val="212"/>
        <w:framePr w:wrap="notBeside" w:vAnchor="text" w:hAnchor="text" w:xAlign="center" w:y="1"/>
        <w:shd w:val="clear" w:color="auto" w:fill="auto"/>
        <w:spacing w:line="230" w:lineRule="exact"/>
        <w:jc w:val="right"/>
      </w:pPr>
      <w:r>
        <w:t>Таблица 2.3.1.</w:t>
      </w:r>
    </w:p>
    <w:tbl>
      <w:tblPr>
        <w:tblW w:w="0" w:type="auto"/>
        <w:jc w:val="center"/>
        <w:tblLayout w:type="fixed"/>
        <w:tblCellMar>
          <w:left w:w="0" w:type="dxa"/>
          <w:right w:w="0" w:type="dxa"/>
        </w:tblCellMar>
        <w:tblLook w:val="0000"/>
      </w:tblPr>
      <w:tblGrid>
        <w:gridCol w:w="2822"/>
        <w:gridCol w:w="2160"/>
        <w:gridCol w:w="2160"/>
        <w:gridCol w:w="2179"/>
      </w:tblGrid>
      <w:tr w:rsidR="009F4F7B">
        <w:trPr>
          <w:trHeight w:val="888"/>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right="560" w:firstLine="0"/>
              <w:jc w:val="right"/>
              <w:rPr>
                <w:b/>
                <w:sz w:val="16"/>
                <w:szCs w:val="16"/>
              </w:rPr>
            </w:pPr>
            <w:r w:rsidRPr="000D3CB8">
              <w:rPr>
                <w:b/>
                <w:sz w:val="16"/>
                <w:szCs w:val="16"/>
              </w:rPr>
              <w:t>НАИМЕНОВАНИЕ КОТЕЛЬНОЙ</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УСТАНОВЛЕННАЯ МОЩНОСТЬ, ГКАЛ/Ч</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26" w:lineRule="exact"/>
              <w:ind w:firstLine="0"/>
              <w:jc w:val="both"/>
              <w:rPr>
                <w:b/>
                <w:sz w:val="16"/>
                <w:szCs w:val="16"/>
              </w:rPr>
            </w:pPr>
            <w:r w:rsidRPr="000D3CB8">
              <w:rPr>
                <w:b/>
                <w:sz w:val="16"/>
                <w:szCs w:val="16"/>
              </w:rPr>
              <w:t>СУЩЕСТВУЮЩАЯ ПОДКЛЮЧЕННАЯ НАГРУЗКА, ГКАЛ/Ч</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ПЕРСПЕКТИВНАЯ НАГРУЗКА, ГКАЛ/Ч</w:t>
            </w:r>
          </w:p>
        </w:tc>
      </w:tr>
      <w:tr w:rsidR="000D3CB8">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72F10" w:rsidRDefault="000D3CB8" w:rsidP="00972F10">
            <w:pPr>
              <w:pStyle w:val="21"/>
              <w:framePr w:wrap="notBeside" w:vAnchor="text" w:hAnchor="text" w:xAlign="center" w:y="1"/>
              <w:shd w:val="clear" w:color="auto" w:fill="auto"/>
              <w:spacing w:after="0" w:line="283" w:lineRule="exact"/>
              <w:ind w:left="5"/>
            </w:pPr>
            <w:r w:rsidRPr="004A6E17">
              <w:t xml:space="preserve">Квартальная котельная </w:t>
            </w:r>
          </w:p>
          <w:p w:rsidR="000D3CB8" w:rsidRPr="004A6E17" w:rsidRDefault="000D3CB8" w:rsidP="00972F10">
            <w:pPr>
              <w:pStyle w:val="21"/>
              <w:framePr w:wrap="notBeside" w:vAnchor="text" w:hAnchor="text" w:xAlign="center" w:y="1"/>
              <w:shd w:val="clear" w:color="auto" w:fill="auto"/>
              <w:spacing w:after="0" w:line="283" w:lineRule="exact"/>
              <w:ind w:left="5"/>
            </w:pPr>
            <w:r w:rsidRPr="004A6E17">
              <w:t>г. Шенкурска</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F17209"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4,3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CB13F6">
            <w:pPr>
              <w:pStyle w:val="21"/>
              <w:framePr w:wrap="notBeside" w:vAnchor="text" w:hAnchor="text" w:xAlign="center" w:y="1"/>
              <w:shd w:val="clear" w:color="auto" w:fill="auto"/>
              <w:spacing w:after="0" w:line="240" w:lineRule="auto"/>
              <w:ind w:right="460"/>
              <w:jc w:val="right"/>
            </w:pPr>
            <w:r>
              <w:t>3,</w:t>
            </w:r>
            <w:r w:rsidR="00CB13F6">
              <w:t>7</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A70A1E" w:rsidP="00A70A1E">
            <w:pPr>
              <w:pStyle w:val="21"/>
              <w:framePr w:wrap="notBeside" w:vAnchor="text" w:hAnchor="text" w:xAlign="center" w:y="1"/>
              <w:shd w:val="clear" w:color="auto" w:fill="auto"/>
              <w:spacing w:after="0" w:line="240" w:lineRule="auto"/>
              <w:ind w:right="460"/>
              <w:jc w:val="right"/>
            </w:pPr>
            <w:r>
              <w:t>4,0</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972F10">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0D3CB8"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1</w:t>
            </w:r>
            <w:r w:rsidR="00CB13F6" w:rsidRPr="006F1040">
              <w:rPr>
                <w:color w:val="000000" w:themeColor="text1"/>
              </w:rPr>
              <w:t>,8</w:t>
            </w:r>
            <w:r w:rsidR="00F17209" w:rsidRPr="006F1040">
              <w:rPr>
                <w:color w:val="000000" w:themeColor="text1"/>
              </w:rPr>
              <w:t>34</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972F10">
            <w:pPr>
              <w:pStyle w:val="21"/>
              <w:framePr w:wrap="notBeside" w:vAnchor="text" w:hAnchor="text" w:xAlign="center" w:y="1"/>
              <w:shd w:val="clear" w:color="auto" w:fill="auto"/>
              <w:spacing w:after="0" w:line="278" w:lineRule="exact"/>
            </w:pPr>
            <w:r w:rsidRPr="004A6E17">
              <w:t xml:space="preserve">Котельная Коррекционной школы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5,16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E038E1">
            <w:pPr>
              <w:pStyle w:val="21"/>
              <w:framePr w:wrap="notBeside" w:vAnchor="text" w:hAnchor="text" w:xAlign="center" w:y="1"/>
              <w:shd w:val="clear" w:color="auto" w:fill="auto"/>
              <w:spacing w:after="0" w:line="240" w:lineRule="auto"/>
              <w:ind w:right="460"/>
              <w:jc w:val="right"/>
            </w:pPr>
            <w:r>
              <w:t>3,</w:t>
            </w:r>
            <w:r w:rsidR="00E038E1">
              <w:t>71</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E038E1" w:rsidP="00E038E1">
            <w:pPr>
              <w:pStyle w:val="21"/>
              <w:framePr w:wrap="notBeside" w:vAnchor="text" w:hAnchor="text" w:xAlign="center" w:y="1"/>
              <w:shd w:val="clear" w:color="auto" w:fill="auto"/>
              <w:spacing w:after="0" w:line="240" w:lineRule="auto"/>
              <w:ind w:right="460"/>
              <w:jc w:val="right"/>
            </w:pPr>
            <w:r>
              <w:t>3,71</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972F10">
            <w:pPr>
              <w:pStyle w:val="21"/>
              <w:framePr w:wrap="notBeside" w:vAnchor="text" w:hAnchor="text" w:xAlign="center" w:y="1"/>
              <w:shd w:val="clear" w:color="auto" w:fill="auto"/>
              <w:spacing w:after="0" w:line="278" w:lineRule="exact"/>
            </w:pPr>
            <w:r w:rsidRPr="004A6E17">
              <w:t>Котельная ПУ-44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6,88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72F10" w:rsidRDefault="000D3CB8" w:rsidP="00972F10">
            <w:pPr>
              <w:pStyle w:val="21"/>
              <w:framePr w:wrap="notBeside" w:vAnchor="text" w:hAnchor="text" w:xAlign="center" w:y="1"/>
              <w:shd w:val="clear" w:color="auto" w:fill="auto"/>
              <w:spacing w:after="0" w:line="278" w:lineRule="exact"/>
            </w:pPr>
            <w:r w:rsidRPr="004A6E17">
              <w:t xml:space="preserve">Котельная СХТ (РТПС) </w:t>
            </w:r>
          </w:p>
          <w:p w:rsidR="000D3CB8" w:rsidRPr="004A6E17" w:rsidRDefault="000D3CB8" w:rsidP="00972F10">
            <w:pPr>
              <w:pStyle w:val="21"/>
              <w:framePr w:wrap="notBeside" w:vAnchor="text" w:hAnchor="text" w:xAlign="center" w:y="1"/>
              <w:shd w:val="clear" w:color="auto" w:fill="auto"/>
              <w:spacing w:after="0" w:line="278" w:lineRule="exact"/>
            </w:pPr>
            <w:r w:rsidRPr="004A6E17">
              <w:t xml:space="preserve">д. </w:t>
            </w:r>
            <w:proofErr w:type="spellStart"/>
            <w:r w:rsidRPr="004A6E17">
              <w:t>Бобыкинская</w:t>
            </w:r>
            <w:proofErr w:type="spellEnd"/>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1,72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0D3CB8" w:rsidRDefault="000D3CB8" w:rsidP="000D3CB8">
      <w:pPr>
        <w:pStyle w:val="a9"/>
        <w:shd w:val="clear" w:color="auto" w:fill="auto"/>
        <w:spacing w:before="0" w:line="240" w:lineRule="auto"/>
        <w:ind w:left="102" w:right="198" w:firstLine="0"/>
        <w:jc w:val="both"/>
        <w:rPr>
          <w:b/>
        </w:rPr>
      </w:pPr>
    </w:p>
    <w:p w:rsidR="009F4F7B" w:rsidRPr="000D3CB8" w:rsidRDefault="009F4F7B" w:rsidP="000D3CB8">
      <w:pPr>
        <w:pStyle w:val="a9"/>
        <w:shd w:val="clear" w:color="auto" w:fill="auto"/>
        <w:spacing w:before="0" w:line="240" w:lineRule="auto"/>
        <w:ind w:left="102" w:right="198" w:firstLine="0"/>
        <w:jc w:val="both"/>
        <w:rPr>
          <w:b/>
        </w:rPr>
      </w:pPr>
      <w:r w:rsidRPr="000D3CB8">
        <w:rPr>
          <w:b/>
        </w:rPr>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9F4F7B" w:rsidRDefault="009F4F7B" w:rsidP="000D3CB8">
      <w:pPr>
        <w:pStyle w:val="a9"/>
        <w:shd w:val="clear" w:color="auto" w:fill="auto"/>
        <w:spacing w:before="0" w:line="240" w:lineRule="auto"/>
        <w:ind w:left="100" w:right="200" w:firstLine="720"/>
        <w:jc w:val="both"/>
      </w:pPr>
      <w:r>
        <w:t xml:space="preserve">Перспективные балансы тепловой мощности источников тепловой </w:t>
      </w:r>
      <w:r w:rsidRPr="000D3CB8">
        <w:t>энергии и перспективной тепловой нагрузки представлены в таблице 2.3.2.</w:t>
      </w:r>
    </w:p>
    <w:p w:rsidR="00AC79FE" w:rsidRDefault="00AC79FE" w:rsidP="00E70582">
      <w:pPr>
        <w:pStyle w:val="ac"/>
        <w:shd w:val="clear" w:color="auto" w:fill="auto"/>
        <w:spacing w:line="240" w:lineRule="auto"/>
        <w:jc w:val="center"/>
        <w:rPr>
          <w:b/>
        </w:rPr>
      </w:pPr>
    </w:p>
    <w:p w:rsidR="00E70582" w:rsidRPr="00E70582" w:rsidRDefault="00E70582" w:rsidP="00E70582">
      <w:pPr>
        <w:pStyle w:val="ac"/>
        <w:shd w:val="clear" w:color="auto" w:fill="auto"/>
        <w:spacing w:line="240" w:lineRule="auto"/>
        <w:jc w:val="center"/>
        <w:rPr>
          <w:b/>
        </w:rPr>
      </w:pPr>
      <w:r w:rsidRPr="00E70582">
        <w:rPr>
          <w:b/>
        </w:rPr>
        <w:lastRenderedPageBreak/>
        <w:t>Перспективные балансы тепловой мощности в Гкал/</w:t>
      </w:r>
      <w:proofErr w:type="gramStart"/>
      <w:r w:rsidRPr="00E70582">
        <w:rPr>
          <w:b/>
        </w:rPr>
        <w:t>ч</w:t>
      </w:r>
      <w:proofErr w:type="gramEnd"/>
    </w:p>
    <w:p w:rsidR="00E70582" w:rsidRPr="000D3CB8" w:rsidRDefault="00E70582" w:rsidP="00E70582">
      <w:pPr>
        <w:pStyle w:val="212"/>
        <w:shd w:val="clear" w:color="auto" w:fill="auto"/>
        <w:spacing w:line="240" w:lineRule="auto"/>
        <w:jc w:val="right"/>
      </w:pPr>
      <w:r w:rsidRPr="000D3CB8">
        <w:rPr>
          <w:rStyle w:val="241"/>
        </w:rPr>
        <w:t>Таблица 2.3.2.</w:t>
      </w: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70582" w:rsidRPr="000D3CB8" w:rsidTr="00E26B0C">
        <w:trPr>
          <w:trHeight w:val="190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left="180" w:firstLine="0"/>
              <w:rPr>
                <w:b/>
                <w:sz w:val="20"/>
                <w:szCs w:val="20"/>
              </w:rPr>
            </w:pPr>
            <w:r w:rsidRPr="00AC79FE">
              <w:rPr>
                <w:b/>
                <w:sz w:val="20"/>
                <w:szCs w:val="20"/>
              </w:rPr>
              <w:t>период</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установ</w:t>
            </w:r>
            <w:r w:rsidRPr="00AC79FE">
              <w:rPr>
                <w:b/>
                <w:sz w:val="20"/>
                <w:szCs w:val="20"/>
              </w:rPr>
              <w:softHyphen/>
              <w:t>ленная тепловая мощность</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затраты тепловой энергии</w:t>
            </w:r>
          </w:p>
          <w:p w:rsidR="00E70582" w:rsidRPr="00AC79FE" w:rsidRDefault="00AC79FE" w:rsidP="00E70582">
            <w:pPr>
              <w:pStyle w:val="910"/>
              <w:shd w:val="clear" w:color="auto" w:fill="auto"/>
              <w:spacing w:before="0" w:line="240" w:lineRule="auto"/>
              <w:ind w:firstLine="240"/>
              <w:jc w:val="both"/>
              <w:rPr>
                <w:b/>
                <w:sz w:val="20"/>
                <w:szCs w:val="20"/>
              </w:rPr>
            </w:pPr>
            <w:r w:rsidRPr="00AC79FE">
              <w:rPr>
                <w:b/>
                <w:sz w:val="20"/>
                <w:szCs w:val="20"/>
              </w:rPr>
              <w:t>на собствен</w:t>
            </w:r>
            <w:r w:rsidRPr="00AC79FE">
              <w:rPr>
                <w:b/>
                <w:sz w:val="20"/>
                <w:szCs w:val="20"/>
              </w:rPr>
              <w:softHyphen/>
              <w:t>ные и хозяйст</w:t>
            </w:r>
            <w:r w:rsidRPr="00AC79FE">
              <w:rPr>
                <w:b/>
                <w:sz w:val="20"/>
                <w:szCs w:val="20"/>
              </w:rPr>
              <w:softHyphen/>
              <w:t>венные нужды</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распола</w:t>
            </w:r>
            <w:r w:rsidRPr="00AC79FE">
              <w:rPr>
                <w:b/>
                <w:sz w:val="20"/>
                <w:szCs w:val="20"/>
              </w:rPr>
              <w:softHyphen/>
              <w:t>гаемая тепловая мощность с учетом</w:t>
            </w:r>
          </w:p>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кпд котлов</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нагрузка потреби</w:t>
            </w:r>
            <w:r w:rsidRPr="00AC79FE">
              <w:rPr>
                <w:b/>
                <w:sz w:val="20"/>
                <w:szCs w:val="20"/>
              </w:rPr>
              <w:softHyphen/>
              <w:t>телей</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тепло</w:t>
            </w:r>
            <w:r w:rsidRPr="00AC79FE">
              <w:rPr>
                <w:b/>
                <w:sz w:val="20"/>
                <w:szCs w:val="20"/>
              </w:rPr>
              <w:softHyphen/>
              <w:t>вые потери в сетях</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присоеди</w:t>
            </w:r>
            <w:r w:rsidRPr="00AC79FE">
              <w:rPr>
                <w:b/>
                <w:sz w:val="20"/>
                <w:szCs w:val="20"/>
              </w:rPr>
              <w:softHyphen/>
              <w:t>ненная тепловая нагрузка (с учетом потерь в тепловых сетях)</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дефициты (резервы) тепловой мощнос</w:t>
            </w:r>
            <w:r w:rsidRPr="00AC79FE">
              <w:rPr>
                <w:b/>
                <w:sz w:val="20"/>
                <w:szCs w:val="20"/>
              </w:rPr>
              <w:softHyphen/>
              <w:t>ти источни</w:t>
            </w:r>
            <w:r w:rsidRPr="00AC79FE">
              <w:rPr>
                <w:b/>
                <w:sz w:val="20"/>
                <w:szCs w:val="20"/>
              </w:rPr>
              <w:softHyphen/>
              <w:t>ков тепла</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9E3342">
            <w:pPr>
              <w:pStyle w:val="21"/>
              <w:shd w:val="clear" w:color="auto" w:fill="auto"/>
              <w:spacing w:after="0" w:line="240" w:lineRule="auto"/>
              <w:ind w:left="120"/>
              <w:jc w:val="center"/>
            </w:pPr>
            <w:r w:rsidRPr="00350A64">
              <w:t xml:space="preserve">Котельная Квартальная, </w:t>
            </w:r>
            <w:proofErr w:type="gramStart"/>
            <w:r w:rsidRPr="00350A64">
              <w:t>г</w:t>
            </w:r>
            <w:proofErr w:type="gramEnd"/>
            <w:r w:rsidRPr="00350A64">
              <w:t>. Шенкурск</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jc w:val="center"/>
              <w:rPr>
                <w:rFonts w:ascii="Times New Roman" w:hAnsi="Times New Roman" w:cs="Times New Roman"/>
                <w:color w:val="auto"/>
              </w:rPr>
            </w:pPr>
            <w:r w:rsidRPr="00350A64">
              <w:rPr>
                <w:rFonts w:ascii="Times New Roman" w:hAnsi="Times New Roman" w:cs="Times New Roman"/>
                <w:color w:val="auto"/>
              </w:rPr>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2"/>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jc w:val="center"/>
              <w:rPr>
                <w:rFonts w:ascii="Times New Roman" w:hAnsi="Times New Roman" w:cs="Times New Roman"/>
                <w:color w:val="auto"/>
              </w:rPr>
            </w:pPr>
            <w:r w:rsidRPr="00350A64">
              <w:rPr>
                <w:rFonts w:ascii="Times New Roman" w:hAnsi="Times New Roman" w:cs="Times New Roman"/>
                <w:color w:val="auto"/>
              </w:rPr>
              <w:t>4,3</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4F0E3D" w:rsidRPr="00350A64">
              <w:t>9</w:t>
            </w:r>
            <w:r w:rsidR="00382060" w:rsidRPr="00350A64">
              <w:t>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3,92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4</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4F0E3D" w:rsidP="005723D3">
            <w:pPr>
              <w:pStyle w:val="21"/>
              <w:shd w:val="clear" w:color="auto" w:fill="auto"/>
              <w:spacing w:after="0" w:line="240" w:lineRule="auto"/>
              <w:jc w:val="center"/>
            </w:pPr>
            <w:r w:rsidRPr="00350A64">
              <w:t>0,07</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120"/>
              <w:jc w:val="center"/>
            </w:pPr>
            <w:r w:rsidRPr="00350A64">
              <w:t xml:space="preserve">Котельная Базы, </w:t>
            </w:r>
            <w:proofErr w:type="gramStart"/>
            <w:r w:rsidRPr="00350A64">
              <w:t>г</w:t>
            </w:r>
            <w:proofErr w:type="gramEnd"/>
            <w:r w:rsidRPr="00350A64">
              <w:t>. Шенкурск</w:t>
            </w:r>
          </w:p>
        </w:tc>
      </w:tr>
      <w:tr w:rsidR="00CB13F6"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7B652E">
            <w:pPr>
              <w:pStyle w:val="21"/>
              <w:shd w:val="clear" w:color="auto" w:fill="auto"/>
              <w:spacing w:after="0" w:line="240" w:lineRule="auto"/>
              <w:ind w:left="460"/>
            </w:pPr>
            <w:r w:rsidRPr="00350A64">
              <w:t>0,95</w:t>
            </w:r>
          </w:p>
        </w:tc>
      </w:tr>
      <w:tr w:rsidR="00E70582"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0,95</w:t>
            </w:r>
          </w:p>
        </w:tc>
      </w:tr>
      <w:tr w:rsidR="00E70582" w:rsidRPr="00350A64"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1,66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0,81</w:t>
            </w:r>
          </w:p>
        </w:tc>
      </w:tr>
      <w:tr w:rsidR="00E70582" w:rsidRPr="00350A64" w:rsidTr="00E26B0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460"/>
              <w:jc w:val="center"/>
            </w:pPr>
            <w:r w:rsidRPr="00350A64">
              <w:t xml:space="preserve">Котельная Коррекционной школы, </w:t>
            </w:r>
            <w:proofErr w:type="gramStart"/>
            <w:r w:rsidRPr="00350A64">
              <w:t>г</w:t>
            </w:r>
            <w:proofErr w:type="gramEnd"/>
            <w:r w:rsidRPr="00350A64">
              <w:t>. Шенкурск</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3,45</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0,17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3,62</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460"/>
              <w:jc w:val="center"/>
            </w:pPr>
            <w:r>
              <w:t>0,</w:t>
            </w:r>
            <w:r w:rsidR="00AC79FE">
              <w:t>45</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bl>
    <w:p w:rsidR="00E70582" w:rsidRPr="000D3CB8" w:rsidRDefault="00E70582" w:rsidP="00AC79FE">
      <w:pPr>
        <w:pStyle w:val="a9"/>
        <w:shd w:val="clear" w:color="auto" w:fill="auto"/>
        <w:spacing w:before="0" w:line="240" w:lineRule="auto"/>
        <w:ind w:left="100" w:right="200" w:firstLine="720"/>
      </w:pP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214AC" w:rsidRPr="000D3CB8" w:rsidTr="00E214A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rsidR="006F4DDE">
              <w:t>ПУ-44, г. Шенкурск</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6F4DDE" w:rsidRPr="000D3CB8" w:rsidTr="004413BD">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972F10">
            <w:pPr>
              <w:pStyle w:val="21"/>
              <w:framePr w:wrap="notBeside" w:vAnchor="text" w:hAnchor="text" w:xAlign="center" w:y="1"/>
              <w:shd w:val="clear" w:color="auto" w:fill="auto"/>
              <w:spacing w:after="0" w:line="240" w:lineRule="auto"/>
              <w:ind w:left="460"/>
              <w:jc w:val="center"/>
            </w:pPr>
            <w:r w:rsidRPr="000D3CB8">
              <w:t xml:space="preserve">Котельная </w:t>
            </w:r>
            <w:r>
              <w:t xml:space="preserve">РТПС. </w:t>
            </w:r>
            <w:r w:rsidR="00972F10">
              <w:t>д</w:t>
            </w:r>
            <w:r>
              <w:t xml:space="preserve">. </w:t>
            </w:r>
            <w:proofErr w:type="spellStart"/>
            <w:r>
              <w:t>Бобыкинская</w:t>
            </w:r>
            <w:proofErr w:type="spellEnd"/>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bl>
    <w:p w:rsidR="009F4F7B" w:rsidRPr="000D3CB8" w:rsidRDefault="009F4F7B" w:rsidP="000D3CB8">
      <w:pPr>
        <w:rPr>
          <w:rFonts w:ascii="Times New Roman" w:hAnsi="Times New Roman" w:cs="Times New Roman"/>
          <w:color w:val="auto"/>
          <w:sz w:val="2"/>
          <w:szCs w:val="2"/>
        </w:rPr>
      </w:pPr>
    </w:p>
    <w:p w:rsidR="000D3CB8" w:rsidRDefault="000D3CB8" w:rsidP="000D3CB8">
      <w:pPr>
        <w:pStyle w:val="210"/>
        <w:keepNext/>
        <w:keepLines/>
        <w:shd w:val="clear" w:color="auto" w:fill="auto"/>
        <w:spacing w:before="0" w:after="0" w:line="240" w:lineRule="auto"/>
        <w:ind w:left="120" w:right="140" w:firstLine="0"/>
        <w:jc w:val="both"/>
        <w:rPr>
          <w:b/>
        </w:rPr>
      </w:pPr>
      <w:bookmarkStart w:id="51" w:name="bookmark54"/>
    </w:p>
    <w:p w:rsidR="009F4F7B" w:rsidRPr="00350A64" w:rsidRDefault="009F4F7B" w:rsidP="00E70582">
      <w:pPr>
        <w:pStyle w:val="210"/>
        <w:keepNext/>
        <w:keepLines/>
        <w:shd w:val="clear" w:color="auto" w:fill="auto"/>
        <w:spacing w:before="0" w:after="0" w:line="240" w:lineRule="auto"/>
        <w:ind w:left="119" w:right="142" w:firstLine="0"/>
        <w:jc w:val="both"/>
        <w:rPr>
          <w:b/>
        </w:rPr>
      </w:pPr>
      <w:r w:rsidRPr="000D3CB8">
        <w:rPr>
          <w:b/>
        </w:rPr>
        <w:t xml:space="preserve">2.3.2. Выводы о резервах (дефицитах) существующей системы теплоснабжения при обеспечении перспективной тепловой нагрузки </w:t>
      </w:r>
      <w:r w:rsidRPr="00350A64">
        <w:rPr>
          <w:b/>
        </w:rPr>
        <w:t>потребителей</w:t>
      </w:r>
      <w:bookmarkEnd w:id="51"/>
    </w:p>
    <w:p w:rsidR="009F4F7B" w:rsidRPr="00350A64" w:rsidRDefault="009E3342" w:rsidP="00E70582">
      <w:pPr>
        <w:pStyle w:val="a9"/>
        <w:shd w:val="clear" w:color="auto" w:fill="auto"/>
        <w:spacing w:before="0" w:line="240" w:lineRule="auto"/>
        <w:ind w:left="119" w:right="142" w:firstLine="680"/>
        <w:jc w:val="both"/>
      </w:pPr>
      <w:r w:rsidRPr="006F1040">
        <w:rPr>
          <w:color w:val="000000" w:themeColor="text1"/>
        </w:rPr>
        <w:t>После реализации инвестиционной программ</w:t>
      </w:r>
      <w:proofErr w:type="gramStart"/>
      <w:r w:rsidRPr="006F1040">
        <w:rPr>
          <w:color w:val="000000" w:themeColor="text1"/>
        </w:rPr>
        <w:t>ы ООО</w:t>
      </w:r>
      <w:proofErr w:type="gramEnd"/>
      <w:r w:rsidRPr="006F1040">
        <w:rPr>
          <w:color w:val="000000" w:themeColor="text1"/>
        </w:rPr>
        <w:t xml:space="preserve"> «УК «Уютный город» м</w:t>
      </w:r>
      <w:r w:rsidR="009F4F7B" w:rsidRPr="006F1040">
        <w:rPr>
          <w:color w:val="000000" w:themeColor="text1"/>
        </w:rPr>
        <w:t>ощность существующих котельных МО «</w:t>
      </w:r>
      <w:proofErr w:type="spellStart"/>
      <w:r w:rsidR="009F4F7B" w:rsidRPr="006F1040">
        <w:rPr>
          <w:color w:val="000000" w:themeColor="text1"/>
        </w:rPr>
        <w:t>Шенкурское</w:t>
      </w:r>
      <w:proofErr w:type="spellEnd"/>
      <w:r w:rsidR="009F4F7B" w:rsidRPr="006F1040">
        <w:rPr>
          <w:color w:val="000000" w:themeColor="text1"/>
        </w:rPr>
        <w:t>»</w:t>
      </w:r>
      <w:r w:rsidR="005723D3" w:rsidRPr="006F1040">
        <w:rPr>
          <w:color w:val="000000" w:themeColor="text1"/>
        </w:rPr>
        <w:t xml:space="preserve"> </w:t>
      </w:r>
      <w:r w:rsidR="009F4F7B" w:rsidRPr="006F1040">
        <w:rPr>
          <w:color w:val="000000" w:themeColor="text1"/>
        </w:rPr>
        <w:t>обеспечивает</w:t>
      </w:r>
      <w:r w:rsidR="009F4F7B" w:rsidRPr="00350A64">
        <w:t xml:space="preserve"> потребность потребителей тепла </w:t>
      </w:r>
      <w:r w:rsidR="007E3404" w:rsidRPr="00350A64">
        <w:t xml:space="preserve">г. Шенкурска и д. </w:t>
      </w:r>
      <w:proofErr w:type="spellStart"/>
      <w:r w:rsidR="007E3404" w:rsidRPr="00350A64">
        <w:t>Бобыкинская</w:t>
      </w:r>
      <w:proofErr w:type="spellEnd"/>
      <w:r w:rsidR="009F4F7B" w:rsidRPr="00350A64">
        <w:t xml:space="preserve"> до конца расчетного срока.</w:t>
      </w:r>
    </w:p>
    <w:p w:rsidR="00E70582" w:rsidRDefault="00E70582" w:rsidP="00E70582">
      <w:pPr>
        <w:pStyle w:val="a9"/>
        <w:shd w:val="clear" w:color="auto" w:fill="auto"/>
        <w:spacing w:before="0" w:line="240" w:lineRule="auto"/>
        <w:ind w:left="119" w:right="142" w:firstLine="680"/>
        <w:jc w:val="both"/>
      </w:pPr>
    </w:p>
    <w:p w:rsidR="009F4F7B" w:rsidRPr="00517D63" w:rsidRDefault="009F4F7B" w:rsidP="00E70582">
      <w:pPr>
        <w:pStyle w:val="210"/>
        <w:keepNext/>
        <w:keepLines/>
        <w:shd w:val="clear" w:color="auto" w:fill="auto"/>
        <w:spacing w:before="0" w:after="0" w:line="240" w:lineRule="auto"/>
        <w:ind w:left="119" w:right="142" w:firstLine="0"/>
        <w:jc w:val="both"/>
        <w:rPr>
          <w:b/>
        </w:rPr>
      </w:pPr>
      <w:bookmarkStart w:id="52" w:name="bookmark55"/>
      <w:r w:rsidRPr="00517D63">
        <w:rPr>
          <w:b/>
        </w:rPr>
        <w:t>2.4. Предложения по строительству, реконструкции, и техническому перевооружению источников тепловой энергии</w:t>
      </w:r>
      <w:bookmarkEnd w:id="52"/>
    </w:p>
    <w:p w:rsidR="009F4F7B" w:rsidRDefault="009F4F7B">
      <w:pPr>
        <w:pStyle w:val="a9"/>
        <w:shd w:val="clear" w:color="auto" w:fill="auto"/>
        <w:spacing w:before="0" w:line="322" w:lineRule="exact"/>
        <w:ind w:left="120" w:right="140" w:firstLine="680"/>
        <w:jc w:val="both"/>
      </w:pPr>
      <w:r>
        <w:t>Предложения по строительству, реконструкции и техническому перевооружению источников тепловой энергии разрабатываются в соответствии пунктом 10 и пунктом 41 Требований к схемам теплоснабжения.</w:t>
      </w:r>
    </w:p>
    <w:p w:rsidR="009F4F7B" w:rsidRDefault="009F4F7B">
      <w:pPr>
        <w:pStyle w:val="a9"/>
        <w:shd w:val="clear" w:color="auto" w:fill="auto"/>
        <w:spacing w:before="0" w:line="322" w:lineRule="exact"/>
        <w:ind w:left="120" w:right="140" w:firstLine="680"/>
        <w:jc w:val="both"/>
      </w:pPr>
      <w:r>
        <w:t xml:space="preserve">В результате разработки в соответствии с пунктом 41 Требований к схеме теплоснабжения должны быть решены следующие задачи - определение </w:t>
      </w:r>
      <w:r>
        <w:lastRenderedPageBreak/>
        <w:t>условий организации централизованного теплоснабжения, индивидуального теплоснабжения, а также поквартирного отопления. Централизованное теплоснабжение предусмотрено для существующей и перспективной застройки.</w:t>
      </w:r>
    </w:p>
    <w:p w:rsidR="009F4F7B" w:rsidRDefault="009F4F7B">
      <w:pPr>
        <w:pStyle w:val="a9"/>
        <w:shd w:val="clear" w:color="auto" w:fill="auto"/>
        <w:spacing w:before="0" w:line="322" w:lineRule="exact"/>
        <w:ind w:left="120" w:right="140" w:firstLine="680"/>
        <w:jc w:val="both"/>
      </w:pPr>
      <w:r>
        <w:t>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p>
    <w:p w:rsidR="009F4F7B" w:rsidRDefault="000D3CB8">
      <w:pPr>
        <w:pStyle w:val="a9"/>
        <w:numPr>
          <w:ilvl w:val="0"/>
          <w:numId w:val="15"/>
        </w:numPr>
        <w:shd w:val="clear" w:color="auto" w:fill="auto"/>
        <w:tabs>
          <w:tab w:val="left" w:pos="846"/>
        </w:tabs>
        <w:spacing w:before="0" w:line="322" w:lineRule="exact"/>
        <w:ind w:left="140" w:right="180" w:firstLine="0"/>
        <w:jc w:val="both"/>
      </w:pPr>
      <w:r>
        <w:t>п</w:t>
      </w:r>
      <w:r w:rsidR="009F4F7B">
        <w:t>редложения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9F4F7B" w:rsidRDefault="009F4F7B">
      <w:pPr>
        <w:pStyle w:val="a9"/>
        <w:numPr>
          <w:ilvl w:val="0"/>
          <w:numId w:val="15"/>
        </w:numPr>
        <w:shd w:val="clear" w:color="auto" w:fill="auto"/>
        <w:tabs>
          <w:tab w:val="left" w:pos="850"/>
        </w:tabs>
        <w:spacing w:before="0" w:line="322" w:lineRule="exact"/>
        <w:ind w:left="140" w:right="180" w:firstLine="0"/>
        <w:jc w:val="both"/>
      </w:pPr>
      <w:r>
        <w:t>предложения по реконструкции котельных с увеличением зоны их действия путем включения в нее зон действия</w:t>
      </w:r>
      <w:r w:rsidR="000D3CB8">
        <w:t>,</w:t>
      </w:r>
      <w:r>
        <w:t xml:space="preserve"> существующих источников тепловой энергии.</w:t>
      </w:r>
    </w:p>
    <w:p w:rsidR="009F4F7B" w:rsidRDefault="009F4F7B">
      <w:pPr>
        <w:pStyle w:val="a9"/>
        <w:numPr>
          <w:ilvl w:val="0"/>
          <w:numId w:val="15"/>
        </w:numPr>
        <w:shd w:val="clear" w:color="auto" w:fill="auto"/>
        <w:tabs>
          <w:tab w:val="left" w:pos="855"/>
        </w:tabs>
        <w:spacing w:before="0" w:line="322" w:lineRule="exact"/>
        <w:ind w:left="140" w:right="180" w:firstLine="0"/>
        <w:jc w:val="both"/>
      </w:pPr>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numPr>
          <w:ilvl w:val="0"/>
          <w:numId w:val="15"/>
        </w:numPr>
        <w:shd w:val="clear" w:color="auto" w:fill="auto"/>
        <w:tabs>
          <w:tab w:val="left" w:pos="860"/>
        </w:tabs>
        <w:spacing w:before="0" w:after="604" w:line="326" w:lineRule="exact"/>
        <w:ind w:left="140" w:right="180" w:firstLine="0"/>
        <w:jc w:val="both"/>
      </w:pPr>
      <w:r>
        <w:t>обоснование организации индивидуального теплоснабжения в зонах застройки поселения малоэтажными жилыми зданиями.</w:t>
      </w:r>
    </w:p>
    <w:p w:rsidR="009F4F7B" w:rsidRPr="00517D63" w:rsidRDefault="009F4F7B">
      <w:pPr>
        <w:pStyle w:val="a9"/>
        <w:shd w:val="clear" w:color="auto" w:fill="auto"/>
        <w:spacing w:before="0" w:after="240" w:line="322" w:lineRule="exact"/>
        <w:ind w:left="140" w:right="180" w:firstLine="0"/>
        <w:jc w:val="both"/>
        <w:rPr>
          <w:b/>
        </w:rPr>
      </w:pPr>
      <w:r w:rsidRPr="00517D63">
        <w:rPr>
          <w:b/>
        </w:rPr>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32665" w:rsidRDefault="009F4F7B">
      <w:pPr>
        <w:pStyle w:val="a9"/>
        <w:shd w:val="clear" w:color="auto" w:fill="auto"/>
        <w:spacing w:before="0" w:line="322" w:lineRule="exact"/>
        <w:ind w:left="140" w:right="180" w:firstLine="700"/>
        <w:jc w:val="both"/>
      </w:pPr>
      <w:r>
        <w:t xml:space="preserve">Теплоснабжение перспективных объектов, которые планируется разместить вне зон действия существующих котельных, предлагается осуществить от автономных источников. </w:t>
      </w:r>
    </w:p>
    <w:p w:rsidR="004F0E3D" w:rsidRPr="00350A64" w:rsidRDefault="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w:t>
      </w:r>
      <w:r w:rsidR="005723D3" w:rsidRPr="00350A64">
        <w:t xml:space="preserve">ООО «УК Уютный город» </w:t>
      </w:r>
      <w:r w:rsidRPr="00350A64">
        <w:t>предполагается проведение следующих мероприятий:</w:t>
      </w:r>
    </w:p>
    <w:p w:rsidR="004F0E3D" w:rsidRPr="00350A64" w:rsidRDefault="004F0E3D" w:rsidP="004F0E3D">
      <w:pPr>
        <w:pStyle w:val="a9"/>
        <w:shd w:val="clear" w:color="auto" w:fill="auto"/>
        <w:spacing w:before="0" w:line="240" w:lineRule="auto"/>
        <w:ind w:right="20" w:firstLine="0"/>
        <w:jc w:val="both"/>
      </w:pPr>
      <w:r w:rsidRPr="00350A64">
        <w:t xml:space="preserve">1. Строительство нового здания котельной </w:t>
      </w:r>
      <w:proofErr w:type="gramStart"/>
      <w:r w:rsidRPr="00350A64">
        <w:t>Квартальная</w:t>
      </w:r>
      <w:proofErr w:type="gramEnd"/>
      <w:r w:rsidRPr="00350A64">
        <w:t>.</w:t>
      </w:r>
    </w:p>
    <w:p w:rsidR="004F0E3D" w:rsidRPr="00350A64" w:rsidRDefault="004F0E3D" w:rsidP="004F0E3D">
      <w:pPr>
        <w:pStyle w:val="a9"/>
        <w:shd w:val="clear" w:color="auto" w:fill="auto"/>
        <w:spacing w:before="0" w:line="240" w:lineRule="auto"/>
        <w:ind w:right="20" w:firstLine="0"/>
        <w:jc w:val="both"/>
      </w:pPr>
      <w:r w:rsidRPr="00350A64">
        <w:t>2. На котельной Квартальная: замена котла КВУ-1500 (1,29 Гкал/ч) на КВУ-2000 (1,72 Гкал/ч).</w:t>
      </w:r>
    </w:p>
    <w:p w:rsidR="004F0E3D" w:rsidRPr="00350A64" w:rsidRDefault="004F0E3D" w:rsidP="004F0E3D">
      <w:pPr>
        <w:pStyle w:val="a9"/>
        <w:shd w:val="clear" w:color="auto" w:fill="auto"/>
        <w:spacing w:before="0" w:line="240" w:lineRule="auto"/>
        <w:ind w:right="20" w:firstLine="0"/>
        <w:jc w:val="both"/>
      </w:pPr>
      <w:r w:rsidRPr="00350A64">
        <w:t>3. На котельной База замена котла КВм-1,16 (1 Гкал/ч), на котел КВУ-1000 (0,86 Гкал/ч).</w:t>
      </w:r>
    </w:p>
    <w:p w:rsidR="009F4F7B" w:rsidRDefault="009F4F7B" w:rsidP="00517D63">
      <w:pPr>
        <w:pStyle w:val="a9"/>
        <w:shd w:val="clear" w:color="auto" w:fill="auto"/>
        <w:spacing w:before="0" w:line="322" w:lineRule="exact"/>
        <w:ind w:left="140" w:right="180" w:firstLine="0"/>
        <w:jc w:val="both"/>
      </w:pPr>
      <w:r w:rsidRPr="00350A64">
        <w:t>Перечень существующего оборудования котельных представлен в таблицах</w:t>
      </w:r>
      <w:r>
        <w:t xml:space="preserve"> 2.1.1. и 2.1.4.</w:t>
      </w:r>
    </w:p>
    <w:p w:rsidR="009F4F7B" w:rsidRDefault="009F4F7B">
      <w:pPr>
        <w:pStyle w:val="a9"/>
        <w:shd w:val="clear" w:color="auto" w:fill="auto"/>
        <w:spacing w:before="0" w:line="322" w:lineRule="exact"/>
        <w:ind w:left="140" w:right="180" w:firstLine="700"/>
        <w:jc w:val="both"/>
      </w:pPr>
      <w:r>
        <w:t xml:space="preserve">Схемой теплоснабжения предусматривается техническое </w:t>
      </w:r>
      <w:r w:rsidR="000D3CB8">
        <w:t>обследован</w:t>
      </w:r>
      <w:r>
        <w:t xml:space="preserve">ие </w:t>
      </w:r>
      <w:r w:rsidR="000D3CB8">
        <w:t xml:space="preserve">и замену изношенных участков тепловых сетей от </w:t>
      </w:r>
      <w:r>
        <w:t>котельных МО «</w:t>
      </w:r>
      <w:proofErr w:type="spellStart"/>
      <w:r>
        <w:t>Шенкурское</w:t>
      </w:r>
      <w:proofErr w:type="spellEnd"/>
      <w:r>
        <w:t>»</w:t>
      </w:r>
      <w:r w:rsidR="000D3CB8">
        <w:t xml:space="preserve"> и д. </w:t>
      </w:r>
      <w:proofErr w:type="spellStart"/>
      <w:r w:rsidR="000D3CB8">
        <w:t>Бобыкинская</w:t>
      </w:r>
      <w:proofErr w:type="spellEnd"/>
      <w:r>
        <w:t>.</w:t>
      </w:r>
    </w:p>
    <w:p w:rsidR="009F4F7B" w:rsidRDefault="009F4F7B" w:rsidP="004C4CF1">
      <w:pPr>
        <w:pStyle w:val="212"/>
        <w:framePr w:w="9301" w:wrap="notBeside" w:vAnchor="text" w:hAnchor="text" w:xAlign="center" w:y="5"/>
        <w:shd w:val="clear" w:color="auto" w:fill="auto"/>
        <w:spacing w:line="230" w:lineRule="exact"/>
        <w:jc w:val="right"/>
      </w:pPr>
      <w:r>
        <w:t>Таблица 2.4.1.</w:t>
      </w:r>
    </w:p>
    <w:tbl>
      <w:tblPr>
        <w:tblW w:w="0" w:type="auto"/>
        <w:tblLayout w:type="fixed"/>
        <w:tblCellMar>
          <w:left w:w="0" w:type="dxa"/>
          <w:right w:w="0" w:type="dxa"/>
        </w:tblCellMar>
        <w:tblLook w:val="0000"/>
      </w:tblPr>
      <w:tblGrid>
        <w:gridCol w:w="562"/>
        <w:gridCol w:w="4118"/>
        <w:gridCol w:w="2530"/>
        <w:gridCol w:w="1310"/>
        <w:gridCol w:w="1339"/>
      </w:tblGrid>
      <w:tr w:rsidR="004C4CF1" w:rsidRPr="002C5BC7" w:rsidTr="004C4CF1">
        <w:trPr>
          <w:trHeight w:val="432"/>
        </w:trPr>
        <w:tc>
          <w:tcPr>
            <w:tcW w:w="562"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r w:rsidRPr="002C5BC7">
              <w:rPr>
                <w:b/>
              </w:rPr>
              <w:t>Этапы</w:t>
            </w:r>
          </w:p>
        </w:tc>
      </w:tr>
      <w:tr w:rsidR="004C4CF1" w:rsidRPr="002C5BC7" w:rsidTr="004C4CF1">
        <w:trPr>
          <w:trHeight w:val="576"/>
        </w:trPr>
        <w:tc>
          <w:tcPr>
            <w:tcW w:w="562"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2021-2030 г.г.</w:t>
            </w:r>
          </w:p>
        </w:tc>
      </w:tr>
      <w:tr w:rsidR="004C4CF1" w:rsidTr="004C4CF1">
        <w:trPr>
          <w:trHeight w:val="251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lastRenderedPageBreak/>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Получение</w:t>
            </w:r>
          </w:p>
          <w:p w:rsidR="004C4CF1" w:rsidRDefault="004C4CF1" w:rsidP="004C4CF1">
            <w:pPr>
              <w:pStyle w:val="2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4C4CF1">
        <w:trPr>
          <w:trHeight w:val="287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35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5F58AC">
        <w:trPr>
          <w:trHeight w:val="841"/>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8" w:lineRule="exact"/>
              <w:ind w:left="120"/>
            </w:pPr>
            <w:r>
              <w:t>Реконструкции изношенных участков тепловых сетей, км</w:t>
            </w:r>
            <w:proofErr w:type="gramStart"/>
            <w:r w:rsidRPr="005F6490">
              <w:t>.</w:t>
            </w:r>
            <w:proofErr w:type="gramEnd"/>
            <w:r w:rsidR="003D2A4C" w:rsidRPr="005F6490">
              <w:t xml:space="preserve"> (</w:t>
            </w:r>
            <w:proofErr w:type="gramStart"/>
            <w:r w:rsidR="003D2A4C" w:rsidRPr="005F6490">
              <w:t>в</w:t>
            </w:r>
            <w:proofErr w:type="gramEnd"/>
            <w:r w:rsidR="003D2A4C" w:rsidRPr="005F6490">
              <w:t xml:space="preserve"> двухтрубном исполнении)</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3,909</w:t>
            </w:r>
          </w:p>
        </w:tc>
      </w:tr>
    </w:tbl>
    <w:p w:rsidR="009F4F7B" w:rsidRDefault="009F4F7B">
      <w:pPr>
        <w:rPr>
          <w:color w:val="auto"/>
          <w:sz w:val="2"/>
          <w:szCs w:val="2"/>
        </w:rPr>
      </w:pPr>
    </w:p>
    <w:p w:rsidR="009F4F7B" w:rsidRPr="00517D63" w:rsidRDefault="009F4F7B">
      <w:pPr>
        <w:pStyle w:val="a9"/>
        <w:numPr>
          <w:ilvl w:val="0"/>
          <w:numId w:val="16"/>
        </w:numPr>
        <w:shd w:val="clear" w:color="auto" w:fill="auto"/>
        <w:tabs>
          <w:tab w:val="left" w:pos="975"/>
        </w:tabs>
        <w:spacing w:before="540" w:after="240" w:line="322" w:lineRule="exact"/>
        <w:ind w:left="140" w:right="180" w:firstLine="0"/>
        <w:jc w:val="both"/>
        <w:rPr>
          <w:b/>
        </w:rPr>
      </w:pPr>
      <w:r w:rsidRPr="00517D63">
        <w:rPr>
          <w:b/>
        </w:rPr>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9F4F7B" w:rsidRDefault="009F4F7B">
      <w:pPr>
        <w:pStyle w:val="a9"/>
        <w:shd w:val="clear" w:color="auto" w:fill="auto"/>
        <w:spacing w:before="0" w:after="600" w:line="322" w:lineRule="exact"/>
        <w:ind w:left="140" w:right="180" w:firstLine="700"/>
        <w:jc w:val="both"/>
      </w:pPr>
      <w:r>
        <w:t>Так как мощность котельных МО «</w:t>
      </w:r>
      <w:proofErr w:type="spellStart"/>
      <w:r>
        <w:t>Шенкурское</w:t>
      </w:r>
      <w:proofErr w:type="spellEnd"/>
      <w:r>
        <w:t xml:space="preserve">» менее 10 МВт, то в соответствии со </w:t>
      </w:r>
      <w:proofErr w:type="spellStart"/>
      <w:r>
        <w:t>СНиП</w:t>
      </w:r>
      <w:proofErr w:type="spellEnd"/>
      <w:r>
        <w:t xml:space="preserve"> 41-02-2003 «Тепловые сети», меры по переводу котельных в источники с комбинированной выработкой электрической и тепловой энергии схемой теплоснабжения не предусмотрены.</w:t>
      </w:r>
    </w:p>
    <w:p w:rsidR="009F4F7B" w:rsidRPr="00517D63" w:rsidRDefault="009F4F7B">
      <w:pPr>
        <w:pStyle w:val="a9"/>
        <w:numPr>
          <w:ilvl w:val="0"/>
          <w:numId w:val="16"/>
        </w:numPr>
        <w:shd w:val="clear" w:color="auto" w:fill="auto"/>
        <w:tabs>
          <w:tab w:val="left" w:pos="855"/>
        </w:tabs>
        <w:spacing w:before="0" w:after="240" w:line="322" w:lineRule="exact"/>
        <w:ind w:left="140" w:right="180" w:firstLine="0"/>
        <w:jc w:val="both"/>
        <w:rPr>
          <w:b/>
        </w:rPr>
      </w:pPr>
      <w:r w:rsidRPr="00517D63">
        <w:rPr>
          <w:b/>
        </w:rPr>
        <w:t xml:space="preserve">Предложения по реконструкции котельных с увеличением зоны их действия путем включения в нее зон </w:t>
      </w:r>
      <w:proofErr w:type="gramStart"/>
      <w:r w:rsidRPr="00517D63">
        <w:rPr>
          <w:b/>
        </w:rPr>
        <w:t>действия</w:t>
      </w:r>
      <w:proofErr w:type="gramEnd"/>
      <w:r w:rsidRPr="00517D63">
        <w:rPr>
          <w:b/>
        </w:rPr>
        <w:t xml:space="preserve"> существующих источников тепловой энергии</w:t>
      </w:r>
    </w:p>
    <w:p w:rsidR="009F4F7B" w:rsidRDefault="009F4F7B" w:rsidP="00D41BB8">
      <w:pPr>
        <w:pStyle w:val="a9"/>
        <w:shd w:val="clear" w:color="auto" w:fill="auto"/>
        <w:spacing w:before="0" w:line="240" w:lineRule="auto"/>
        <w:ind w:left="142" w:right="181" w:firstLine="700"/>
        <w:jc w:val="both"/>
      </w:pPr>
      <w:r>
        <w:t>Предложения по реконструкции котельных с увеличением зон их действия путем включения в их зоны действия</w:t>
      </w:r>
      <w:r w:rsidR="000D3CB8">
        <w:t>,</w:t>
      </w:r>
      <w:r>
        <w:t xml:space="preserve"> других существующих источников тепловой энергии отсутствуют.</w:t>
      </w:r>
    </w:p>
    <w:p w:rsidR="009F4F7B" w:rsidRPr="00517D63" w:rsidRDefault="009F4F7B" w:rsidP="00D41BB8">
      <w:pPr>
        <w:pStyle w:val="a9"/>
        <w:shd w:val="clear" w:color="auto" w:fill="auto"/>
        <w:spacing w:before="0" w:line="240" w:lineRule="auto"/>
        <w:ind w:left="142" w:right="181" w:firstLine="0"/>
        <w:jc w:val="both"/>
        <w:rPr>
          <w:b/>
        </w:rPr>
      </w:pPr>
      <w:r w:rsidRPr="00517D63">
        <w:rPr>
          <w:b/>
        </w:rPr>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shd w:val="clear" w:color="auto" w:fill="auto"/>
        <w:spacing w:before="0" w:after="240" w:line="322" w:lineRule="exact"/>
        <w:ind w:left="140" w:right="180" w:firstLine="700"/>
        <w:jc w:val="both"/>
      </w:pPr>
      <w:r>
        <w:t>Меры по выводу из эксплуатации котельных при передаче тепловых нагрузок на другие источники тепловой энергии схемой теплоснабжения не предусмотрены.</w:t>
      </w:r>
    </w:p>
    <w:p w:rsidR="009F4F7B" w:rsidRPr="00517D63" w:rsidRDefault="009F4F7B">
      <w:pPr>
        <w:pStyle w:val="a9"/>
        <w:shd w:val="clear" w:color="auto" w:fill="auto"/>
        <w:spacing w:before="0" w:after="236" w:line="322" w:lineRule="exact"/>
        <w:ind w:left="140" w:right="180" w:firstLine="0"/>
        <w:jc w:val="both"/>
        <w:rPr>
          <w:b/>
        </w:rPr>
      </w:pPr>
      <w:r w:rsidRPr="00517D63">
        <w:rPr>
          <w:b/>
        </w:rPr>
        <w:lastRenderedPageBreak/>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line="326" w:lineRule="exact"/>
        <w:ind w:left="140" w:right="180" w:firstLine="700"/>
        <w:jc w:val="both"/>
      </w:pPr>
      <w:r>
        <w:t>Предложения по вводу новых источников тепловой энергии с использованием возобновляемых источников энергии отсутствуют.</w:t>
      </w:r>
    </w:p>
    <w:p w:rsidR="009F4F7B" w:rsidRDefault="009F4F7B" w:rsidP="00382060">
      <w:pPr>
        <w:pStyle w:val="a9"/>
        <w:shd w:val="clear" w:color="auto" w:fill="auto"/>
        <w:spacing w:before="0" w:line="240" w:lineRule="auto"/>
        <w:ind w:left="23" w:right="23" w:firstLine="640"/>
        <w:jc w:val="both"/>
      </w:pPr>
      <w:r>
        <w:t>Поскольку топливом для существующих источников тепловой энергии является древесное топливо, меры по их реконструкции с использованием возобновляемых источников энергии также не предусмотрены.</w:t>
      </w:r>
    </w:p>
    <w:p w:rsidR="00382060" w:rsidRDefault="00382060" w:rsidP="00382060">
      <w:pPr>
        <w:pStyle w:val="a9"/>
        <w:shd w:val="clear" w:color="auto" w:fill="auto"/>
        <w:spacing w:before="0" w:line="240" w:lineRule="auto"/>
        <w:ind w:left="23" w:right="23" w:firstLine="640"/>
        <w:jc w:val="both"/>
      </w:pPr>
    </w:p>
    <w:p w:rsidR="009F4F7B" w:rsidRDefault="009F4F7B" w:rsidP="00382060">
      <w:pPr>
        <w:pStyle w:val="a9"/>
        <w:shd w:val="clear" w:color="auto" w:fill="auto"/>
        <w:spacing w:before="0" w:line="240" w:lineRule="auto"/>
        <w:ind w:left="23" w:right="23" w:firstLine="0"/>
        <w:jc w:val="both"/>
        <w:rPr>
          <w:b/>
        </w:rPr>
      </w:pPr>
      <w:r w:rsidRPr="00517D63">
        <w:rPr>
          <w:b/>
        </w:rPr>
        <w:t>2.5. Предложения по строительству и реконструкции тепловых сетей и сооружений на них</w:t>
      </w:r>
    </w:p>
    <w:p w:rsidR="00382060" w:rsidRPr="00517D63" w:rsidRDefault="00382060" w:rsidP="00382060">
      <w:pPr>
        <w:pStyle w:val="a9"/>
        <w:shd w:val="clear" w:color="auto" w:fill="auto"/>
        <w:spacing w:before="0" w:line="240" w:lineRule="auto"/>
        <w:ind w:left="23" w:right="23" w:firstLine="0"/>
        <w:jc w:val="both"/>
        <w:rPr>
          <w:b/>
        </w:rPr>
      </w:pPr>
    </w:p>
    <w:p w:rsidR="009F4F7B" w:rsidRPr="00517D63" w:rsidRDefault="003D2A4C" w:rsidP="003D2A4C">
      <w:pPr>
        <w:pStyle w:val="a9"/>
        <w:shd w:val="clear" w:color="auto" w:fill="auto"/>
        <w:tabs>
          <w:tab w:val="left" w:pos="706"/>
        </w:tabs>
        <w:spacing w:before="0" w:after="300" w:line="322" w:lineRule="exact"/>
        <w:ind w:right="20" w:firstLine="0"/>
        <w:jc w:val="both"/>
        <w:rPr>
          <w:b/>
        </w:rPr>
      </w:pPr>
      <w:r>
        <w:rPr>
          <w:b/>
        </w:rPr>
        <w:t>2.5.1.</w:t>
      </w:r>
      <w:r w:rsidR="009F4F7B" w:rsidRPr="00517D63">
        <w:rPr>
          <w:b/>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300" w:line="322" w:lineRule="exact"/>
        <w:ind w:left="20" w:right="20" w:firstLine="640"/>
        <w:jc w:val="both"/>
      </w:pPr>
      <w:r>
        <w:t>Зоны с дефицитом располагаемой мощности отсутствуют. В связи с этим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517D63" w:rsidRDefault="003D2A4C" w:rsidP="003D2A4C">
      <w:pPr>
        <w:pStyle w:val="a9"/>
        <w:shd w:val="clear" w:color="auto" w:fill="auto"/>
        <w:tabs>
          <w:tab w:val="left" w:pos="716"/>
        </w:tabs>
        <w:spacing w:before="0" w:after="300" w:line="322" w:lineRule="exact"/>
        <w:ind w:right="20" w:firstLine="0"/>
        <w:jc w:val="both"/>
        <w:rPr>
          <w:b/>
        </w:rPr>
      </w:pPr>
      <w:r>
        <w:rPr>
          <w:b/>
        </w:rPr>
        <w:t>2.5.2.</w:t>
      </w:r>
      <w:r w:rsidR="009F4F7B" w:rsidRPr="00517D63">
        <w:rPr>
          <w:b/>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9F4F7B" w:rsidRDefault="009F4F7B">
      <w:pPr>
        <w:pStyle w:val="a9"/>
        <w:shd w:val="clear" w:color="auto" w:fill="auto"/>
        <w:spacing w:before="0" w:line="322" w:lineRule="exact"/>
        <w:ind w:left="20" w:right="20" w:firstLine="640"/>
        <w:jc w:val="both"/>
      </w:pPr>
      <w:r>
        <w:t xml:space="preserve">Строительство и реконструкция тепловых сетей в зонах с централизованным теплоснабжением для обеспечения перспективных приростов тепловой нагрузки в осваиваемых районах </w:t>
      </w:r>
      <w:proofErr w:type="gramStart"/>
      <w:r w:rsidR="00517D63">
        <w:t>г</w:t>
      </w:r>
      <w:proofErr w:type="gramEnd"/>
      <w:r w:rsidR="00517D63">
        <w:t xml:space="preserve">. Шенкурска и д. </w:t>
      </w:r>
      <w:proofErr w:type="spellStart"/>
      <w:r w:rsidR="00517D63">
        <w:t>Бобыкинская</w:t>
      </w:r>
      <w:proofErr w:type="spellEnd"/>
      <w:r>
        <w:t xml:space="preserve"> будет проводиться по мере необходимости подключении новых потребителей.</w:t>
      </w:r>
    </w:p>
    <w:p w:rsidR="009F4F7B" w:rsidRDefault="009F4F7B">
      <w:pPr>
        <w:pStyle w:val="a9"/>
        <w:shd w:val="clear" w:color="auto" w:fill="auto"/>
        <w:spacing w:before="0" w:line="322" w:lineRule="exact"/>
        <w:ind w:left="20" w:right="20" w:firstLine="640"/>
        <w:jc w:val="both"/>
      </w:pPr>
      <w:r>
        <w:t>Проект тепловых сетей должен быть выполнен специализированной организацией с учетом существующих инженерных коммуникаций.</w:t>
      </w:r>
    </w:p>
    <w:p w:rsidR="009F4F7B" w:rsidRDefault="009F4F7B">
      <w:pPr>
        <w:pStyle w:val="a9"/>
        <w:shd w:val="clear" w:color="auto" w:fill="auto"/>
        <w:spacing w:before="0" w:line="322" w:lineRule="exact"/>
        <w:ind w:left="20" w:right="20" w:firstLine="640"/>
        <w:jc w:val="both"/>
      </w:pPr>
      <w:r>
        <w:t>Прокладка теплосетей принята двухтрубной, подземной в непроходных лотковых каналах марки КЛ по альбомам типовых деталей серии 3.006.1-2/87 или надземной на низких опорах.</w:t>
      </w:r>
    </w:p>
    <w:p w:rsidR="009F4F7B" w:rsidRDefault="009F4F7B">
      <w:pPr>
        <w:pStyle w:val="a9"/>
        <w:shd w:val="clear" w:color="auto" w:fill="auto"/>
        <w:spacing w:before="0" w:line="322" w:lineRule="exact"/>
        <w:ind w:left="20" w:right="20" w:firstLine="640"/>
        <w:jc w:val="both"/>
      </w:pPr>
      <w:r>
        <w:t xml:space="preserve">Трубопроводы подземной прокладки принимаются </w:t>
      </w:r>
      <w:proofErr w:type="gramStart"/>
      <w:r>
        <w:t>стальными</w:t>
      </w:r>
      <w:proofErr w:type="gramEnd"/>
      <w:r>
        <w:t xml:space="preserve">, теплоизолированными </w:t>
      </w:r>
      <w:proofErr w:type="spellStart"/>
      <w:r>
        <w:t>пенополиуретаном</w:t>
      </w:r>
      <w:proofErr w:type="spellEnd"/>
      <w:r>
        <w:t xml:space="preserve"> с полиэтиленовым покрытием по ГОСТ 30732-2006, надземной с покрытием из оцинкованной стали.</w:t>
      </w:r>
    </w:p>
    <w:p w:rsidR="009F4F7B" w:rsidRDefault="009F4F7B">
      <w:pPr>
        <w:pStyle w:val="a9"/>
        <w:shd w:val="clear" w:color="auto" w:fill="auto"/>
        <w:spacing w:before="0" w:line="322" w:lineRule="exact"/>
        <w:ind w:left="20" w:right="20" w:firstLine="420"/>
        <w:jc w:val="both"/>
      </w:pPr>
      <w:r>
        <w:t>На тепловых сетях должны быть предусмотрены тепловые камеры для установки отключающих устройств.</w:t>
      </w:r>
    </w:p>
    <w:p w:rsidR="00517D63" w:rsidRDefault="00517D63">
      <w:pPr>
        <w:pStyle w:val="a9"/>
        <w:shd w:val="clear" w:color="auto" w:fill="auto"/>
        <w:spacing w:before="0" w:line="322" w:lineRule="exact"/>
        <w:ind w:left="20" w:right="20" w:firstLine="420"/>
        <w:jc w:val="both"/>
      </w:pPr>
    </w:p>
    <w:p w:rsidR="009F4F7B" w:rsidRPr="00517D63" w:rsidRDefault="003D2A4C" w:rsidP="003D2A4C">
      <w:pPr>
        <w:pStyle w:val="a9"/>
        <w:shd w:val="clear" w:color="auto" w:fill="auto"/>
        <w:tabs>
          <w:tab w:val="left" w:pos="855"/>
        </w:tabs>
        <w:spacing w:before="0" w:after="300" w:line="322" w:lineRule="exact"/>
        <w:ind w:right="40" w:firstLine="0"/>
        <w:jc w:val="both"/>
        <w:rPr>
          <w:b/>
        </w:rPr>
      </w:pPr>
      <w:r>
        <w:rPr>
          <w:b/>
        </w:rPr>
        <w:lastRenderedPageBreak/>
        <w:t>2.5.3.</w:t>
      </w:r>
      <w:r w:rsidR="009F4F7B" w:rsidRPr="00517D63">
        <w:rPr>
          <w:b/>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600" w:line="322" w:lineRule="exact"/>
        <w:ind w:left="140" w:right="40" w:firstLine="700"/>
        <w:jc w:val="both"/>
      </w:pPr>
      <w:r>
        <w:t xml:space="preserve">Предложения по новому строительству и реконструкции тепловых сетей, обеспечивающие условия, при наличии которых </w:t>
      </w:r>
      <w:proofErr w:type="gramStart"/>
      <w:r>
        <w:t>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roofErr w:type="gramEnd"/>
      <w:r w:rsidR="000D3CB8">
        <w:t>,</w:t>
      </w:r>
      <w:r>
        <w:t xml:space="preserve"> в виду территориальной удаленности источников теплоснабжения друг от друга.</w:t>
      </w:r>
    </w:p>
    <w:p w:rsidR="009F4F7B" w:rsidRPr="00517D63" w:rsidRDefault="003D2A4C" w:rsidP="003D2A4C">
      <w:pPr>
        <w:pStyle w:val="a9"/>
        <w:shd w:val="clear" w:color="auto" w:fill="auto"/>
        <w:tabs>
          <w:tab w:val="left" w:pos="894"/>
        </w:tabs>
        <w:spacing w:before="0" w:after="304" w:line="322" w:lineRule="exact"/>
        <w:ind w:left="140" w:right="40" w:firstLine="0"/>
        <w:jc w:val="both"/>
        <w:rPr>
          <w:b/>
        </w:rPr>
      </w:pPr>
      <w:r>
        <w:rPr>
          <w:b/>
        </w:rPr>
        <w:t>2.5.4.</w:t>
      </w:r>
      <w:r w:rsidR="009F4F7B" w:rsidRPr="00517D63">
        <w:rPr>
          <w:b/>
        </w:rPr>
        <w:t>Предложения по строительству и реконструкции тепловых сетей для повышения эффективности функционирования систем теплоснабжения</w:t>
      </w:r>
    </w:p>
    <w:p w:rsidR="009F4F7B" w:rsidRDefault="009F4F7B">
      <w:pPr>
        <w:pStyle w:val="a9"/>
        <w:shd w:val="clear" w:color="auto" w:fill="auto"/>
        <w:spacing w:before="0"/>
        <w:ind w:left="140" w:right="40" w:firstLine="700"/>
        <w:jc w:val="both"/>
      </w:pPr>
      <w:r>
        <w:t>В связи с тем, что износ тепловых сетей МО «</w:t>
      </w:r>
      <w:proofErr w:type="spellStart"/>
      <w:r>
        <w:t>Шенкурское</w:t>
      </w:r>
      <w:proofErr w:type="spellEnd"/>
      <w:r>
        <w:t>» составляет 60%, требуется замена изношенных участков.</w:t>
      </w:r>
    </w:p>
    <w:p w:rsidR="009F4F7B" w:rsidRDefault="009F4F7B">
      <w:pPr>
        <w:pStyle w:val="a9"/>
        <w:shd w:val="clear" w:color="auto" w:fill="auto"/>
        <w:spacing w:before="0" w:after="236" w:line="322" w:lineRule="exact"/>
        <w:ind w:left="140" w:right="40" w:firstLine="700"/>
        <w:jc w:val="both"/>
      </w:pPr>
      <w:r>
        <w:t>Предложения по реконструкции тепловых сетей для повышения эффективности функционирования системы теплоснабжения представлены в таблице 2.5.1.</w:t>
      </w:r>
    </w:p>
    <w:p w:rsidR="009F4F7B" w:rsidRDefault="009F4F7B">
      <w:pPr>
        <w:pStyle w:val="ac"/>
        <w:framePr w:wrap="notBeside" w:vAnchor="text" w:hAnchor="text" w:xAlign="center" w:y="1"/>
        <w:shd w:val="clear" w:color="auto" w:fill="auto"/>
        <w:spacing w:line="280" w:lineRule="exact"/>
        <w:jc w:val="center"/>
      </w:pPr>
      <w:r>
        <w:t>Объемы тепловых сетей, рекомендуемых к перекладке</w:t>
      </w:r>
    </w:p>
    <w:p w:rsidR="009F4F7B" w:rsidRDefault="009F4F7B" w:rsidP="00E214AC">
      <w:pPr>
        <w:pStyle w:val="212"/>
        <w:framePr w:wrap="notBeside" w:vAnchor="text" w:hAnchor="text" w:xAlign="center" w:y="1"/>
        <w:shd w:val="clear" w:color="auto" w:fill="auto"/>
        <w:tabs>
          <w:tab w:val="left" w:leader="underscore" w:pos="6749"/>
        </w:tabs>
        <w:spacing w:line="230" w:lineRule="exact"/>
        <w:jc w:val="right"/>
      </w:pPr>
      <w:r>
        <w:tab/>
      </w:r>
      <w:r>
        <w:rPr>
          <w:rStyle w:val="231"/>
        </w:rPr>
        <w:t>Таблица 2.5.1.</w:t>
      </w:r>
    </w:p>
    <w:tbl>
      <w:tblPr>
        <w:tblW w:w="0" w:type="auto"/>
        <w:jc w:val="center"/>
        <w:tblLayout w:type="fixed"/>
        <w:tblCellMar>
          <w:left w:w="0" w:type="dxa"/>
          <w:right w:w="0" w:type="dxa"/>
        </w:tblCellMar>
        <w:tblLook w:val="0000"/>
      </w:tblPr>
      <w:tblGrid>
        <w:gridCol w:w="590"/>
        <w:gridCol w:w="3547"/>
        <w:gridCol w:w="850"/>
        <w:gridCol w:w="1416"/>
        <w:gridCol w:w="1416"/>
        <w:gridCol w:w="1704"/>
      </w:tblGrid>
      <w:tr w:rsidR="009F4F7B">
        <w:trPr>
          <w:trHeight w:val="504"/>
          <w:jc w:val="center"/>
        </w:trPr>
        <w:tc>
          <w:tcPr>
            <w:tcW w:w="59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26" w:lineRule="exact"/>
              <w:ind w:firstLine="0"/>
              <w:jc w:val="both"/>
              <w:rPr>
                <w:b/>
              </w:rPr>
            </w:pPr>
            <w:r w:rsidRPr="005F58AC">
              <w:rPr>
                <w:b/>
              </w:rPr>
              <w:t xml:space="preserve">№ </w:t>
            </w:r>
            <w:proofErr w:type="gramStart"/>
            <w:r w:rsidRPr="005F58AC">
              <w:rPr>
                <w:b/>
              </w:rPr>
              <w:t>П</w:t>
            </w:r>
            <w:proofErr w:type="gramEnd"/>
            <w:r w:rsidRPr="005F58AC">
              <w:rPr>
                <w:b/>
              </w:rPr>
              <w:t>/П</w:t>
            </w:r>
          </w:p>
        </w:tc>
        <w:tc>
          <w:tcPr>
            <w:tcW w:w="3547"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120" w:firstLine="0"/>
              <w:rPr>
                <w:b/>
              </w:rPr>
            </w:pPr>
            <w:r w:rsidRPr="005F58AC">
              <w:rPr>
                <w:b/>
              </w:rPr>
              <w:t xml:space="preserve">НАИМЕНОВАНИЕ </w:t>
            </w:r>
            <w:proofErr w:type="gramStart"/>
            <w:r w:rsidRPr="005F58AC">
              <w:rPr>
                <w:b/>
              </w:rPr>
              <w:t>СООРУЖЕНИИ</w:t>
            </w:r>
            <w:proofErr w:type="gramEnd"/>
          </w:p>
        </w:tc>
        <w:tc>
          <w:tcPr>
            <w:tcW w:w="85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35" w:lineRule="exact"/>
              <w:ind w:firstLine="0"/>
              <w:jc w:val="both"/>
              <w:rPr>
                <w:b/>
              </w:rPr>
            </w:pPr>
            <w:r w:rsidRPr="005F58AC">
              <w:rPr>
                <w:b/>
              </w:rPr>
              <w:t>ЕДИН. ИЗМ.</w:t>
            </w:r>
          </w:p>
        </w:tc>
        <w:tc>
          <w:tcPr>
            <w:tcW w:w="2832"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СРОКИ СТРОИТЕЛЬСТВА</w:t>
            </w:r>
          </w:p>
        </w:tc>
        <w:tc>
          <w:tcPr>
            <w:tcW w:w="1704"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ПРИМЕЧАНИЕ</w:t>
            </w:r>
          </w:p>
        </w:tc>
      </w:tr>
      <w:tr w:rsidR="009F4F7B">
        <w:trPr>
          <w:trHeight w:val="566"/>
          <w:jc w:val="center"/>
        </w:trPr>
        <w:tc>
          <w:tcPr>
            <w:tcW w:w="59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3547"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85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jc w:val="center"/>
            </w:pPr>
            <w:r>
              <w:t>Расчетный срок</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r>
              <w:t>в т.ч. 1-я очередь</w:t>
            </w:r>
          </w:p>
        </w:tc>
        <w:tc>
          <w:tcPr>
            <w:tcW w:w="170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p>
        </w:tc>
      </w:tr>
      <w:tr w:rsidR="00E214AC">
        <w:trPr>
          <w:trHeight w:val="883"/>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1.</w:t>
            </w:r>
          </w:p>
        </w:tc>
        <w:tc>
          <w:tcPr>
            <w:tcW w:w="3547"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4" w:lineRule="exact"/>
              <w:ind w:left="120"/>
            </w:pPr>
            <w:r>
              <w:t>Перекладка существующих тепловых сетей на сети в ППУ изоляции.</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км</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8,369</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3,909</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8" w:lineRule="exact"/>
              <w:ind w:left="220"/>
            </w:pPr>
            <w:r>
              <w:t xml:space="preserve">В </w:t>
            </w:r>
            <w:proofErr w:type="spellStart"/>
            <w:r>
              <w:t>двухтруб</w:t>
            </w:r>
            <w:proofErr w:type="spellEnd"/>
            <w:r>
              <w:t>. исполнении</w:t>
            </w:r>
          </w:p>
        </w:tc>
      </w:tr>
    </w:tbl>
    <w:p w:rsidR="009F4F7B" w:rsidRDefault="009F4F7B">
      <w:pPr>
        <w:rPr>
          <w:color w:val="auto"/>
          <w:sz w:val="2"/>
          <w:szCs w:val="2"/>
        </w:rPr>
      </w:pPr>
    </w:p>
    <w:p w:rsidR="009F4F7B" w:rsidRDefault="009F4F7B" w:rsidP="00517D63">
      <w:pPr>
        <w:pStyle w:val="a9"/>
        <w:shd w:val="clear" w:color="auto" w:fill="auto"/>
        <w:spacing w:before="0" w:line="240" w:lineRule="auto"/>
        <w:ind w:left="142" w:right="40" w:firstLine="700"/>
        <w:jc w:val="both"/>
      </w:pPr>
      <w:r>
        <w:t xml:space="preserve">Суммарный рекомендуемый объем перекладок тепловых сетей составляет </w:t>
      </w:r>
      <w:r w:rsidR="00E214AC">
        <w:t>8369</w:t>
      </w:r>
      <w:r>
        <w:t xml:space="preserve"> м.</w:t>
      </w:r>
    </w:p>
    <w:p w:rsidR="00517D63"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right="40" w:firstLine="0"/>
        <w:jc w:val="both"/>
        <w:rPr>
          <w:b/>
        </w:rPr>
      </w:pPr>
      <w:r w:rsidRPr="00517D63">
        <w:rPr>
          <w:b/>
        </w:rPr>
        <w:t>2.5.5. Реконструкция тепловых сетей, подлежащих замене в связи с исчерпанием эксплуатационного ресурса</w:t>
      </w:r>
    </w:p>
    <w:p w:rsidR="00517D63" w:rsidRPr="00517D63" w:rsidRDefault="00517D63" w:rsidP="00517D63">
      <w:pPr>
        <w:pStyle w:val="a9"/>
        <w:shd w:val="clear" w:color="auto" w:fill="auto"/>
        <w:spacing w:before="0" w:line="240" w:lineRule="auto"/>
        <w:ind w:left="142" w:right="40" w:firstLine="0"/>
        <w:jc w:val="both"/>
        <w:rPr>
          <w:b/>
        </w:rPr>
      </w:pPr>
    </w:p>
    <w:p w:rsidR="004F0E3D" w:rsidRPr="00350A64" w:rsidRDefault="004F0E3D" w:rsidP="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предполагается проведение следующих мероприятий:</w:t>
      </w:r>
    </w:p>
    <w:p w:rsidR="004F0E3D" w:rsidRPr="00350A64" w:rsidRDefault="004F0E3D" w:rsidP="00416016">
      <w:pPr>
        <w:pStyle w:val="a9"/>
        <w:numPr>
          <w:ilvl w:val="0"/>
          <w:numId w:val="22"/>
        </w:numPr>
        <w:shd w:val="clear" w:color="auto" w:fill="auto"/>
        <w:spacing w:before="0" w:line="240" w:lineRule="auto"/>
        <w:ind w:right="20"/>
        <w:jc w:val="both"/>
        <w:rPr>
          <w:bCs/>
        </w:rPr>
      </w:pPr>
      <w:r w:rsidRPr="00350A64">
        <w:t>Р</w:t>
      </w:r>
      <w:r w:rsidRPr="00350A64">
        <w:rPr>
          <w:bCs/>
        </w:rPr>
        <w:t xml:space="preserve">еконструкция участков тепловых сетей от котельной Базы по ул. Ломоносова, ул. Комсомольская, ул. Ленина длиной 425 метров. </w:t>
      </w:r>
    </w:p>
    <w:p w:rsidR="003D2A4C" w:rsidRPr="005F6490" w:rsidRDefault="003D2A4C" w:rsidP="003D2A4C">
      <w:pPr>
        <w:pStyle w:val="af5"/>
        <w:ind w:firstLine="720"/>
        <w:rPr>
          <w:szCs w:val="28"/>
        </w:rPr>
      </w:pPr>
      <w:r w:rsidRPr="005F6490">
        <w:rPr>
          <w:szCs w:val="28"/>
        </w:rPr>
        <w:t>В 2023-2024 годах в рамках региональной программы Архангельской области «Модернизация систем коммунальной инфраструктуры (2023-2027 годы)», предусматривается проведение следующих мероприятий:</w:t>
      </w:r>
    </w:p>
    <w:p w:rsidR="003D2A4C" w:rsidRPr="003D2A4C" w:rsidRDefault="003D2A4C" w:rsidP="003D2A4C">
      <w:pPr>
        <w:pStyle w:val="af5"/>
        <w:ind w:firstLine="720"/>
        <w:rPr>
          <w:szCs w:val="28"/>
        </w:rPr>
      </w:pPr>
      <w:r w:rsidRPr="005F6490">
        <w:rPr>
          <w:szCs w:val="28"/>
        </w:rPr>
        <w:t xml:space="preserve">-  капитальный ремонт сетей теплоснабжения </w:t>
      </w:r>
      <w:proofErr w:type="gramStart"/>
      <w:r w:rsidRPr="005F6490">
        <w:rPr>
          <w:szCs w:val="28"/>
        </w:rPr>
        <w:t>г</w:t>
      </w:r>
      <w:proofErr w:type="gramEnd"/>
      <w:r w:rsidRPr="005F6490">
        <w:rPr>
          <w:szCs w:val="28"/>
        </w:rPr>
        <w:t>. Шенкурска общей протяжённостью 4200 метров в однотрубном исполнении.</w:t>
      </w:r>
    </w:p>
    <w:p w:rsidR="00517D63" w:rsidRPr="00350A64"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firstLine="0"/>
        <w:jc w:val="both"/>
        <w:rPr>
          <w:b/>
        </w:rPr>
      </w:pPr>
      <w:r w:rsidRPr="00517D63">
        <w:rPr>
          <w:b/>
        </w:rPr>
        <w:lastRenderedPageBreak/>
        <w:t>2.5.6. Предложения по строительству и реконструкции насосных станций</w:t>
      </w:r>
    </w:p>
    <w:p w:rsidR="00517D63" w:rsidRPr="00517D63" w:rsidRDefault="00517D63" w:rsidP="00517D63">
      <w:pPr>
        <w:pStyle w:val="a9"/>
        <w:shd w:val="clear" w:color="auto" w:fill="auto"/>
        <w:spacing w:before="0" w:line="240" w:lineRule="auto"/>
        <w:ind w:left="142" w:firstLine="0"/>
        <w:jc w:val="both"/>
        <w:rPr>
          <w:b/>
        </w:rPr>
      </w:pPr>
    </w:p>
    <w:p w:rsidR="00517D63" w:rsidRDefault="009F4F7B" w:rsidP="00517D63">
      <w:pPr>
        <w:pStyle w:val="a9"/>
        <w:shd w:val="clear" w:color="auto" w:fill="auto"/>
        <w:spacing w:before="0" w:line="240" w:lineRule="auto"/>
        <w:ind w:left="142" w:firstLine="660"/>
        <w:jc w:val="left"/>
      </w:pPr>
      <w:r>
        <w:t xml:space="preserve">Насосные станции отсутствуют, строительство </w:t>
      </w:r>
      <w:proofErr w:type="gramStart"/>
      <w:r>
        <w:t>новых</w:t>
      </w:r>
      <w:proofErr w:type="gramEnd"/>
      <w:r>
        <w:t xml:space="preserve"> не </w:t>
      </w:r>
      <w:r w:rsidR="00917CAC">
        <w:t>предусмотрено</w:t>
      </w:r>
      <w:r>
        <w:t>.</w:t>
      </w:r>
    </w:p>
    <w:p w:rsidR="00517D63" w:rsidRDefault="00517D63" w:rsidP="00517D63">
      <w:pPr>
        <w:pStyle w:val="a9"/>
        <w:shd w:val="clear" w:color="auto" w:fill="auto"/>
        <w:spacing w:before="0" w:line="240" w:lineRule="auto"/>
        <w:ind w:left="142" w:firstLine="660"/>
        <w:jc w:val="left"/>
      </w:pPr>
    </w:p>
    <w:p w:rsidR="009F4F7B" w:rsidRPr="00517D63" w:rsidRDefault="009F4F7B" w:rsidP="00517D63">
      <w:pPr>
        <w:pStyle w:val="a9"/>
        <w:shd w:val="clear" w:color="auto" w:fill="auto"/>
        <w:spacing w:before="0" w:line="240" w:lineRule="auto"/>
        <w:ind w:left="142" w:firstLine="660"/>
        <w:jc w:val="left"/>
        <w:rPr>
          <w:b/>
        </w:rPr>
      </w:pPr>
      <w:r w:rsidRPr="00517D63">
        <w:rPr>
          <w:b/>
        </w:rPr>
        <w:t xml:space="preserve"> 2.6. Перспективные топливные балансы</w:t>
      </w:r>
    </w:p>
    <w:p w:rsidR="009F4F7B" w:rsidRDefault="009F4F7B" w:rsidP="00517D63">
      <w:pPr>
        <w:pStyle w:val="a9"/>
        <w:shd w:val="clear" w:color="auto" w:fill="auto"/>
        <w:spacing w:before="0" w:line="240" w:lineRule="auto"/>
        <w:ind w:left="142" w:firstLine="0"/>
        <w:jc w:val="both"/>
        <w:rPr>
          <w:b/>
        </w:rPr>
      </w:pPr>
      <w:r w:rsidRPr="00517D63">
        <w:rPr>
          <w:b/>
        </w:rPr>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517D63" w:rsidRPr="00517D63" w:rsidRDefault="00517D63" w:rsidP="00517D63">
      <w:pPr>
        <w:pStyle w:val="a9"/>
        <w:shd w:val="clear" w:color="auto" w:fill="auto"/>
        <w:spacing w:before="0" w:line="240" w:lineRule="auto"/>
        <w:ind w:left="142" w:firstLine="0"/>
        <w:jc w:val="both"/>
        <w:rPr>
          <w:b/>
        </w:rPr>
      </w:pPr>
    </w:p>
    <w:p w:rsidR="009F4F7B" w:rsidRDefault="009F4F7B">
      <w:pPr>
        <w:pStyle w:val="a9"/>
        <w:shd w:val="clear" w:color="auto" w:fill="auto"/>
        <w:spacing w:before="0" w:after="295" w:line="326" w:lineRule="exact"/>
        <w:ind w:left="140" w:firstLine="660"/>
        <w:jc w:val="both"/>
      </w:pPr>
      <w:r>
        <w:t>Перспективные топливные балансы для источников тепловой энергии, расположенного в МО «</w:t>
      </w:r>
      <w:proofErr w:type="spellStart"/>
      <w:r>
        <w:t>Шенкурское</w:t>
      </w:r>
      <w:proofErr w:type="spellEnd"/>
      <w:r>
        <w:t>» представлены в таблице 2.6.1.</w:t>
      </w:r>
    </w:p>
    <w:p w:rsidR="00E214AC" w:rsidRDefault="00E214AC" w:rsidP="00E214AC">
      <w:pPr>
        <w:pStyle w:val="ac"/>
        <w:shd w:val="clear" w:color="auto" w:fill="auto"/>
        <w:spacing w:line="322" w:lineRule="exact"/>
        <w:jc w:val="center"/>
      </w:pPr>
      <w:r>
        <w:t>Перспективные топливные балансы для каждого источника тепловой энергии, расположенного в границах поселения</w:t>
      </w:r>
    </w:p>
    <w:p w:rsidR="00E214AC" w:rsidRDefault="00E214AC" w:rsidP="00E214AC">
      <w:pPr>
        <w:pStyle w:val="212"/>
        <w:shd w:val="clear" w:color="auto" w:fill="auto"/>
        <w:tabs>
          <w:tab w:val="left" w:leader="underscore" w:pos="7925"/>
        </w:tabs>
        <w:spacing w:line="230" w:lineRule="exact"/>
        <w:jc w:val="center"/>
      </w:pPr>
      <w:r>
        <w:tab/>
      </w:r>
      <w:r>
        <w:rPr>
          <w:rStyle w:val="224"/>
        </w:rPr>
        <w:t>Таблица 2.6.1.</w:t>
      </w:r>
    </w:p>
    <w:tbl>
      <w:tblPr>
        <w:tblW w:w="0" w:type="auto"/>
        <w:jc w:val="center"/>
        <w:tblLayout w:type="fixed"/>
        <w:tblCellMar>
          <w:left w:w="0" w:type="dxa"/>
          <w:right w:w="0" w:type="dxa"/>
        </w:tblCellMar>
        <w:tblLook w:val="0000"/>
      </w:tblPr>
      <w:tblGrid>
        <w:gridCol w:w="1901"/>
        <w:gridCol w:w="1886"/>
        <w:gridCol w:w="1886"/>
        <w:gridCol w:w="1420"/>
        <w:gridCol w:w="2376"/>
      </w:tblGrid>
      <w:tr w:rsidR="00E214AC" w:rsidTr="00E214AC">
        <w:trPr>
          <w:trHeight w:val="188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40" w:lineRule="auto"/>
              <w:ind w:left="560" w:firstLine="0"/>
              <w:rPr>
                <w:b/>
              </w:rPr>
            </w:pPr>
            <w:r w:rsidRPr="00E214AC">
              <w:rPr>
                <w:b/>
              </w:rPr>
              <w:t>ПЕРИОД</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proofErr w:type="gramStart"/>
            <w:r w:rsidRPr="00E214AC">
              <w:rPr>
                <w:b/>
              </w:rPr>
              <w:t>НАГРУЗКА ИСТОЧНИКА С УЧЕТОМ ПОТЕРЬ МОЩНОСТИ В ТЕПЛОВЫХ СЕТЯХ), ГКАЛ/Ч</w:t>
            </w:r>
            <w:proofErr w:type="gramEnd"/>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26" w:lineRule="exact"/>
              <w:ind w:firstLine="0"/>
              <w:jc w:val="both"/>
              <w:rPr>
                <w:b/>
              </w:rPr>
            </w:pPr>
            <w:r w:rsidRPr="00E214AC">
              <w:rPr>
                <w:b/>
              </w:rPr>
              <w:t>ОТПУСК ТЕПЛОВОЙ ЭНЕРГИИ ОТ ИСТОЧНИКА, ГКАЛ</w:t>
            </w: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26" w:lineRule="exact"/>
              <w:ind w:firstLine="0"/>
              <w:rPr>
                <w:b/>
              </w:rPr>
            </w:pPr>
            <w:r w:rsidRPr="00E214AC">
              <w:rPr>
                <w:b/>
              </w:rPr>
              <w:t>УДЕЛЬНЫЙ</w:t>
            </w:r>
          </w:p>
          <w:p w:rsidR="00E214AC" w:rsidRPr="00E214AC" w:rsidRDefault="00E214AC" w:rsidP="00D41BB8">
            <w:pPr>
              <w:pStyle w:val="52"/>
              <w:shd w:val="clear" w:color="auto" w:fill="auto"/>
              <w:spacing w:line="226" w:lineRule="exact"/>
              <w:ind w:firstLine="0"/>
              <w:rPr>
                <w:b/>
              </w:rPr>
            </w:pPr>
            <w:r w:rsidRPr="00E214AC">
              <w:rPr>
                <w:b/>
              </w:rPr>
              <w:t>РАСХОД УСЛОВНОГО ТОПЛИВА НА ОТПУСК ТЕПЛОВОЙ ЭНЕРГИИ Т У.Т./ГКАЛ</w:t>
            </w:r>
          </w:p>
        </w:tc>
        <w:tc>
          <w:tcPr>
            <w:tcW w:w="237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 xml:space="preserve">РАСЧЕТНЫЙ </w:t>
            </w:r>
          </w:p>
          <w:p w:rsidR="00E214AC" w:rsidRPr="00E214AC" w:rsidRDefault="00E214AC" w:rsidP="00D41BB8">
            <w:pPr>
              <w:pStyle w:val="52"/>
              <w:shd w:val="clear" w:color="auto" w:fill="auto"/>
              <w:spacing w:line="230" w:lineRule="exact"/>
              <w:ind w:firstLine="0"/>
              <w:jc w:val="both"/>
              <w:rPr>
                <w:b/>
              </w:rPr>
            </w:pPr>
            <w:r w:rsidRPr="00E214AC">
              <w:rPr>
                <w:b/>
              </w:rPr>
              <w:t>ГОДОВОЙ РАСХОД УСЛОВНОГО ТОПЛИВА, Т.У.Т.</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Квартальная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3,</w:t>
            </w:r>
            <w:r w:rsidR="004F0E3D">
              <w:t>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3,7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4</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500A4C" w:rsidP="00416016">
            <w:pPr>
              <w:pStyle w:val="21"/>
              <w:shd w:val="clear" w:color="auto" w:fill="auto"/>
              <w:spacing w:after="0" w:line="240" w:lineRule="auto"/>
              <w:ind w:left="200"/>
              <w:jc w:val="center"/>
            </w:pPr>
            <w:r>
              <w:t>63</w:t>
            </w:r>
            <w:r w:rsidR="00E214AC" w:rsidRPr="00382060">
              <w:t>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jc w:val="center"/>
            </w:pPr>
            <w:r>
              <w:t>18</w:t>
            </w:r>
            <w:r w:rsidR="00E214AC">
              <w:t>71</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База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20"/>
              <w:jc w:val="center"/>
            </w:pPr>
            <w:r>
              <w:t>0,</w:t>
            </w:r>
            <w:r w:rsidR="00500A4C">
              <w:t>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Коррекционной школы </w:t>
            </w:r>
            <w:proofErr w:type="gramStart"/>
            <w:r>
              <w:t>г</w:t>
            </w:r>
            <w:proofErr w:type="gramEnd"/>
            <w:r>
              <w:t>.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3,62</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ПУ-44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РТПС д. </w:t>
            </w:r>
            <w:proofErr w:type="spellStart"/>
            <w:r>
              <w:t>Бобыкинская</w:t>
            </w:r>
            <w:proofErr w:type="spellEnd"/>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bl>
    <w:p w:rsidR="00E214AC" w:rsidRDefault="00E214AC" w:rsidP="00E214AC">
      <w:pPr>
        <w:pStyle w:val="a9"/>
        <w:shd w:val="clear" w:color="auto" w:fill="auto"/>
        <w:spacing w:before="0" w:line="240" w:lineRule="auto"/>
        <w:ind w:left="142" w:firstLine="0"/>
        <w:jc w:val="both"/>
        <w:rPr>
          <w:b/>
        </w:rPr>
      </w:pPr>
    </w:p>
    <w:p w:rsidR="009F4F7B" w:rsidRPr="00517D63" w:rsidRDefault="009F4F7B" w:rsidP="00E214AC">
      <w:pPr>
        <w:pStyle w:val="a9"/>
        <w:shd w:val="clear" w:color="auto" w:fill="auto"/>
        <w:spacing w:before="0" w:line="240" w:lineRule="auto"/>
        <w:ind w:left="142" w:firstLine="0"/>
        <w:jc w:val="both"/>
        <w:rPr>
          <w:b/>
        </w:rPr>
      </w:pPr>
      <w:r w:rsidRPr="00517D63">
        <w:rPr>
          <w:b/>
        </w:rPr>
        <w:t>2.7. Обоснование инвестиций в строительство, реконструкцию и техническое перевооружение</w:t>
      </w:r>
    </w:p>
    <w:p w:rsidR="009F4F7B" w:rsidRPr="00517D63" w:rsidRDefault="009F4F7B">
      <w:pPr>
        <w:pStyle w:val="a9"/>
        <w:shd w:val="clear" w:color="auto" w:fill="auto"/>
        <w:spacing w:before="0" w:after="240" w:line="322" w:lineRule="exact"/>
        <w:ind w:left="140" w:firstLine="0"/>
        <w:jc w:val="both"/>
        <w:rPr>
          <w:b/>
        </w:rPr>
      </w:pPr>
      <w:r w:rsidRPr="00517D63">
        <w:rPr>
          <w:b/>
        </w:rPr>
        <w:lastRenderedPageBreak/>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9F4F7B" w:rsidRDefault="009F4F7B">
      <w:pPr>
        <w:pStyle w:val="a9"/>
        <w:shd w:val="clear" w:color="auto" w:fill="auto"/>
        <w:spacing w:before="0" w:line="322" w:lineRule="exact"/>
        <w:ind w:left="140" w:firstLine="660"/>
        <w:jc w:val="both"/>
      </w:pPr>
      <w:r>
        <w:t>Основные проблемы системы теплоснабжения на территории МО «</w:t>
      </w:r>
      <w:proofErr w:type="spellStart"/>
      <w:r>
        <w:t>Шенкурское</w:t>
      </w:r>
      <w:proofErr w:type="spellEnd"/>
      <w:r>
        <w:t>» моральный и физический износ тепло</w:t>
      </w:r>
      <w:r w:rsidR="00EA0967">
        <w:t xml:space="preserve">вых </w:t>
      </w:r>
      <w:r>
        <w:t>сетей.</w:t>
      </w:r>
    </w:p>
    <w:p w:rsidR="009F4F7B" w:rsidRDefault="009F4F7B">
      <w:pPr>
        <w:pStyle w:val="a9"/>
        <w:shd w:val="clear" w:color="auto" w:fill="auto"/>
        <w:spacing w:before="0" w:line="322" w:lineRule="exact"/>
        <w:ind w:left="120" w:right="460" w:firstLine="660"/>
        <w:jc w:val="both"/>
      </w:pPr>
      <w:r>
        <w:t>Средний износ трубопроводов теплосетей в муниципальном образовании составляет 60 %. Изношенность стальных труб является причиной недопоста</w:t>
      </w:r>
      <w:r w:rsidR="00917CAC">
        <w:t xml:space="preserve">вки тепла потребителям. Всего </w:t>
      </w:r>
      <w:r>
        <w:t xml:space="preserve">протяженность тепловых сетей составляет </w:t>
      </w:r>
      <w:proofErr w:type="gramStart"/>
      <w:r w:rsidR="00917CAC" w:rsidRPr="00B6369E">
        <w:t>г</w:t>
      </w:r>
      <w:proofErr w:type="gramEnd"/>
      <w:r w:rsidR="00917CAC" w:rsidRPr="00B6369E">
        <w:t xml:space="preserve">. Шенкурск - </w:t>
      </w:r>
      <w:r w:rsidR="00917CAC" w:rsidRPr="00432665">
        <w:t>152</w:t>
      </w:r>
      <w:r w:rsidR="00432665" w:rsidRPr="00432665">
        <w:t>00</w:t>
      </w:r>
      <w:r w:rsidR="00B6369E">
        <w:t xml:space="preserve"> м, д. </w:t>
      </w:r>
      <w:proofErr w:type="spellStart"/>
      <w:r w:rsidR="00B6369E">
        <w:t>Бобыкинская</w:t>
      </w:r>
      <w:proofErr w:type="spellEnd"/>
      <w:r w:rsidR="00B6369E">
        <w:t xml:space="preserve"> – 1261 м.</w:t>
      </w:r>
    </w:p>
    <w:p w:rsidR="009F4F7B" w:rsidRDefault="009F4F7B">
      <w:pPr>
        <w:pStyle w:val="a9"/>
        <w:shd w:val="clear" w:color="auto" w:fill="auto"/>
        <w:spacing w:before="0" w:line="322" w:lineRule="exact"/>
        <w:ind w:left="120" w:right="460" w:firstLine="660"/>
        <w:jc w:val="both"/>
      </w:pPr>
      <w:r>
        <w:t>Предлагается модернизация тепловых сетей - замена ветхих стальных труб теплотрасс на трубы в пенополиуретановой изоляции (далее - ППУ изоляция</w:t>
      </w:r>
      <w:r w:rsidRPr="00B6369E">
        <w:t xml:space="preserve">) протяженностью </w:t>
      </w:r>
      <w:r w:rsidR="00EA0967" w:rsidRPr="00B6369E">
        <w:t>83</w:t>
      </w:r>
      <w:r w:rsidR="00D41BB8" w:rsidRPr="00B6369E">
        <w:t>69</w:t>
      </w:r>
      <w:r w:rsidRPr="00B6369E">
        <w:t xml:space="preserve"> ,0 метров</w:t>
      </w:r>
      <w:r>
        <w:t>.</w:t>
      </w:r>
    </w:p>
    <w:p w:rsidR="009F4F7B" w:rsidRDefault="009F4F7B">
      <w:pPr>
        <w:pStyle w:val="a9"/>
        <w:shd w:val="clear" w:color="auto" w:fill="auto"/>
        <w:spacing w:before="0" w:line="322" w:lineRule="exact"/>
        <w:ind w:left="120" w:right="460" w:firstLine="660"/>
        <w:jc w:val="both"/>
      </w:pPr>
      <w:r>
        <w:t>Настоящая технико-экономическая оценка выполнена с целью определения потребности в финансовых средствах при развитии системы теплоснабжения МО «</w:t>
      </w:r>
      <w:proofErr w:type="spellStart"/>
      <w:r>
        <w:t>Шенкурское</w:t>
      </w:r>
      <w:proofErr w:type="spellEnd"/>
      <w:r>
        <w:t>».</w:t>
      </w:r>
    </w:p>
    <w:p w:rsidR="009F4F7B" w:rsidRDefault="009F4F7B" w:rsidP="00EA0967">
      <w:pPr>
        <w:pStyle w:val="a9"/>
        <w:shd w:val="clear" w:color="auto" w:fill="auto"/>
        <w:spacing w:before="0" w:line="240" w:lineRule="auto"/>
        <w:ind w:left="120" w:right="460" w:firstLine="660"/>
        <w:jc w:val="both"/>
      </w:pPr>
      <w:r>
        <w:t>Для повышения эффективности, надежности и качества теплоснабжения предлагается выполнить следующие мероприятия:</w:t>
      </w:r>
    </w:p>
    <w:p w:rsidR="009F4F7B" w:rsidRDefault="009F4F7B" w:rsidP="00EA0967">
      <w:pPr>
        <w:rPr>
          <w:color w:val="auto"/>
          <w:sz w:val="2"/>
          <w:szCs w:val="2"/>
        </w:rPr>
      </w:pPr>
    </w:p>
    <w:p w:rsidR="009F4F7B" w:rsidRPr="00EA0967" w:rsidRDefault="00EA0967" w:rsidP="00EA0967">
      <w:pPr>
        <w:pStyle w:val="210"/>
        <w:keepNext/>
        <w:keepLines/>
        <w:shd w:val="clear" w:color="auto" w:fill="auto"/>
        <w:spacing w:before="0" w:after="0" w:line="240" w:lineRule="auto"/>
        <w:ind w:left="780" w:hanging="280"/>
        <w:rPr>
          <w:b/>
        </w:rPr>
      </w:pPr>
      <w:bookmarkStart w:id="53" w:name="bookmark57"/>
      <w:r>
        <w:rPr>
          <w:b/>
        </w:rPr>
        <w:t>1</w:t>
      </w:r>
      <w:r w:rsidR="009F4F7B" w:rsidRPr="00EA0967">
        <w:rPr>
          <w:b/>
        </w:rPr>
        <w:t>. Замена существующих участков тепловой сети</w:t>
      </w:r>
      <w:bookmarkEnd w:id="53"/>
    </w:p>
    <w:p w:rsidR="009F4F7B" w:rsidRDefault="009F4F7B" w:rsidP="00EA0967">
      <w:pPr>
        <w:pStyle w:val="a9"/>
        <w:shd w:val="clear" w:color="auto" w:fill="auto"/>
        <w:spacing w:before="0" w:line="240" w:lineRule="auto"/>
        <w:ind w:left="120" w:right="460" w:firstLine="660"/>
        <w:jc w:val="both"/>
      </w:pPr>
      <w:r>
        <w:t>Реконструкция участков тепловых сетей по предварительной оценке составит:</w:t>
      </w:r>
    </w:p>
    <w:p w:rsidR="00EA0967" w:rsidRDefault="00EA0967" w:rsidP="00EA0967">
      <w:pPr>
        <w:pStyle w:val="212"/>
        <w:shd w:val="clear" w:color="auto" w:fill="auto"/>
        <w:spacing w:line="240" w:lineRule="auto"/>
        <w:jc w:val="right"/>
      </w:pPr>
      <w:r>
        <w:t>Таблица 2.7.2.</w:t>
      </w:r>
    </w:p>
    <w:tbl>
      <w:tblPr>
        <w:tblW w:w="0" w:type="auto"/>
        <w:jc w:val="center"/>
        <w:tblLayout w:type="fixed"/>
        <w:tblCellMar>
          <w:left w:w="0" w:type="dxa"/>
          <w:right w:w="0" w:type="dxa"/>
        </w:tblCellMar>
        <w:tblLook w:val="0000"/>
      </w:tblPr>
      <w:tblGrid>
        <w:gridCol w:w="2746"/>
        <w:gridCol w:w="2064"/>
        <w:gridCol w:w="2174"/>
        <w:gridCol w:w="2635"/>
      </w:tblGrid>
      <w:tr w:rsidR="00EA0967" w:rsidTr="00EA0967">
        <w:trPr>
          <w:trHeight w:val="674"/>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33"/>
              <w:shd w:val="clear" w:color="auto" w:fill="auto"/>
              <w:spacing w:after="0" w:line="240" w:lineRule="auto"/>
              <w:ind w:left="280"/>
              <w:rPr>
                <w:b/>
              </w:rPr>
            </w:pPr>
            <w:r w:rsidRPr="00EA0967">
              <w:rPr>
                <w:b/>
              </w:rPr>
              <w:t>условный диаметр,</w:t>
            </w:r>
          </w:p>
          <w:p w:rsidR="00EA0967" w:rsidRPr="00EA0967" w:rsidRDefault="00EA0967" w:rsidP="00EA0967">
            <w:pPr>
              <w:pStyle w:val="52"/>
              <w:shd w:val="clear" w:color="auto" w:fill="auto"/>
              <w:spacing w:line="240" w:lineRule="auto"/>
              <w:ind w:left="1260" w:firstLine="0"/>
              <w:rPr>
                <w:b/>
              </w:rPr>
            </w:pPr>
            <w:r w:rsidRPr="00EA0967">
              <w:rPr>
                <w:b/>
              </w:rPr>
              <w:t>ММ</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ПРОТЯЖЕННОСТЬ ТРАССЫ, М</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СТОИМОСТЬ 1 М ТРУБЫ ППУ, ТЫС. РУБ.</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РАСХОДЫ НА ЗАМЕНУ СЕТЕЙ, МЛН. РУБ.</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ind w:left="140"/>
            </w:pPr>
            <w:r w:rsidRPr="001F462E">
              <w:t xml:space="preserve">от </w:t>
            </w:r>
            <w:r w:rsidRPr="00D41BB8">
              <w:rPr>
                <w:b/>
              </w:rPr>
              <w:t xml:space="preserve">котельной </w:t>
            </w:r>
            <w:proofErr w:type="gramStart"/>
            <w:r w:rsidRPr="00D41BB8">
              <w:rPr>
                <w:b/>
              </w:rPr>
              <w:t>Квартальная</w:t>
            </w:r>
            <w:proofErr w:type="gramEnd"/>
            <w:r w:rsidRPr="00D41BB8">
              <w:rPr>
                <w:b/>
              </w:rPr>
              <w:t xml:space="preserve"> г. Шенкурск</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560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9,639</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5,398</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10,967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2,193</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135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11,896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1,606</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524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12,813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6,714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125</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65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15,754</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1,024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17,293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0,951</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0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1539</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color w:val="auto"/>
                <w:sz w:val="10"/>
                <w:szCs w:val="10"/>
              </w:rP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b/>
                <w:bCs/>
              </w:rPr>
            </w:pPr>
            <w:r w:rsidRPr="001F462E">
              <w:rPr>
                <w:rFonts w:ascii="Times New Roman" w:hAnsi="Times New Roman" w:cs="Times New Roman"/>
                <w:b/>
                <w:bCs/>
              </w:rPr>
              <w:t>17,886</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40"/>
            </w:pPr>
            <w:r>
              <w:t xml:space="preserve">от </w:t>
            </w:r>
            <w:r w:rsidRPr="00D41BB8">
              <w:rPr>
                <w:b/>
              </w:rPr>
              <w:t xml:space="preserve">котельной База </w:t>
            </w:r>
            <w:proofErr w:type="gramStart"/>
            <w:r w:rsidRPr="00D41BB8">
              <w:rPr>
                <w:b/>
              </w:rPr>
              <w:t>г</w:t>
            </w:r>
            <w:proofErr w:type="gramEnd"/>
            <w:r w:rsidRPr="00D41BB8">
              <w:rPr>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266</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9,66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2,570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190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11,02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2,094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42</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14,05</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0,590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2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498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0,789</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jc w:val="center"/>
              <w:rPr>
                <w:rFonts w:ascii="Calibri" w:hAnsi="Calibri" w:cs="Calibri"/>
                <w:b/>
                <w:bCs/>
              </w:rPr>
            </w:pPr>
            <w:r>
              <w:rPr>
                <w:rFonts w:ascii="Calibri" w:hAnsi="Calibri" w:cs="Calibri"/>
                <w:b/>
                <w:bCs/>
              </w:rPr>
              <w:t>5,254</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rPr>
            </w:pPr>
            <w:r w:rsidRPr="001F462E">
              <w:rPr>
                <w:rFonts w:ascii="Times New Roman" w:hAnsi="Times New Roman" w:cs="Times New Roman"/>
              </w:rPr>
              <w:t xml:space="preserve">от </w:t>
            </w:r>
            <w:r w:rsidRPr="00D41BB8">
              <w:rPr>
                <w:rFonts w:ascii="Times New Roman" w:hAnsi="Times New Roman" w:cs="Times New Roman"/>
                <w:b/>
              </w:rPr>
              <w:t xml:space="preserve">котельной Коррекционной школы </w:t>
            </w:r>
            <w:proofErr w:type="gramStart"/>
            <w:r w:rsidRPr="00D41BB8">
              <w:rPr>
                <w:rFonts w:ascii="Times New Roman" w:hAnsi="Times New Roman" w:cs="Times New Roman"/>
                <w:b/>
              </w:rPr>
              <w:t>г</w:t>
            </w:r>
            <w:proofErr w:type="gramEnd"/>
            <w:r w:rsidRPr="00D41BB8">
              <w:rPr>
                <w:rFonts w:ascii="Times New Roman" w:hAnsi="Times New Roman" w:cs="Times New Roman"/>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1410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13,6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10,56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4,3</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150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11,80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1,8</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458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12,133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2423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25,3</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rPr>
                <w:rFonts w:ascii="Times New Roman" w:hAnsi="Times New Roman" w:cs="Times New Roman"/>
                <w:b/>
                <w:bCs/>
              </w:rPr>
            </w:pPr>
            <w:r w:rsidRPr="00977862">
              <w:rPr>
                <w:rFonts w:ascii="Times New Roman" w:hAnsi="Times New Roman" w:cs="Times New Roman"/>
              </w:rPr>
              <w:t>от котельной ПУ-44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2047</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19,7</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lastRenderedPageBreak/>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173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11,68</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383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13,17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2808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29,1</w:t>
            </w:r>
          </w:p>
        </w:tc>
      </w:tr>
    </w:tbl>
    <w:tbl>
      <w:tblPr>
        <w:tblW w:w="0" w:type="auto"/>
        <w:jc w:val="center"/>
        <w:tblLayout w:type="fixed"/>
        <w:tblCellMar>
          <w:left w:w="0" w:type="dxa"/>
          <w:right w:w="0" w:type="dxa"/>
        </w:tblCellMar>
        <w:tblLook w:val="0000"/>
      </w:tblPr>
      <w:tblGrid>
        <w:gridCol w:w="2746"/>
        <w:gridCol w:w="2064"/>
        <w:gridCol w:w="2174"/>
        <w:gridCol w:w="2635"/>
      </w:tblGrid>
      <w:tr w:rsidR="00977862"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framePr w:wrap="notBeside" w:vAnchor="text" w:hAnchor="text" w:xAlign="center" w:y="1"/>
              <w:rPr>
                <w:rFonts w:ascii="Times New Roman" w:hAnsi="Times New Roman" w:cs="Times New Roman"/>
                <w:b/>
                <w:bCs/>
              </w:rPr>
            </w:pPr>
            <w:r w:rsidRPr="00977862">
              <w:rPr>
                <w:rFonts w:ascii="Times New Roman" w:hAnsi="Times New Roman" w:cs="Times New Roman"/>
              </w:rPr>
              <w:t xml:space="preserve">от </w:t>
            </w:r>
            <w:r w:rsidRPr="00D41BB8">
              <w:rPr>
                <w:rFonts w:ascii="Times New Roman" w:hAnsi="Times New Roman" w:cs="Times New Roman"/>
                <w:b/>
              </w:rPr>
              <w:t xml:space="preserve">котельной РТПС </w:t>
            </w:r>
            <w:proofErr w:type="spellStart"/>
            <w:r w:rsidRPr="00D41BB8">
              <w:rPr>
                <w:rFonts w:ascii="Times New Roman" w:hAnsi="Times New Roman" w:cs="Times New Roman"/>
                <w:b/>
              </w:rPr>
              <w:t>д</w:t>
            </w:r>
            <w:proofErr w:type="gramStart"/>
            <w:r w:rsidRPr="00D41BB8">
              <w:rPr>
                <w:rFonts w:ascii="Times New Roman" w:hAnsi="Times New Roman" w:cs="Times New Roman"/>
                <w:b/>
              </w:rPr>
              <w:t>.Б</w:t>
            </w:r>
            <w:proofErr w:type="gramEnd"/>
            <w:r w:rsidRPr="00D41BB8">
              <w:rPr>
                <w:rFonts w:ascii="Times New Roman" w:hAnsi="Times New Roman" w:cs="Times New Roman"/>
                <w:b/>
              </w:rPr>
              <w:t>обыкинская</w:t>
            </w:r>
            <w:proofErr w:type="spellEnd"/>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595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9,72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5,8</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11,0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2,1</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118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12,03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1,4</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12,92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2,5</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EA0967" w:rsidRDefault="00977862" w:rsidP="00977862">
            <w:pPr>
              <w:framePr w:wrap="notBeside" w:vAnchor="text" w:hAnchor="text" w:xAlign="center" w:y="1"/>
              <w:jc w:val="center"/>
              <w:rPr>
                <w:rFonts w:ascii="Times New Roman" w:hAnsi="Times New Roman" w:cs="Times New Roman"/>
                <w:b/>
              </w:rPr>
            </w:pPr>
            <w:r w:rsidRPr="00EA0967">
              <w:rPr>
                <w:rFonts w:ascii="Times New Roman" w:hAnsi="Times New Roman" w:cs="Times New Roman"/>
                <w:b/>
              </w:rPr>
              <w:t>1101</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b/>
                <w:bCs/>
              </w:rPr>
            </w:pPr>
            <w:r w:rsidRPr="00977862">
              <w:rPr>
                <w:rFonts w:ascii="Times New Roman" w:hAnsi="Times New Roman" w:cs="Times New Roman"/>
                <w:b/>
                <w:bCs/>
              </w:rPr>
              <w:t>11,8</w:t>
            </w:r>
          </w:p>
        </w:tc>
      </w:tr>
    </w:tbl>
    <w:p w:rsidR="009F4F7B" w:rsidRDefault="009F4F7B">
      <w:pPr>
        <w:rPr>
          <w:color w:val="auto"/>
          <w:sz w:val="2"/>
          <w:szCs w:val="2"/>
        </w:rPr>
      </w:pPr>
    </w:p>
    <w:p w:rsidR="009F4F7B" w:rsidRDefault="009F4F7B">
      <w:pPr>
        <w:pStyle w:val="a9"/>
        <w:shd w:val="clear" w:color="auto" w:fill="auto"/>
        <w:spacing w:before="0" w:line="322" w:lineRule="exact"/>
        <w:ind w:left="20" w:firstLine="540"/>
        <w:jc w:val="both"/>
      </w:pPr>
      <w:r>
        <w:t>Данные мероприятия способствуют эффективному потреблению энергоресурсов, снижению тепловых потерь в сетях, т.е. соответствуют перечню мероприятий по реализации закона 261-ФЗ «Об энергосбережении и повышении энергетической эффективности».</w:t>
      </w:r>
    </w:p>
    <w:p w:rsidR="009F4F7B" w:rsidRDefault="009F4F7B" w:rsidP="00EA0967">
      <w:pPr>
        <w:pStyle w:val="a9"/>
        <w:shd w:val="clear" w:color="auto" w:fill="auto"/>
        <w:spacing w:before="0" w:line="240" w:lineRule="auto"/>
        <w:ind w:left="23" w:firstLine="540"/>
        <w:jc w:val="both"/>
      </w:pPr>
      <w:r>
        <w:t>Потребность в финансовых средствах для осуществления мероприятий по развитию системы теплоснабжения МО «</w:t>
      </w:r>
      <w:proofErr w:type="spellStart"/>
      <w:r>
        <w:t>Шенкурское</w:t>
      </w:r>
      <w:proofErr w:type="spellEnd"/>
      <w:r>
        <w:t>» определена по укрупненным показателям на основе прайс-листов изготовителей тепловых сетей и котельного оборудования.</w:t>
      </w:r>
    </w:p>
    <w:p w:rsidR="00EA0967" w:rsidRDefault="00EA0967" w:rsidP="00EA0967">
      <w:pPr>
        <w:pStyle w:val="a9"/>
        <w:shd w:val="clear" w:color="auto" w:fill="auto"/>
        <w:spacing w:before="0" w:line="240" w:lineRule="auto"/>
        <w:ind w:left="23" w:firstLine="540"/>
        <w:jc w:val="both"/>
      </w:pPr>
    </w:p>
    <w:p w:rsidR="009F4F7B" w:rsidRDefault="009F4F7B" w:rsidP="00EA0967">
      <w:pPr>
        <w:pStyle w:val="210"/>
        <w:keepNext/>
        <w:keepLines/>
        <w:shd w:val="clear" w:color="auto" w:fill="auto"/>
        <w:spacing w:before="0" w:after="0" w:line="240" w:lineRule="auto"/>
        <w:ind w:left="23" w:firstLine="0"/>
        <w:jc w:val="both"/>
        <w:rPr>
          <w:b/>
        </w:rPr>
      </w:pPr>
      <w:bookmarkStart w:id="54" w:name="bookmark58"/>
      <w:r w:rsidRPr="00517D63">
        <w:rPr>
          <w:b/>
        </w:rPr>
        <w:t>2.7.2 Предложения по источникам инвестиций, обеспечивающих финансовые потребности</w:t>
      </w:r>
      <w:bookmarkEnd w:id="54"/>
    </w:p>
    <w:p w:rsidR="00D41BB8" w:rsidRPr="00517D63" w:rsidRDefault="00D41BB8" w:rsidP="00EA0967">
      <w:pPr>
        <w:pStyle w:val="210"/>
        <w:keepNext/>
        <w:keepLines/>
        <w:shd w:val="clear" w:color="auto" w:fill="auto"/>
        <w:spacing w:before="0" w:after="0" w:line="240" w:lineRule="auto"/>
        <w:ind w:left="23" w:firstLine="0"/>
        <w:jc w:val="both"/>
        <w:rPr>
          <w:b/>
        </w:rPr>
      </w:pPr>
    </w:p>
    <w:p w:rsidR="009F4F7B" w:rsidRDefault="009F4F7B">
      <w:pPr>
        <w:pStyle w:val="a9"/>
        <w:shd w:val="clear" w:color="auto" w:fill="auto"/>
        <w:spacing w:before="0" w:line="322" w:lineRule="exact"/>
        <w:ind w:left="20" w:firstLine="540"/>
        <w:jc w:val="both"/>
      </w:pPr>
      <w: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rsidR="009F4F7B" w:rsidRDefault="009F4F7B">
      <w:pPr>
        <w:pStyle w:val="a9"/>
        <w:shd w:val="clear" w:color="auto" w:fill="auto"/>
        <w:spacing w:before="0" w:line="322" w:lineRule="exact"/>
        <w:ind w:left="20" w:firstLine="540"/>
        <w:jc w:val="both"/>
      </w:pPr>
      <w: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w:t>
      </w:r>
      <w:proofErr w:type="gramStart"/>
      <w:r>
        <w:t>о-</w:t>
      </w:r>
      <w:proofErr w:type="gramEnd"/>
      <w:r>
        <w:t xml:space="preserve"> правовыми актами.</w:t>
      </w:r>
    </w:p>
    <w:p w:rsidR="009F4F7B" w:rsidRDefault="009F4F7B">
      <w:pPr>
        <w:pStyle w:val="a9"/>
        <w:shd w:val="clear" w:color="auto" w:fill="auto"/>
        <w:spacing w:before="0" w:line="322" w:lineRule="exact"/>
        <w:ind w:left="20" w:firstLine="540"/>
        <w:jc w:val="both"/>
      </w:pPr>
      <w: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9F4F7B" w:rsidRDefault="009F4F7B" w:rsidP="00D41BB8">
      <w:pPr>
        <w:pStyle w:val="a9"/>
        <w:shd w:val="clear" w:color="auto" w:fill="auto"/>
        <w:spacing w:before="0" w:line="240" w:lineRule="auto"/>
        <w:ind w:left="23" w:firstLine="539"/>
        <w:jc w:val="both"/>
      </w:pPr>
      <w:r>
        <w:t xml:space="preserve">Внебюджетное финансирование осуществляется за счет собственных средств теплоснабжающих и </w:t>
      </w:r>
      <w:proofErr w:type="spellStart"/>
      <w:r>
        <w:t>теплосетевых</w:t>
      </w:r>
      <w:proofErr w:type="spellEnd"/>
      <w:r>
        <w:t xml:space="preserve"> предприятий, состоящих из прибыли и амортизационных отчислений.</w:t>
      </w:r>
      <w:r w:rsidR="00416016">
        <w:t xml:space="preserve"> </w:t>
      </w:r>
      <w:r>
        <w:t xml:space="preserve">В соответствии с действующим законодательством и по согласованию с органами тарифного регулирования в тарифы теплоснабжающих и </w:t>
      </w:r>
      <w:proofErr w:type="spellStart"/>
      <w:r>
        <w:t>теплосетевых</w:t>
      </w:r>
      <w:proofErr w:type="spellEnd"/>
      <w:r>
        <w:t xml:space="preserve"> организаций может включаться инвестиционная составляющая, необходимая для реализации указанных выше мероприятий.</w:t>
      </w:r>
    </w:p>
    <w:p w:rsidR="009F4F7B" w:rsidRPr="00D41BB8" w:rsidRDefault="009F4F7B" w:rsidP="00D41BB8">
      <w:pPr>
        <w:pStyle w:val="226"/>
        <w:keepNext/>
        <w:keepLines/>
        <w:shd w:val="clear" w:color="auto" w:fill="auto"/>
        <w:spacing w:before="0" w:line="240" w:lineRule="auto"/>
        <w:ind w:left="23" w:firstLine="539"/>
        <w:rPr>
          <w:b/>
        </w:rPr>
      </w:pPr>
      <w:bookmarkStart w:id="55" w:name="bookmark59"/>
      <w:r w:rsidRPr="00D41BB8">
        <w:rPr>
          <w:b/>
        </w:rPr>
        <w:t xml:space="preserve">Собственные средства </w:t>
      </w:r>
      <w:proofErr w:type="spellStart"/>
      <w:r w:rsidRPr="00D41BB8">
        <w:rPr>
          <w:b/>
        </w:rPr>
        <w:t>энергоснабжающих</w:t>
      </w:r>
      <w:proofErr w:type="spellEnd"/>
      <w:r w:rsidRPr="00D41BB8">
        <w:rPr>
          <w:b/>
        </w:rPr>
        <w:t xml:space="preserve"> предприятий</w:t>
      </w:r>
      <w:bookmarkEnd w:id="55"/>
    </w:p>
    <w:p w:rsidR="009F4F7B" w:rsidRDefault="009F4F7B" w:rsidP="00D41BB8">
      <w:pPr>
        <w:pStyle w:val="a9"/>
        <w:shd w:val="clear" w:color="auto" w:fill="auto"/>
        <w:spacing w:before="0" w:line="240" w:lineRule="auto"/>
        <w:ind w:left="23" w:firstLine="539"/>
        <w:jc w:val="both"/>
      </w:pPr>
      <w:r>
        <w:rPr>
          <w:rStyle w:val="1c"/>
        </w:rPr>
        <w:t>Прибыль.</w:t>
      </w:r>
      <w:r>
        <w:t xml:space="preserve"> Чистая прибыль предприятия - один из основных источников инвестиционных средств на предприятиях любой формы собственности.</w:t>
      </w:r>
    </w:p>
    <w:p w:rsidR="009F4F7B" w:rsidRDefault="009F4F7B" w:rsidP="00D41BB8">
      <w:pPr>
        <w:pStyle w:val="a9"/>
        <w:shd w:val="clear" w:color="auto" w:fill="auto"/>
        <w:spacing w:before="0" w:line="240" w:lineRule="auto"/>
        <w:ind w:left="20" w:firstLine="540"/>
        <w:jc w:val="both"/>
      </w:pPr>
      <w:r>
        <w:rPr>
          <w:rStyle w:val="1c"/>
        </w:rPr>
        <w:lastRenderedPageBreak/>
        <w:t>Амортизационные фонды.</w:t>
      </w:r>
      <w: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9F4F7B" w:rsidRPr="00D41BB8" w:rsidRDefault="009F4F7B">
      <w:pPr>
        <w:pStyle w:val="226"/>
        <w:keepNext/>
        <w:keepLines/>
        <w:shd w:val="clear" w:color="auto" w:fill="auto"/>
        <w:spacing w:before="0"/>
        <w:ind w:left="20"/>
        <w:rPr>
          <w:b/>
        </w:rPr>
      </w:pPr>
      <w:bookmarkStart w:id="56" w:name="bookmark60"/>
      <w:r w:rsidRPr="00D41BB8">
        <w:rPr>
          <w:b/>
        </w:rPr>
        <w:t>Бюджетное финансирование</w:t>
      </w:r>
      <w:bookmarkEnd w:id="56"/>
    </w:p>
    <w:p w:rsidR="009F4F7B" w:rsidRDefault="009F4F7B">
      <w:pPr>
        <w:pStyle w:val="a9"/>
        <w:shd w:val="clear" w:color="auto" w:fill="auto"/>
        <w:spacing w:before="0"/>
        <w:ind w:left="20" w:firstLine="540"/>
        <w:jc w:val="both"/>
      </w:pPr>
      <w: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9F4F7B" w:rsidRDefault="009F4F7B">
      <w:pPr>
        <w:pStyle w:val="a9"/>
        <w:shd w:val="clear" w:color="auto" w:fill="auto"/>
        <w:spacing w:before="0" w:line="322" w:lineRule="exact"/>
        <w:ind w:firstLine="540"/>
        <w:jc w:val="both"/>
      </w:pPr>
      <w:r>
        <w:t xml:space="preserve">Распоряжением Правительства Российской Федерации от 02.02.2010 № 102-р была утверждена Концепция федеральной целевой программы «Комплексная программа модернизации и реформирования </w:t>
      </w:r>
      <w:proofErr w:type="spellStart"/>
      <w:r>
        <w:t>жилищн</w:t>
      </w:r>
      <w:proofErr w:type="gramStart"/>
      <w:r>
        <w:t>о</w:t>
      </w:r>
      <w:proofErr w:type="spellEnd"/>
      <w:r>
        <w:t>-</w:t>
      </w:r>
      <w:proofErr w:type="gramEnd"/>
      <w:r>
        <w:t xml:space="preserve"> коммунального хозяйства на 2010-2020 годы».</w:t>
      </w:r>
    </w:p>
    <w:p w:rsidR="009F4F7B" w:rsidRDefault="009F4F7B">
      <w:pPr>
        <w:pStyle w:val="a9"/>
        <w:shd w:val="clear" w:color="auto" w:fill="auto"/>
        <w:spacing w:before="0" w:line="322" w:lineRule="exact"/>
        <w:ind w:firstLine="540"/>
        <w:jc w:val="both"/>
      </w:pPr>
      <w:r>
        <w:t xml:space="preserve">На основании Концепции Министерством регионального развития Российской Федерации разработан проект федеральной целевой программы «Комплексная программа модернизации и реформирования </w:t>
      </w:r>
      <w:proofErr w:type="spellStart"/>
      <w:r>
        <w:t>жилищн</w:t>
      </w:r>
      <w:proofErr w:type="gramStart"/>
      <w:r>
        <w:t>о</w:t>
      </w:r>
      <w:proofErr w:type="spellEnd"/>
      <w:r>
        <w:t>-</w:t>
      </w:r>
      <w:proofErr w:type="gramEnd"/>
      <w:r>
        <w:t xml:space="preserve"> коммунального хозяйства на 2013-2015 годы».</w:t>
      </w:r>
    </w:p>
    <w:p w:rsidR="009F4F7B" w:rsidRDefault="009F4F7B" w:rsidP="00D41BB8">
      <w:pPr>
        <w:pStyle w:val="a9"/>
        <w:shd w:val="clear" w:color="auto" w:fill="auto"/>
        <w:spacing w:before="0" w:line="240" w:lineRule="auto"/>
        <w:ind w:firstLine="540"/>
        <w:jc w:val="both"/>
      </w:pPr>
      <w: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rsidR="00D41BB8" w:rsidRDefault="00D41BB8" w:rsidP="00D41BB8">
      <w:pPr>
        <w:pStyle w:val="a9"/>
        <w:shd w:val="clear" w:color="auto" w:fill="auto"/>
        <w:spacing w:before="0" w:line="240" w:lineRule="auto"/>
        <w:ind w:firstLine="540"/>
        <w:jc w:val="both"/>
      </w:pPr>
    </w:p>
    <w:p w:rsidR="009F4F7B" w:rsidRDefault="009F4F7B" w:rsidP="00D41BB8">
      <w:pPr>
        <w:pStyle w:val="210"/>
        <w:keepNext/>
        <w:keepLines/>
        <w:shd w:val="clear" w:color="auto" w:fill="auto"/>
        <w:spacing w:before="0" w:after="0" w:line="240" w:lineRule="auto"/>
        <w:ind w:firstLine="0"/>
        <w:jc w:val="both"/>
        <w:rPr>
          <w:b/>
        </w:rPr>
      </w:pPr>
      <w:bookmarkStart w:id="57" w:name="bookmark61"/>
      <w:r w:rsidRPr="00064C51">
        <w:rPr>
          <w:b/>
        </w:rPr>
        <w:t>2.8. Обоснование предложения по определению единой теплоснабжающей организации</w:t>
      </w:r>
      <w:bookmarkEnd w:id="57"/>
    </w:p>
    <w:p w:rsidR="00D41BB8" w:rsidRPr="00064C51" w:rsidRDefault="00D41BB8" w:rsidP="00D41BB8">
      <w:pPr>
        <w:pStyle w:val="210"/>
        <w:keepNext/>
        <w:keepLines/>
        <w:shd w:val="clear" w:color="auto" w:fill="auto"/>
        <w:spacing w:before="0" w:after="0" w:line="240" w:lineRule="auto"/>
        <w:ind w:firstLine="0"/>
        <w:jc w:val="both"/>
        <w:rPr>
          <w:b/>
        </w:rPr>
      </w:pPr>
    </w:p>
    <w:p w:rsidR="009F4F7B" w:rsidRDefault="009F4F7B" w:rsidP="00D41BB8">
      <w:pPr>
        <w:pStyle w:val="a9"/>
        <w:shd w:val="clear" w:color="auto" w:fill="auto"/>
        <w:spacing w:before="0" w:line="240" w:lineRule="auto"/>
        <w:ind w:firstLine="54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9F4F7B" w:rsidRDefault="009F4F7B">
      <w:pPr>
        <w:pStyle w:val="a9"/>
        <w:shd w:val="clear" w:color="auto" w:fill="auto"/>
        <w:spacing w:before="0" w:line="322" w:lineRule="exact"/>
        <w:ind w:firstLine="540"/>
        <w:jc w:val="both"/>
      </w:pPr>
      <w:r>
        <w:t xml:space="preserve">В соответствии со статьей 2 пунктом 28 Федерального закона 190 «О теплоснабжении»: </w:t>
      </w:r>
      <w:proofErr w:type="gramStart"/>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t xml:space="preserve">, </w:t>
      </w:r>
      <w:proofErr w:type="gramStart"/>
      <w:r>
        <w:t>утвержденными</w:t>
      </w:r>
      <w:proofErr w:type="gramEnd"/>
      <w:r>
        <w:t xml:space="preserve"> Правительством Российской Федерации». 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w:t>
      </w:r>
      <w:r>
        <w:lastRenderedPageBreak/>
        <w:t>единой теплоснабжающей организации». 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постановлением Правительства Российской Федерации от 8 августа 2012 года № 808.</w:t>
      </w:r>
    </w:p>
    <w:p w:rsidR="009F4F7B" w:rsidRDefault="009F4F7B">
      <w:pPr>
        <w:pStyle w:val="a9"/>
        <w:shd w:val="clear" w:color="auto" w:fill="auto"/>
        <w:spacing w:before="0" w:line="322" w:lineRule="exact"/>
        <w:ind w:left="20" w:right="20" w:firstLine="540"/>
        <w:jc w:val="both"/>
      </w:pPr>
      <w:r>
        <w:t>Критерии и порядок определения единой теплоснабжающей организации:</w:t>
      </w:r>
    </w:p>
    <w:p w:rsidR="009F4F7B" w:rsidRDefault="009F4F7B">
      <w:pPr>
        <w:pStyle w:val="a9"/>
        <w:numPr>
          <w:ilvl w:val="0"/>
          <w:numId w:val="19"/>
        </w:numPr>
        <w:shd w:val="clear" w:color="auto" w:fill="auto"/>
        <w:tabs>
          <w:tab w:val="left" w:pos="850"/>
        </w:tabs>
        <w:spacing w:before="0" w:line="322" w:lineRule="exact"/>
        <w:ind w:left="20" w:right="20" w:firstLine="540"/>
        <w:jc w:val="both"/>
      </w:pPr>
      <w: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9F4F7B" w:rsidRDefault="009F4F7B">
      <w:pPr>
        <w:pStyle w:val="a9"/>
        <w:numPr>
          <w:ilvl w:val="0"/>
          <w:numId w:val="19"/>
        </w:numPr>
        <w:shd w:val="clear" w:color="auto" w:fill="auto"/>
        <w:tabs>
          <w:tab w:val="left" w:pos="870"/>
        </w:tabs>
        <w:spacing w:before="0" w:line="322" w:lineRule="exact"/>
        <w:ind w:left="20" w:right="20" w:firstLine="54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 теплоснабжения, в отношении которой присваивается соответствующий статус. В случае если на территории поселения, городского округа существуют несколько систем теплоснабжения, уполномоченные органы вправе: - определить единую теплоснабжающую организацию (организации) в каждой из систем теплоснабжения, расположенных в границах поселения, городского округа;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0"/>
          <w:numId w:val="19"/>
        </w:numPr>
        <w:shd w:val="clear" w:color="auto" w:fill="auto"/>
        <w:tabs>
          <w:tab w:val="left" w:pos="980"/>
        </w:tabs>
        <w:spacing w:before="0" w:line="322" w:lineRule="exact"/>
        <w:ind w:left="20" w:right="20" w:firstLine="540"/>
        <w:jc w:val="both"/>
      </w:pPr>
      <w:proofErr w:type="gramStart"/>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w:t>
      </w:r>
      <w:r>
        <w:lastRenderedPageBreak/>
        <w:t>самоуправления присваивает статус единой теплоснабжающей организации в соответствии с критериями Правил организации теплоснабжения.</w:t>
      </w:r>
    </w:p>
    <w:p w:rsidR="009F4F7B" w:rsidRDefault="009F4F7B">
      <w:pPr>
        <w:pStyle w:val="a9"/>
        <w:numPr>
          <w:ilvl w:val="0"/>
          <w:numId w:val="19"/>
        </w:numPr>
        <w:shd w:val="clear" w:color="auto" w:fill="auto"/>
        <w:tabs>
          <w:tab w:val="left" w:pos="975"/>
        </w:tabs>
        <w:spacing w:before="0" w:line="322" w:lineRule="exact"/>
        <w:ind w:left="20" w:firstLine="540"/>
        <w:jc w:val="both"/>
      </w:pPr>
      <w:r>
        <w:t>Критериями определения единой теплоснабжающей организации являются:</w:t>
      </w:r>
    </w:p>
    <w:p w:rsidR="009F4F7B" w:rsidRDefault="009F4F7B">
      <w:pPr>
        <w:pStyle w:val="a9"/>
        <w:numPr>
          <w:ilvl w:val="1"/>
          <w:numId w:val="19"/>
        </w:numPr>
        <w:shd w:val="clear" w:color="auto" w:fill="auto"/>
        <w:tabs>
          <w:tab w:val="left" w:pos="966"/>
        </w:tabs>
        <w:spacing w:before="0" w:line="322" w:lineRule="exact"/>
        <w:ind w:left="20" w:firstLine="540"/>
        <w:jc w:val="both"/>
      </w:pPr>
      <w:proofErr w:type="gramStart"/>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9F4F7B" w:rsidRDefault="009F4F7B">
      <w:pPr>
        <w:pStyle w:val="a9"/>
        <w:numPr>
          <w:ilvl w:val="1"/>
          <w:numId w:val="19"/>
        </w:numPr>
        <w:shd w:val="clear" w:color="auto" w:fill="auto"/>
        <w:tabs>
          <w:tab w:val="left" w:pos="1191"/>
        </w:tabs>
        <w:spacing w:before="0" w:line="322" w:lineRule="exact"/>
        <w:ind w:left="20" w:firstLine="54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0"/>
          <w:numId w:val="19"/>
        </w:numPr>
        <w:shd w:val="clear" w:color="auto" w:fill="auto"/>
        <w:tabs>
          <w:tab w:val="left" w:pos="975"/>
        </w:tabs>
        <w:spacing w:before="0" w:line="322" w:lineRule="exact"/>
        <w:ind w:left="20" w:firstLine="540"/>
        <w:jc w:val="both"/>
      </w:pPr>
      <w:proofErr w:type="gramStart"/>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r>
        <w:t xml:space="preserve">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0"/>
          <w:numId w:val="19"/>
        </w:numPr>
        <w:shd w:val="clear" w:color="auto" w:fill="auto"/>
        <w:tabs>
          <w:tab w:val="left" w:pos="1090"/>
        </w:tabs>
        <w:spacing w:before="0" w:line="322" w:lineRule="exact"/>
        <w:ind w:left="20" w:firstLine="54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Правил организации теплоснабжения.</w:t>
      </w:r>
    </w:p>
    <w:p w:rsidR="009F4F7B" w:rsidRDefault="009F4F7B">
      <w:pPr>
        <w:pStyle w:val="a9"/>
        <w:numPr>
          <w:ilvl w:val="0"/>
          <w:numId w:val="19"/>
        </w:numPr>
        <w:shd w:val="clear" w:color="auto" w:fill="auto"/>
        <w:tabs>
          <w:tab w:val="left" w:pos="946"/>
        </w:tabs>
        <w:spacing w:before="0" w:line="322" w:lineRule="exact"/>
        <w:ind w:left="20" w:firstLine="54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firstLine="54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1109"/>
        </w:tabs>
        <w:spacing w:before="0" w:line="322" w:lineRule="exact"/>
        <w:ind w:left="120" w:right="140" w:firstLine="56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1166"/>
        </w:tabs>
        <w:spacing w:before="0" w:line="322" w:lineRule="exact"/>
        <w:ind w:left="120" w:right="140" w:firstLine="560"/>
        <w:jc w:val="both"/>
      </w:pPr>
      <w:r>
        <w:lastRenderedPageBreak/>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pPr>
        <w:pStyle w:val="a9"/>
        <w:shd w:val="clear" w:color="auto" w:fill="auto"/>
        <w:tabs>
          <w:tab w:val="left" w:pos="941"/>
        </w:tabs>
        <w:spacing w:before="0" w:line="322" w:lineRule="exact"/>
        <w:ind w:left="120" w:right="140" w:firstLine="560"/>
        <w:jc w:val="both"/>
      </w:pPr>
      <w:r>
        <w:t>г)</w:t>
      </w:r>
      <w:r>
        <w:tab/>
        <w:t>осуществлять контроль режимов потребления тепловой энергии в зоне своей деятельности.</w:t>
      </w:r>
    </w:p>
    <w:p w:rsidR="00440333" w:rsidRPr="006F1040" w:rsidRDefault="009F4F7B" w:rsidP="00440333">
      <w:pPr>
        <w:pStyle w:val="a9"/>
        <w:shd w:val="clear" w:color="auto" w:fill="auto"/>
        <w:spacing w:before="0" w:line="240" w:lineRule="auto"/>
        <w:ind w:left="119" w:right="23" w:firstLine="720"/>
        <w:jc w:val="both"/>
        <w:rPr>
          <w:color w:val="000000" w:themeColor="text1"/>
        </w:rPr>
      </w:pPr>
      <w:r w:rsidRPr="00440333">
        <w:t>В настоящее время на территории МО «</w:t>
      </w:r>
      <w:proofErr w:type="spellStart"/>
      <w:r w:rsidRPr="00440333">
        <w:t>Шенкурское</w:t>
      </w:r>
      <w:proofErr w:type="spellEnd"/>
      <w:r w:rsidRPr="00440333">
        <w:t xml:space="preserve">» </w:t>
      </w:r>
      <w:r w:rsidRPr="006F1040">
        <w:rPr>
          <w:color w:val="000000" w:themeColor="text1"/>
        </w:rPr>
        <w:t xml:space="preserve">функционирует </w:t>
      </w:r>
      <w:r w:rsidR="00440333" w:rsidRPr="006F1040">
        <w:rPr>
          <w:color w:val="000000" w:themeColor="text1"/>
        </w:rPr>
        <w:t xml:space="preserve">1 теплоснабжающая организация - ООО «УК «Уютный город». Собственник котельной ПУ по адресу </w:t>
      </w:r>
      <w:proofErr w:type="gramStart"/>
      <w:r w:rsidR="00440333" w:rsidRPr="006F1040">
        <w:rPr>
          <w:color w:val="000000" w:themeColor="text1"/>
        </w:rPr>
        <w:t>г</w:t>
      </w:r>
      <w:proofErr w:type="gramEnd"/>
      <w:r w:rsidR="00440333" w:rsidRPr="006F1040">
        <w:rPr>
          <w:color w:val="000000" w:themeColor="text1"/>
        </w:rPr>
        <w:t>. Шенкурск ул. Кудрявцева д. 21Г ООО «Уютный город», ранее оказывающий услуги теплоснабжения, на основании договора аренды от 10.11.2021 № 01-21 с 01.01.2022 года передал котельную в эксплуатацию ООО «Управляющая компания «Уютный город».</w:t>
      </w:r>
    </w:p>
    <w:p w:rsidR="009F4F7B" w:rsidRDefault="009F4F7B">
      <w:pPr>
        <w:pStyle w:val="a9"/>
        <w:shd w:val="clear" w:color="auto" w:fill="auto"/>
        <w:spacing w:before="0" w:after="273" w:line="322" w:lineRule="exact"/>
        <w:ind w:left="120" w:right="140" w:firstLine="560"/>
        <w:jc w:val="both"/>
      </w:pPr>
      <w:r w:rsidRPr="00440333">
        <w:t xml:space="preserve">Тарифы, установленные Агентством по тарифам и ценам Архангельской области, на тепловую энергию, поставляемую </w:t>
      </w:r>
      <w:r w:rsidR="008D5CAD" w:rsidRPr="00440333">
        <w:t>теплоснабжающими организациями,</w:t>
      </w:r>
      <w:r w:rsidRPr="00440333">
        <w:t xml:space="preserve"> приведены в таблице 2.8.1.</w:t>
      </w:r>
    </w:p>
    <w:p w:rsidR="009F4F7B" w:rsidRPr="00452357" w:rsidRDefault="009F4F7B">
      <w:pPr>
        <w:pStyle w:val="210"/>
        <w:keepNext/>
        <w:keepLines/>
        <w:shd w:val="clear" w:color="auto" w:fill="auto"/>
        <w:spacing w:before="0" w:after="4" w:line="280" w:lineRule="exact"/>
        <w:ind w:left="2880" w:firstLine="0"/>
        <w:rPr>
          <w:b/>
        </w:rPr>
      </w:pPr>
      <w:bookmarkStart w:id="58" w:name="bookmark62"/>
      <w:r w:rsidRPr="00452357">
        <w:rPr>
          <w:b/>
        </w:rPr>
        <w:t>Тарифы на тепловую энергию</w:t>
      </w:r>
      <w:bookmarkEnd w:id="58"/>
    </w:p>
    <w:p w:rsidR="009F4F7B" w:rsidRDefault="009F4F7B" w:rsidP="00452357">
      <w:pPr>
        <w:pStyle w:val="212"/>
        <w:framePr w:wrap="notBeside" w:vAnchor="text" w:hAnchor="text" w:xAlign="center" w:y="1"/>
        <w:shd w:val="clear" w:color="auto" w:fill="auto"/>
        <w:spacing w:line="230" w:lineRule="exact"/>
        <w:jc w:val="right"/>
      </w:pPr>
      <w:r>
        <w:t>Таблица 2.8.1.</w:t>
      </w:r>
    </w:p>
    <w:tbl>
      <w:tblPr>
        <w:tblW w:w="9928" w:type="dxa"/>
        <w:tblLayout w:type="fixed"/>
        <w:tblCellMar>
          <w:left w:w="0" w:type="dxa"/>
          <w:right w:w="0" w:type="dxa"/>
        </w:tblCellMar>
        <w:tblLook w:val="0000"/>
      </w:tblPr>
      <w:tblGrid>
        <w:gridCol w:w="1990"/>
        <w:gridCol w:w="1984"/>
        <w:gridCol w:w="1984"/>
        <w:gridCol w:w="3970"/>
      </w:tblGrid>
      <w:tr w:rsidR="00452357" w:rsidRPr="009C63C1" w:rsidTr="00452357">
        <w:trPr>
          <w:trHeight w:val="734"/>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452357" w:rsidRPr="009C63C1" w:rsidTr="00452357">
        <w:trPr>
          <w:trHeight w:val="298"/>
        </w:trPr>
        <w:tc>
          <w:tcPr>
            <w:tcW w:w="199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74"/>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8"/>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59"/>
        </w:trPr>
        <w:tc>
          <w:tcPr>
            <w:tcW w:w="199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452357" w:rsidRDefault="00452357" w:rsidP="00452357">
      <w:pPr>
        <w:pStyle w:val="212"/>
        <w:framePr w:wrap="notBeside" w:vAnchor="text" w:hAnchor="text" w:xAlign="center" w:y="1"/>
        <w:shd w:val="clear" w:color="auto" w:fill="auto"/>
        <w:spacing w:line="230" w:lineRule="exact"/>
      </w:pPr>
      <w:r w:rsidRPr="009C63C1">
        <w:t>Примечание: тариф указан без учёта НДС</w:t>
      </w:r>
    </w:p>
    <w:p w:rsidR="0027193B" w:rsidRPr="007D29FF" w:rsidRDefault="0027193B" w:rsidP="0027193B">
      <w:pPr>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Н</w:t>
      </w:r>
      <w:r w:rsidRPr="007D29FF">
        <w:rPr>
          <w:rFonts w:ascii="Times New Roman" w:hAnsi="Times New Roman" w:cs="Times New Roman"/>
          <w:sz w:val="28"/>
          <w:szCs w:val="28"/>
        </w:rPr>
        <w:t xml:space="preserve">а основании критериев определения единой теплоснабжающей организации, установленных в правилах организации теплоснабжения, утвержденных Правительством Российской Федерации, единой теплоснабжающей организацией </w:t>
      </w:r>
      <w:r>
        <w:rPr>
          <w:rFonts w:ascii="Times New Roman" w:hAnsi="Times New Roman" w:cs="Times New Roman"/>
          <w:sz w:val="28"/>
          <w:szCs w:val="28"/>
        </w:rPr>
        <w:t xml:space="preserve">на территории </w:t>
      </w:r>
      <w:r w:rsidRPr="007D29FF">
        <w:rPr>
          <w:rFonts w:ascii="Times New Roman" w:hAnsi="Times New Roman" w:cs="Times New Roman"/>
          <w:sz w:val="28"/>
          <w:szCs w:val="28"/>
        </w:rPr>
        <w:t>МО «</w:t>
      </w:r>
      <w:proofErr w:type="spellStart"/>
      <w:r>
        <w:rPr>
          <w:rFonts w:ascii="Times New Roman" w:hAnsi="Times New Roman" w:cs="Times New Roman"/>
          <w:sz w:val="28"/>
          <w:szCs w:val="28"/>
        </w:rPr>
        <w:t>Шенкурское</w:t>
      </w:r>
      <w:proofErr w:type="spellEnd"/>
      <w:r w:rsidRPr="007D29FF">
        <w:rPr>
          <w:rFonts w:ascii="Times New Roman" w:hAnsi="Times New Roman" w:cs="Times New Roman"/>
          <w:sz w:val="28"/>
          <w:szCs w:val="28"/>
        </w:rPr>
        <w:t xml:space="preserve">» </w:t>
      </w:r>
      <w:r>
        <w:rPr>
          <w:rFonts w:ascii="Times New Roman" w:hAnsi="Times New Roman" w:cs="Times New Roman"/>
          <w:sz w:val="28"/>
          <w:szCs w:val="28"/>
        </w:rPr>
        <w:t xml:space="preserve">определено </w:t>
      </w:r>
      <w:r w:rsidRPr="007D29FF">
        <w:rPr>
          <w:rFonts w:ascii="Times New Roman" w:hAnsi="Times New Roman" w:cs="Times New Roman"/>
          <w:sz w:val="28"/>
          <w:szCs w:val="28"/>
        </w:rPr>
        <w:t>- общество с ограниченной ответственностью «Управляющая компания «Уютный город</w:t>
      </w:r>
      <w:r>
        <w:rPr>
          <w:rFonts w:ascii="Times New Roman" w:hAnsi="Times New Roman" w:cs="Times New Roman"/>
          <w:sz w:val="28"/>
          <w:szCs w:val="28"/>
        </w:rPr>
        <w:t xml:space="preserve">», </w:t>
      </w:r>
      <w:r w:rsidRPr="007D29FF">
        <w:rPr>
          <w:rFonts w:ascii="Times New Roman" w:hAnsi="Times New Roman" w:cs="Times New Roman"/>
          <w:sz w:val="28"/>
          <w:szCs w:val="28"/>
        </w:rPr>
        <w:t>которое отвечает требованиям ЕТО.</w:t>
      </w:r>
    </w:p>
    <w:p w:rsidR="00627CC7" w:rsidRDefault="00627CC7" w:rsidP="0027193B">
      <w:pPr>
        <w:ind w:firstLine="709"/>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lastRenderedPageBreak/>
        <w:t>Приложение № 1</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к схеме теплоснабжения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муниципального образования «</w:t>
      </w:r>
      <w:proofErr w:type="spellStart"/>
      <w:r w:rsidRPr="00FF673D">
        <w:rPr>
          <w:rFonts w:ascii="Times New Roman" w:hAnsi="Times New Roman" w:cs="Times New Roman"/>
          <w:sz w:val="28"/>
          <w:szCs w:val="28"/>
        </w:rPr>
        <w:t>Шенкурское</w:t>
      </w:r>
      <w:proofErr w:type="spellEnd"/>
      <w:r w:rsidRPr="00FF673D">
        <w:rPr>
          <w:rFonts w:ascii="Times New Roman" w:hAnsi="Times New Roman" w:cs="Times New Roman"/>
          <w:sz w:val="28"/>
          <w:szCs w:val="28"/>
        </w:rPr>
        <w:t xml:space="preserve">»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Шенкурского района Архангельской области </w:t>
      </w:r>
    </w:p>
    <w:p w:rsidR="00627CC7" w:rsidRDefault="00627CC7" w:rsidP="00627CC7">
      <w:pPr>
        <w:jc w:val="right"/>
        <w:rPr>
          <w:rFonts w:ascii="Times New Roman" w:hAnsi="Times New Roman" w:cs="Times New Roman"/>
        </w:rPr>
      </w:pPr>
      <w:r w:rsidRPr="00FF673D">
        <w:rPr>
          <w:rFonts w:ascii="Times New Roman" w:hAnsi="Times New Roman" w:cs="Times New Roman"/>
          <w:sz w:val="28"/>
          <w:szCs w:val="28"/>
        </w:rPr>
        <w:t>на период 2015-2030 годы</w:t>
      </w: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Схемы тепловых сетей МО «</w:t>
      </w:r>
      <w:proofErr w:type="spellStart"/>
      <w:r w:rsidRPr="00FF673D">
        <w:rPr>
          <w:rFonts w:ascii="Times New Roman" w:hAnsi="Times New Roman" w:cs="Times New Roman"/>
          <w:b/>
          <w:sz w:val="48"/>
          <w:szCs w:val="48"/>
        </w:rPr>
        <w:t>Шенкурское</w:t>
      </w:r>
      <w:proofErr w:type="spellEnd"/>
      <w:r w:rsidRPr="00FF673D">
        <w:rPr>
          <w:rFonts w:ascii="Times New Roman" w:hAnsi="Times New Roman" w:cs="Times New Roman"/>
          <w:b/>
          <w:sz w:val="48"/>
          <w:szCs w:val="48"/>
        </w:rPr>
        <w:t xml:space="preserve">» </w:t>
      </w: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 xml:space="preserve">и д. </w:t>
      </w:r>
      <w:proofErr w:type="spellStart"/>
      <w:r w:rsidRPr="00FF673D">
        <w:rPr>
          <w:rFonts w:ascii="Times New Roman" w:hAnsi="Times New Roman" w:cs="Times New Roman"/>
          <w:b/>
          <w:sz w:val="48"/>
          <w:szCs w:val="48"/>
        </w:rPr>
        <w:t>Бобыкинская</w:t>
      </w:r>
      <w:proofErr w:type="spellEnd"/>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sectPr w:rsidR="005F58AC" w:rsidSect="003D1F11">
          <w:footerReference w:type="even" r:id="rId38"/>
          <w:footerReference w:type="default" r:id="rId39"/>
          <w:pgSz w:w="11905" w:h="16837"/>
          <w:pgMar w:top="851"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45pt;height:446.25pt" o:ole="">
            <v:imagedata r:id="rId40" o:title=""/>
          </v:shape>
          <o:OLEObject Type="Embed" ProgID="Acrobat.Document.DC" ShapeID="_x0000_i1025" DrawAspect="Content" ObjectID="_1837078955" r:id="rId41"/>
        </w:object>
      </w:r>
    </w:p>
    <w:p w:rsidR="005F58AC" w:rsidRPr="0027193B" w:rsidRDefault="0027193B" w:rsidP="0027193B">
      <w:pPr>
        <w:rPr>
          <w:rFonts w:ascii="Times New Roman" w:hAnsi="Times New Roman" w:cs="Times New Roman"/>
          <w:sz w:val="28"/>
          <w:szCs w:val="28"/>
        </w:rPr>
      </w:pPr>
      <w:r>
        <w:rPr>
          <w:rFonts w:ascii="Times New Roman" w:hAnsi="Times New Roman" w:cs="Times New Roman"/>
          <w:sz w:val="28"/>
          <w:szCs w:val="28"/>
        </w:rPr>
        <w:t>Котельная ПУ</w:t>
      </w:r>
    </w:p>
    <w:p w:rsidR="005F58AC" w:rsidRDefault="0027193B" w:rsidP="0027193B">
      <w:pPr>
        <w:rPr>
          <w:rFonts w:ascii="Times New Roman" w:hAnsi="Times New Roman" w:cs="Times New Roman"/>
          <w:b/>
          <w:sz w:val="48"/>
          <w:szCs w:val="48"/>
        </w:rPr>
      </w:pPr>
      <w:r w:rsidRPr="0027193B">
        <w:rPr>
          <w:rFonts w:ascii="Times New Roman" w:hAnsi="Times New Roman" w:cs="Times New Roman"/>
          <w:sz w:val="28"/>
          <w:szCs w:val="28"/>
        </w:rPr>
        <w:lastRenderedPageBreak/>
        <w:t>Котельная</w:t>
      </w:r>
      <w:r>
        <w:rPr>
          <w:rFonts w:ascii="Times New Roman" w:hAnsi="Times New Roman" w:cs="Times New Roman"/>
          <w:sz w:val="28"/>
          <w:szCs w:val="28"/>
        </w:rPr>
        <w:t xml:space="preserve"> Базы</w:t>
      </w:r>
      <w:r w:rsidRPr="0027193B">
        <w:rPr>
          <w:rFonts w:ascii="Times New Roman" w:hAnsi="Times New Roman" w:cs="Times New Roman"/>
          <w:sz w:val="28"/>
          <w:szCs w:val="28"/>
        </w:rPr>
        <w:t xml:space="preserve"> </w:t>
      </w:r>
      <w:r w:rsidRPr="005F58AC">
        <w:rPr>
          <w:rFonts w:ascii="Times New Roman" w:hAnsi="Times New Roman" w:cs="Times New Roman"/>
          <w:b/>
          <w:sz w:val="48"/>
          <w:szCs w:val="48"/>
        </w:rPr>
        <w:object w:dxaOrig="12631" w:dyaOrig="8925">
          <v:shape id="_x0000_i1028" type="#_x0000_t75" style="width:631pt;height:463.9pt" o:ole="">
            <v:imagedata r:id="rId42" o:title=""/>
          </v:shape>
          <o:OLEObject Type="Embed" ProgID="Acrobat.Document.DC" ShapeID="_x0000_i1028" DrawAspect="Content" ObjectID="_1837078956" r:id="rId43"/>
        </w:object>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6" type="#_x0000_t75" style="width:631pt;height:446.25pt" o:ole="">
            <v:imagedata r:id="rId44" o:title=""/>
          </v:shape>
          <o:OLEObject Type="Embed" ProgID="Acrobat.Document.DC" ShapeID="_x0000_i1026" DrawAspect="Content" ObjectID="_1837078957" r:id="rId45"/>
        </w:object>
      </w:r>
    </w:p>
    <w:p w:rsidR="005F58AC" w:rsidRPr="0027193B" w:rsidRDefault="0027193B" w:rsidP="0027193B">
      <w:pPr>
        <w:rPr>
          <w:rFonts w:ascii="Times New Roman" w:hAnsi="Times New Roman" w:cs="Times New Roman"/>
          <w:sz w:val="28"/>
          <w:szCs w:val="28"/>
        </w:rPr>
      </w:pPr>
      <w:r>
        <w:rPr>
          <w:rFonts w:ascii="Times New Roman" w:hAnsi="Times New Roman" w:cs="Times New Roman"/>
          <w:sz w:val="28"/>
          <w:szCs w:val="28"/>
        </w:rPr>
        <w:t xml:space="preserve">Котельные </w:t>
      </w:r>
      <w:proofErr w:type="gramStart"/>
      <w:r>
        <w:rPr>
          <w:rFonts w:ascii="Times New Roman" w:hAnsi="Times New Roman" w:cs="Times New Roman"/>
          <w:sz w:val="28"/>
          <w:szCs w:val="28"/>
        </w:rPr>
        <w:t>Квартальная</w:t>
      </w:r>
      <w:proofErr w:type="gramEnd"/>
      <w:r>
        <w:rPr>
          <w:rFonts w:ascii="Times New Roman" w:hAnsi="Times New Roman" w:cs="Times New Roman"/>
          <w:sz w:val="28"/>
          <w:szCs w:val="28"/>
        </w:rPr>
        <w:t xml:space="preserve"> и Коррекционной школы </w: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9" type="#_x0000_t75" style="width:631pt;height:446.25pt" o:ole="">
            <v:imagedata r:id="rId46" o:title=""/>
          </v:shape>
          <o:OLEObject Type="Embed" ProgID="Acrobat.Document.DC" ShapeID="_x0000_i1029" DrawAspect="Content" ObjectID="_1837078958" r:id="rId47"/>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Pr>
          <w:rFonts w:ascii="Times New Roman" w:hAnsi="Times New Roman" w:cs="Times New Roman"/>
          <w:b/>
          <w:noProof/>
          <w:sz w:val="48"/>
          <w:szCs w:val="48"/>
        </w:rPr>
        <w:drawing>
          <wp:inline distT="0" distB="0" distL="0" distR="0">
            <wp:extent cx="8020050" cy="566737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srcRect/>
                    <a:stretch>
                      <a:fillRect/>
                    </a:stretch>
                  </pic:blipFill>
                  <pic:spPr bwMode="auto">
                    <a:xfrm>
                      <a:off x="0" y="0"/>
                      <a:ext cx="8020050" cy="5667375"/>
                    </a:xfrm>
                    <a:prstGeom prst="rect">
                      <a:avLst/>
                    </a:prstGeom>
                    <a:noFill/>
                    <a:ln w="9525">
                      <a:noFill/>
                      <a:miter lim="800000"/>
                      <a:headEnd/>
                      <a:tailEnd/>
                    </a:ln>
                  </pic:spPr>
                </pic:pic>
              </a:graphicData>
            </a:graphic>
          </wp:inline>
        </w:drawing>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25275" w:dyaOrig="17880">
          <v:shape id="_x0000_i1027" type="#_x0000_t75" style="width:707.75pt;height:500.6pt" o:ole="">
            <v:imagedata r:id="rId49" o:title=""/>
          </v:shape>
          <o:OLEObject Type="Embed" ProgID="Acrobat.Document.DC" ShapeID="_x0000_i1027" DrawAspect="Content" ObjectID="_1837078959" r:id="rId50"/>
        </w:object>
      </w:r>
    </w:p>
    <w:p w:rsidR="005F58AC" w:rsidRDefault="005F58AC" w:rsidP="005F58AC">
      <w:pPr>
        <w:rPr>
          <w:rFonts w:ascii="Times New Roman" w:hAnsi="Times New Roman" w:cs="Times New Roman"/>
          <w:b/>
          <w:sz w:val="48"/>
          <w:szCs w:val="48"/>
        </w:rPr>
        <w:sectPr w:rsidR="005F58AC" w:rsidSect="005F58AC">
          <w:pgSz w:w="16837" w:h="11905" w:orient="landscape"/>
          <w:pgMar w:top="1418" w:right="851" w:bottom="709" w:left="1242"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F4F7B" w:rsidP="00627CC7">
      <w:pPr>
        <w:rPr>
          <w:color w:val="auto"/>
          <w:sz w:val="2"/>
          <w:szCs w:val="2"/>
        </w:rPr>
      </w:pPr>
      <w:bookmarkStart w:id="59" w:name="_GoBack"/>
      <w:bookmarkEnd w:id="59"/>
    </w:p>
    <w:sectPr w:rsidR="009F4F7B" w:rsidSect="005F58AC">
      <w:pgSz w:w="11905" w:h="16837"/>
      <w:pgMar w:top="284"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4AC8" w:rsidRDefault="002E4AC8">
      <w:r>
        <w:separator/>
      </w:r>
    </w:p>
  </w:endnote>
  <w:endnote w:type="continuationSeparator" w:id="0">
    <w:p w:rsidR="002E4AC8" w:rsidRDefault="002E4AC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D9A" w:rsidRDefault="00F44D9A">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F44D9A" w:rsidRDefault="00F44D9A">
    <w:pPr>
      <w:pStyle w:val="a5"/>
      <w:framePr w:h="216" w:wrap="none" w:vAnchor="text" w:hAnchor="page" w:x="10747" w:y="-873"/>
      <w:shd w:val="clear" w:color="auto" w:fill="auto"/>
      <w:jc w:val="both"/>
    </w:pPr>
    <w:r w:rsidRPr="00CB7B91">
      <w:fldChar w:fldCharType="begin"/>
    </w:r>
    <w:r>
      <w:instrText xml:space="preserve"> PAGE \* MERGEFORMAT </w:instrText>
    </w:r>
    <w:r w:rsidRPr="00CB7B91">
      <w:fldChar w:fldCharType="separate"/>
    </w:r>
    <w:r w:rsidR="00127233" w:rsidRPr="00127233">
      <w:rPr>
        <w:b/>
        <w:noProof/>
      </w:rPr>
      <w:t>8</w:t>
    </w:r>
    <w:r>
      <w:rPr>
        <w:rStyle w:val="11"/>
        <w:noProof/>
      </w:rPr>
      <w:fldChar w:fldCharType="end"/>
    </w:r>
  </w:p>
  <w:p w:rsidR="00F44D9A" w:rsidRDefault="00F44D9A">
    <w:pPr>
      <w:rPr>
        <w:color w:val="auto"/>
        <w:sz w:val="2"/>
        <w:szCs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D9A" w:rsidRDefault="00F44D9A">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F44D9A" w:rsidRDefault="00F44D9A">
    <w:pPr>
      <w:pStyle w:val="a5"/>
      <w:framePr w:h="216" w:wrap="none" w:vAnchor="text" w:hAnchor="page" w:x="10747" w:y="-873"/>
      <w:shd w:val="clear" w:color="auto" w:fill="auto"/>
      <w:jc w:val="both"/>
    </w:pPr>
    <w:r w:rsidRPr="00CB7B91">
      <w:fldChar w:fldCharType="begin"/>
    </w:r>
    <w:r>
      <w:instrText xml:space="preserve"> PAGE \* MERGEFORMAT </w:instrText>
    </w:r>
    <w:r w:rsidRPr="00CB7B91">
      <w:fldChar w:fldCharType="separate"/>
    </w:r>
    <w:r w:rsidR="0027193B" w:rsidRPr="0027193B">
      <w:rPr>
        <w:rStyle w:val="11"/>
        <w:noProof/>
      </w:rPr>
      <w:t>93</w:t>
    </w:r>
    <w:r>
      <w:rPr>
        <w:rStyle w:val="11"/>
        <w:noProof/>
      </w:rPr>
      <w:fldChar w:fldCharType="end"/>
    </w:r>
  </w:p>
  <w:p w:rsidR="00F44D9A" w:rsidRDefault="00F44D9A">
    <w:pPr>
      <w:rPr>
        <w:color w:val="auto"/>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D9A" w:rsidRDefault="00F44D9A">
    <w:pPr>
      <w:pStyle w:val="af0"/>
    </w:pPr>
  </w:p>
  <w:p w:rsidR="00F44D9A" w:rsidRDefault="00F44D9A">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D9A" w:rsidRDefault="00F44D9A">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F44D9A" w:rsidRDefault="00F44D9A">
    <w:pPr>
      <w:pStyle w:val="a5"/>
      <w:framePr w:h="216" w:wrap="none" w:vAnchor="text" w:hAnchor="page" w:x="10747" w:y="-873"/>
      <w:shd w:val="clear" w:color="auto" w:fill="auto"/>
      <w:jc w:val="both"/>
    </w:pPr>
    <w:r w:rsidRPr="00CB7B91">
      <w:fldChar w:fldCharType="begin"/>
    </w:r>
    <w:r>
      <w:instrText xml:space="preserve"> PAGE \* MERGEFORMAT </w:instrText>
    </w:r>
    <w:r w:rsidRPr="00CB7B91">
      <w:fldChar w:fldCharType="separate"/>
    </w:r>
    <w:r w:rsidR="00127233" w:rsidRPr="00127233">
      <w:rPr>
        <w:rStyle w:val="11"/>
        <w:noProof/>
      </w:rPr>
      <w:t>18</w:t>
    </w:r>
    <w:r>
      <w:rPr>
        <w:rStyle w:val="11"/>
        <w:noProof/>
      </w:rPr>
      <w:fldChar w:fldCharType="end"/>
    </w:r>
  </w:p>
  <w:p w:rsidR="00F44D9A" w:rsidRDefault="00F44D9A">
    <w:pPr>
      <w:rPr>
        <w:color w:val="auto"/>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D9A" w:rsidRDefault="00F44D9A">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F44D9A" w:rsidRDefault="00F44D9A">
    <w:pPr>
      <w:pStyle w:val="a5"/>
      <w:framePr w:h="216" w:wrap="none" w:vAnchor="text" w:hAnchor="page" w:x="10747" w:y="-873"/>
      <w:shd w:val="clear" w:color="auto" w:fill="auto"/>
      <w:jc w:val="both"/>
    </w:pPr>
    <w:r w:rsidRPr="00CB7B91">
      <w:fldChar w:fldCharType="begin"/>
    </w:r>
    <w:r>
      <w:instrText xml:space="preserve"> PAGE \* MERGEFORMAT </w:instrText>
    </w:r>
    <w:r w:rsidRPr="00CB7B91">
      <w:fldChar w:fldCharType="separate"/>
    </w:r>
    <w:r w:rsidR="00127233" w:rsidRPr="00127233">
      <w:rPr>
        <w:rStyle w:val="11"/>
        <w:noProof/>
      </w:rPr>
      <w:t>19</w:t>
    </w:r>
    <w:r>
      <w:rPr>
        <w:rStyle w:val="11"/>
        <w:noProof/>
      </w:rPr>
      <w:fldChar w:fldCharType="end"/>
    </w:r>
  </w:p>
  <w:p w:rsidR="00F44D9A" w:rsidRDefault="00F44D9A">
    <w:pPr>
      <w:rPr>
        <w:color w:val="auto"/>
        <w:sz w:val="2"/>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D9A" w:rsidRDefault="00F44D9A">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F44D9A" w:rsidRDefault="00F44D9A">
    <w:pPr>
      <w:pStyle w:val="a5"/>
      <w:framePr w:h="216" w:wrap="none" w:vAnchor="text" w:hAnchor="page" w:x="10747" w:y="-873"/>
      <w:shd w:val="clear" w:color="auto" w:fill="auto"/>
      <w:jc w:val="both"/>
    </w:pPr>
    <w:r w:rsidRPr="00CB7B91">
      <w:fldChar w:fldCharType="begin"/>
    </w:r>
    <w:r>
      <w:instrText xml:space="preserve"> PAGE \* MERGEFORMAT </w:instrText>
    </w:r>
    <w:r w:rsidRPr="00CB7B91">
      <w:fldChar w:fldCharType="separate"/>
    </w:r>
    <w:r w:rsidR="00A903F1" w:rsidRPr="00A903F1">
      <w:rPr>
        <w:rStyle w:val="11"/>
        <w:noProof/>
      </w:rPr>
      <w:t>48</w:t>
    </w:r>
    <w:r>
      <w:rPr>
        <w:rStyle w:val="11"/>
        <w:noProof/>
      </w:rPr>
      <w:fldChar w:fldCharType="end"/>
    </w:r>
  </w:p>
  <w:p w:rsidR="00F44D9A" w:rsidRDefault="00F44D9A">
    <w:pPr>
      <w:rPr>
        <w:color w:val="auto"/>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D9A" w:rsidRDefault="00F44D9A">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F44D9A" w:rsidRDefault="00F44D9A">
    <w:pPr>
      <w:pStyle w:val="a5"/>
      <w:framePr w:h="216" w:wrap="none" w:vAnchor="text" w:hAnchor="page" w:x="10747" w:y="-873"/>
      <w:shd w:val="clear" w:color="auto" w:fill="auto"/>
      <w:jc w:val="both"/>
    </w:pPr>
    <w:r w:rsidRPr="00CB7B91">
      <w:fldChar w:fldCharType="begin"/>
    </w:r>
    <w:r>
      <w:instrText xml:space="preserve"> PAGE \* MERGEFORMAT </w:instrText>
    </w:r>
    <w:r w:rsidRPr="00CB7B91">
      <w:fldChar w:fldCharType="separate"/>
    </w:r>
    <w:r w:rsidR="00A903F1" w:rsidRPr="00A903F1">
      <w:rPr>
        <w:rStyle w:val="11"/>
        <w:noProof/>
      </w:rPr>
      <w:t>49</w:t>
    </w:r>
    <w:r>
      <w:rPr>
        <w:rStyle w:val="11"/>
        <w:noProof/>
      </w:rPr>
      <w:fldChar w:fldCharType="end"/>
    </w:r>
  </w:p>
  <w:p w:rsidR="00F44D9A" w:rsidRDefault="00F44D9A">
    <w:pPr>
      <w:rPr>
        <w:color w:val="auto"/>
        <w:sz w:val="2"/>
        <w:szCs w:val="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D9A" w:rsidRDefault="00F44D9A">
    <w:pPr>
      <w:pStyle w:val="a5"/>
      <w:framePr w:w="12146" w:h="158" w:wrap="none" w:vAnchor="text" w:hAnchor="page" w:x="1" w:y="-1046"/>
      <w:shd w:val="clear" w:color="auto" w:fill="auto"/>
      <w:ind w:left="10819"/>
    </w:pPr>
    <w:r w:rsidRPr="00CB7B91">
      <w:fldChar w:fldCharType="begin"/>
    </w:r>
    <w:r>
      <w:instrText xml:space="preserve"> PAGE \* MERGEFORMAT </w:instrText>
    </w:r>
    <w:r w:rsidRPr="00CB7B91">
      <w:fldChar w:fldCharType="separate"/>
    </w:r>
    <w:r w:rsidR="00A903F1" w:rsidRPr="00A903F1">
      <w:rPr>
        <w:rStyle w:val="11"/>
        <w:noProof/>
      </w:rPr>
      <w:t>50</w:t>
    </w:r>
    <w:r>
      <w:rPr>
        <w:rStyle w:val="11"/>
        <w:noProof/>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D9A" w:rsidRDefault="00F44D9A">
    <w:pPr>
      <w:rPr>
        <w:color w:val="auto"/>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D9A" w:rsidRDefault="00F44D9A">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F44D9A" w:rsidRDefault="00F44D9A">
    <w:pPr>
      <w:pStyle w:val="a5"/>
      <w:framePr w:h="216" w:wrap="none" w:vAnchor="text" w:hAnchor="page" w:x="10747" w:y="-873"/>
      <w:shd w:val="clear" w:color="auto" w:fill="auto"/>
      <w:jc w:val="both"/>
    </w:pPr>
    <w:r w:rsidRPr="00CB7B91">
      <w:fldChar w:fldCharType="begin"/>
    </w:r>
    <w:r>
      <w:instrText xml:space="preserve"> PAGE \* MERGEFORMAT </w:instrText>
    </w:r>
    <w:r w:rsidRPr="00CB7B91">
      <w:fldChar w:fldCharType="separate"/>
    </w:r>
    <w:r w:rsidR="0027193B" w:rsidRPr="0027193B">
      <w:rPr>
        <w:rStyle w:val="11"/>
        <w:noProof/>
      </w:rPr>
      <w:t>94</w:t>
    </w:r>
    <w:r>
      <w:rPr>
        <w:rStyle w:val="11"/>
        <w:noProof/>
      </w:rPr>
      <w:fldChar w:fldCharType="end"/>
    </w:r>
  </w:p>
  <w:p w:rsidR="00F44D9A" w:rsidRDefault="00F44D9A">
    <w:pPr>
      <w:rPr>
        <w:color w:val="auto"/>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4AC8" w:rsidRDefault="002E4AC8">
      <w:r>
        <w:separator/>
      </w:r>
    </w:p>
  </w:footnote>
  <w:footnote w:type="continuationSeparator" w:id="0">
    <w:p w:rsidR="002E4AC8" w:rsidRDefault="002E4AC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5"/>
    <w:multiLevelType w:val="multilevel"/>
    <w:tmpl w:val="A6569C50"/>
    <w:lvl w:ilvl="0">
      <w:start w:val="1"/>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3">
    <w:nsid w:val="00000007"/>
    <w:multiLevelType w:val="multilevel"/>
    <w:tmpl w:val="E7124AF6"/>
    <w:lvl w:ilvl="0">
      <w:start w:val="6"/>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4">
    <w:nsid w:val="00000009"/>
    <w:multiLevelType w:val="multilevel"/>
    <w:tmpl w:val="1D464D24"/>
    <w:lvl w:ilvl="0">
      <w:start w:val="2"/>
      <w:numFmt w:val="decimal"/>
      <w:lvlText w:val="1.5.%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5">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6">
    <w:nsid w:val="0000000D"/>
    <w:multiLevelType w:val="multilevel"/>
    <w:tmpl w:val="0000000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3"/>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7">
    <w:nsid w:val="0000000F"/>
    <w:multiLevelType w:val="multilevel"/>
    <w:tmpl w:val="0000000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8">
    <w:nsid w:val="00000011"/>
    <w:multiLevelType w:val="multilevel"/>
    <w:tmpl w:val="0000001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9">
    <w:nsid w:val="00000013"/>
    <w:multiLevelType w:val="multilevel"/>
    <w:tmpl w:val="00000012"/>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15"/>
    <w:multiLevelType w:val="multilevel"/>
    <w:tmpl w:val="00000014"/>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1">
    <w:nsid w:val="00000017"/>
    <w:multiLevelType w:val="multilevel"/>
    <w:tmpl w:val="00000016"/>
    <w:lvl w:ilvl="0">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2">
    <w:nsid w:val="00000019"/>
    <w:multiLevelType w:val="multilevel"/>
    <w:tmpl w:val="00000018"/>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3">
    <w:nsid w:val="0000001B"/>
    <w:multiLevelType w:val="multilevel"/>
    <w:tmpl w:val="0000001A"/>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4">
    <w:nsid w:val="0000001D"/>
    <w:multiLevelType w:val="multilevel"/>
    <w:tmpl w:val="0000001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5">
    <w:nsid w:val="0000001F"/>
    <w:multiLevelType w:val="multilevel"/>
    <w:tmpl w:val="0000001E"/>
    <w:lvl w:ilvl="0">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6">
    <w:nsid w:val="00000021"/>
    <w:multiLevelType w:val="multilevel"/>
    <w:tmpl w:val="00000020"/>
    <w:lvl w:ilvl="0">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7">
    <w:nsid w:val="00000023"/>
    <w:multiLevelType w:val="multilevel"/>
    <w:tmpl w:val="00000022"/>
    <w:lvl w:ilvl="0">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8">
    <w:nsid w:val="00000025"/>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9">
    <w:nsid w:val="07FF6A41"/>
    <w:multiLevelType w:val="multilevel"/>
    <w:tmpl w:val="3CF4DA18"/>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9"/>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0">
    <w:nsid w:val="0F112FB5"/>
    <w:multiLevelType w:val="multilevel"/>
    <w:tmpl w:val="CC5C8FF8"/>
    <w:lvl w:ilvl="0">
      <w:start w:val="1"/>
      <w:numFmt w:val="decimal"/>
      <w:lvlText w:val="%1."/>
      <w:lvlJc w:val="left"/>
      <w:pPr>
        <w:ind w:left="630" w:hanging="630"/>
      </w:pPr>
      <w:rPr>
        <w:rFonts w:hint="default"/>
      </w:rPr>
    </w:lvl>
    <w:lvl w:ilvl="1">
      <w:start w:val="4"/>
      <w:numFmt w:val="decimal"/>
      <w:lvlText w:val="%1.%2."/>
      <w:lvlJc w:val="left"/>
      <w:pPr>
        <w:ind w:left="748" w:hanging="720"/>
      </w:pPr>
      <w:rPr>
        <w:rFonts w:hint="default"/>
      </w:rPr>
    </w:lvl>
    <w:lvl w:ilvl="2">
      <w:start w:val="1"/>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1">
    <w:nsid w:val="164F1B38"/>
    <w:multiLevelType w:val="multilevel"/>
    <w:tmpl w:val="B280518C"/>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22">
    <w:nsid w:val="2AC20A15"/>
    <w:multiLevelType w:val="multilevel"/>
    <w:tmpl w:val="1442861A"/>
    <w:lvl w:ilvl="0">
      <w:start w:val="1"/>
      <w:numFmt w:val="decimal"/>
      <w:lvlText w:val="%1."/>
      <w:lvlJc w:val="left"/>
      <w:pPr>
        <w:ind w:left="645" w:hanging="645"/>
      </w:pPr>
      <w:rPr>
        <w:rFonts w:hint="default"/>
      </w:rPr>
    </w:lvl>
    <w:lvl w:ilvl="1">
      <w:start w:val="5"/>
      <w:numFmt w:val="decimal"/>
      <w:lvlText w:val="%1.%2."/>
      <w:lvlJc w:val="left"/>
      <w:pPr>
        <w:ind w:left="748" w:hanging="720"/>
      </w:pPr>
      <w:rPr>
        <w:rFonts w:hint="default"/>
      </w:rPr>
    </w:lvl>
    <w:lvl w:ilvl="2">
      <w:start w:val="2"/>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3">
    <w:nsid w:val="42D12134"/>
    <w:multiLevelType w:val="multilevel"/>
    <w:tmpl w:val="F35245D0"/>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6"/>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4">
    <w:nsid w:val="46672363"/>
    <w:multiLevelType w:val="multilevel"/>
    <w:tmpl w:val="A5CC1AF8"/>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5">
    <w:nsid w:val="71C0117C"/>
    <w:multiLevelType w:val="hybridMultilevel"/>
    <w:tmpl w:val="C996F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4"/>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20"/>
  </w:num>
  <w:num w:numId="24">
    <w:abstractNumId w:val="23"/>
  </w:num>
  <w:num w:numId="25">
    <w:abstractNumId w:val="19"/>
  </w:num>
  <w:num w:numId="2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bordersDoNotSurroundHeader/>
  <w:bordersDoNotSurroundFooter/>
  <w:hideSpellingErrors/>
  <w:hideGrammaticalErrors/>
  <w:proofState w:spelling="clean" w:grammar="clean"/>
  <w:defaultTabStop w:val="720"/>
  <w:evenAndOddHeaders/>
  <w:drawingGridHorizontalSpacing w:val="120"/>
  <w:drawingGridVerticalSpacing w:val="181"/>
  <w:displayHorizontalDrawingGridEvery w:val="2"/>
  <w:doNotShadeFormData/>
  <w:characterSpacingControl w:val="compressPunctuation"/>
  <w:doNotValidateAgainstSchema/>
  <w:doNotDemarcateInvalidXml/>
  <w:footnotePr>
    <w:footnote w:id="-1"/>
    <w:footnote w:id="0"/>
  </w:footnotePr>
  <w:endnotePr>
    <w:endnote w:id="-1"/>
    <w:endnote w:id="0"/>
  </w:endnotePr>
  <w:compat>
    <w:doNotExpandShiftReturn/>
    <w:useFELayout/>
  </w:compat>
  <w:rsids>
    <w:rsidRoot w:val="00A67EA1"/>
    <w:rsid w:val="0000276F"/>
    <w:rsid w:val="00005E09"/>
    <w:rsid w:val="00007429"/>
    <w:rsid w:val="000110A1"/>
    <w:rsid w:val="00017EE8"/>
    <w:rsid w:val="00021C24"/>
    <w:rsid w:val="00023C70"/>
    <w:rsid w:val="00024631"/>
    <w:rsid w:val="000303CC"/>
    <w:rsid w:val="00031589"/>
    <w:rsid w:val="00050118"/>
    <w:rsid w:val="00050505"/>
    <w:rsid w:val="0005108F"/>
    <w:rsid w:val="00051863"/>
    <w:rsid w:val="00054566"/>
    <w:rsid w:val="000548BA"/>
    <w:rsid w:val="0005505F"/>
    <w:rsid w:val="00064C51"/>
    <w:rsid w:val="00067A6C"/>
    <w:rsid w:val="00071F53"/>
    <w:rsid w:val="0009494D"/>
    <w:rsid w:val="000A6912"/>
    <w:rsid w:val="000C422C"/>
    <w:rsid w:val="000C749D"/>
    <w:rsid w:val="000D3CB8"/>
    <w:rsid w:val="000E010C"/>
    <w:rsid w:val="000E149C"/>
    <w:rsid w:val="000E3495"/>
    <w:rsid w:val="000E4BD9"/>
    <w:rsid w:val="000E4D40"/>
    <w:rsid w:val="00102272"/>
    <w:rsid w:val="0010708F"/>
    <w:rsid w:val="00127233"/>
    <w:rsid w:val="001311DC"/>
    <w:rsid w:val="0014791C"/>
    <w:rsid w:val="0015166E"/>
    <w:rsid w:val="00151711"/>
    <w:rsid w:val="00152859"/>
    <w:rsid w:val="00154D24"/>
    <w:rsid w:val="0016290B"/>
    <w:rsid w:val="00172B19"/>
    <w:rsid w:val="00190E9D"/>
    <w:rsid w:val="001C2301"/>
    <w:rsid w:val="001C363F"/>
    <w:rsid w:val="001C55B7"/>
    <w:rsid w:val="001C5B6C"/>
    <w:rsid w:val="001C77DA"/>
    <w:rsid w:val="001E796A"/>
    <w:rsid w:val="001E7BC4"/>
    <w:rsid w:val="001E7C2E"/>
    <w:rsid w:val="001F0AA6"/>
    <w:rsid w:val="001F462E"/>
    <w:rsid w:val="00215EB5"/>
    <w:rsid w:val="00216A77"/>
    <w:rsid w:val="002243C3"/>
    <w:rsid w:val="00232090"/>
    <w:rsid w:val="00233A85"/>
    <w:rsid w:val="00251516"/>
    <w:rsid w:val="00261F26"/>
    <w:rsid w:val="002635B7"/>
    <w:rsid w:val="0026574A"/>
    <w:rsid w:val="0027193B"/>
    <w:rsid w:val="00273D16"/>
    <w:rsid w:val="00275283"/>
    <w:rsid w:val="00286119"/>
    <w:rsid w:val="00290B4B"/>
    <w:rsid w:val="002A3390"/>
    <w:rsid w:val="002A5F90"/>
    <w:rsid w:val="002A7CCA"/>
    <w:rsid w:val="002B0C35"/>
    <w:rsid w:val="002B5926"/>
    <w:rsid w:val="002B6097"/>
    <w:rsid w:val="002C5BC7"/>
    <w:rsid w:val="002D4EEB"/>
    <w:rsid w:val="002D5AB0"/>
    <w:rsid w:val="002E4AC8"/>
    <w:rsid w:val="002E637F"/>
    <w:rsid w:val="002F14E4"/>
    <w:rsid w:val="002F2BC0"/>
    <w:rsid w:val="00310C5F"/>
    <w:rsid w:val="00311DED"/>
    <w:rsid w:val="003150F2"/>
    <w:rsid w:val="00315406"/>
    <w:rsid w:val="00320762"/>
    <w:rsid w:val="00332740"/>
    <w:rsid w:val="00332FC6"/>
    <w:rsid w:val="00340A28"/>
    <w:rsid w:val="00350A64"/>
    <w:rsid w:val="003741D3"/>
    <w:rsid w:val="00380AC3"/>
    <w:rsid w:val="00382060"/>
    <w:rsid w:val="003851C1"/>
    <w:rsid w:val="00391B73"/>
    <w:rsid w:val="00394ABB"/>
    <w:rsid w:val="003955A8"/>
    <w:rsid w:val="003A34D9"/>
    <w:rsid w:val="003A597D"/>
    <w:rsid w:val="003C2367"/>
    <w:rsid w:val="003C23F4"/>
    <w:rsid w:val="003D1D97"/>
    <w:rsid w:val="003D1F11"/>
    <w:rsid w:val="003D2A4C"/>
    <w:rsid w:val="003D549A"/>
    <w:rsid w:val="003E1B03"/>
    <w:rsid w:val="003F2E86"/>
    <w:rsid w:val="003F4D66"/>
    <w:rsid w:val="0040171C"/>
    <w:rsid w:val="00416016"/>
    <w:rsid w:val="00420F53"/>
    <w:rsid w:val="00432665"/>
    <w:rsid w:val="00440333"/>
    <w:rsid w:val="00440558"/>
    <w:rsid w:val="004413BD"/>
    <w:rsid w:val="00441E68"/>
    <w:rsid w:val="00442064"/>
    <w:rsid w:val="00444C00"/>
    <w:rsid w:val="00452357"/>
    <w:rsid w:val="00457C13"/>
    <w:rsid w:val="004700AB"/>
    <w:rsid w:val="00473335"/>
    <w:rsid w:val="004849A2"/>
    <w:rsid w:val="00490891"/>
    <w:rsid w:val="004943DD"/>
    <w:rsid w:val="004952A3"/>
    <w:rsid w:val="004A16A9"/>
    <w:rsid w:val="004A6E17"/>
    <w:rsid w:val="004B02BE"/>
    <w:rsid w:val="004B75D9"/>
    <w:rsid w:val="004B7F34"/>
    <w:rsid w:val="004C0AF3"/>
    <w:rsid w:val="004C17CD"/>
    <w:rsid w:val="004C4CF1"/>
    <w:rsid w:val="004D2E33"/>
    <w:rsid w:val="004D4ABE"/>
    <w:rsid w:val="004E4EB3"/>
    <w:rsid w:val="004F0E3D"/>
    <w:rsid w:val="004F55D5"/>
    <w:rsid w:val="00500A4C"/>
    <w:rsid w:val="00501634"/>
    <w:rsid w:val="0050687C"/>
    <w:rsid w:val="00514221"/>
    <w:rsid w:val="00517D63"/>
    <w:rsid w:val="00522990"/>
    <w:rsid w:val="005355DA"/>
    <w:rsid w:val="0054399D"/>
    <w:rsid w:val="00545D9D"/>
    <w:rsid w:val="00551CFC"/>
    <w:rsid w:val="005570DE"/>
    <w:rsid w:val="005723D3"/>
    <w:rsid w:val="00573E2D"/>
    <w:rsid w:val="00582F67"/>
    <w:rsid w:val="005857A8"/>
    <w:rsid w:val="005A31FB"/>
    <w:rsid w:val="005B5997"/>
    <w:rsid w:val="005C3130"/>
    <w:rsid w:val="005C6124"/>
    <w:rsid w:val="005C64A0"/>
    <w:rsid w:val="005E08FE"/>
    <w:rsid w:val="005E43A9"/>
    <w:rsid w:val="005E6AD2"/>
    <w:rsid w:val="005F58AC"/>
    <w:rsid w:val="005F6490"/>
    <w:rsid w:val="006048B5"/>
    <w:rsid w:val="006056C2"/>
    <w:rsid w:val="00620F12"/>
    <w:rsid w:val="006232B3"/>
    <w:rsid w:val="00623DD4"/>
    <w:rsid w:val="0062574F"/>
    <w:rsid w:val="00625E1A"/>
    <w:rsid w:val="00627CC7"/>
    <w:rsid w:val="00634A63"/>
    <w:rsid w:val="006430FC"/>
    <w:rsid w:val="00647335"/>
    <w:rsid w:val="0066249B"/>
    <w:rsid w:val="0067475D"/>
    <w:rsid w:val="0067484A"/>
    <w:rsid w:val="00692CCF"/>
    <w:rsid w:val="0069597A"/>
    <w:rsid w:val="006C50D8"/>
    <w:rsid w:val="006C67FB"/>
    <w:rsid w:val="006D26F3"/>
    <w:rsid w:val="006E215C"/>
    <w:rsid w:val="006F1040"/>
    <w:rsid w:val="006F4DDE"/>
    <w:rsid w:val="006F6107"/>
    <w:rsid w:val="00702A15"/>
    <w:rsid w:val="007057E0"/>
    <w:rsid w:val="00706EE1"/>
    <w:rsid w:val="00710626"/>
    <w:rsid w:val="007128A9"/>
    <w:rsid w:val="00722914"/>
    <w:rsid w:val="00727C97"/>
    <w:rsid w:val="007355F1"/>
    <w:rsid w:val="00740439"/>
    <w:rsid w:val="0074711C"/>
    <w:rsid w:val="007472CF"/>
    <w:rsid w:val="00752898"/>
    <w:rsid w:val="0075304C"/>
    <w:rsid w:val="00754962"/>
    <w:rsid w:val="00757979"/>
    <w:rsid w:val="007630A1"/>
    <w:rsid w:val="00775734"/>
    <w:rsid w:val="0078721D"/>
    <w:rsid w:val="0079013B"/>
    <w:rsid w:val="00790E6F"/>
    <w:rsid w:val="007917F1"/>
    <w:rsid w:val="00797955"/>
    <w:rsid w:val="007A136A"/>
    <w:rsid w:val="007A77C4"/>
    <w:rsid w:val="007B0536"/>
    <w:rsid w:val="007B0837"/>
    <w:rsid w:val="007B2609"/>
    <w:rsid w:val="007B422D"/>
    <w:rsid w:val="007B652E"/>
    <w:rsid w:val="007C0D07"/>
    <w:rsid w:val="007E1B66"/>
    <w:rsid w:val="007E3404"/>
    <w:rsid w:val="007E348F"/>
    <w:rsid w:val="007F1A4A"/>
    <w:rsid w:val="007F6FB5"/>
    <w:rsid w:val="00801D6D"/>
    <w:rsid w:val="008070CA"/>
    <w:rsid w:val="00807AD7"/>
    <w:rsid w:val="0081645E"/>
    <w:rsid w:val="008243CC"/>
    <w:rsid w:val="00825AF6"/>
    <w:rsid w:val="008473BB"/>
    <w:rsid w:val="008475D7"/>
    <w:rsid w:val="008537E3"/>
    <w:rsid w:val="00853AF4"/>
    <w:rsid w:val="00857578"/>
    <w:rsid w:val="00864C12"/>
    <w:rsid w:val="008657D6"/>
    <w:rsid w:val="00880B3F"/>
    <w:rsid w:val="00887415"/>
    <w:rsid w:val="008B19D1"/>
    <w:rsid w:val="008B5716"/>
    <w:rsid w:val="008B5754"/>
    <w:rsid w:val="008B721A"/>
    <w:rsid w:val="008D5CAD"/>
    <w:rsid w:val="008E2062"/>
    <w:rsid w:val="008E53B3"/>
    <w:rsid w:val="008E7AA0"/>
    <w:rsid w:val="009114D6"/>
    <w:rsid w:val="009127F3"/>
    <w:rsid w:val="00917CAC"/>
    <w:rsid w:val="00920809"/>
    <w:rsid w:val="00926A1C"/>
    <w:rsid w:val="00926CE6"/>
    <w:rsid w:val="0093598C"/>
    <w:rsid w:val="0095275E"/>
    <w:rsid w:val="009607A9"/>
    <w:rsid w:val="009617CA"/>
    <w:rsid w:val="009633F6"/>
    <w:rsid w:val="00972C88"/>
    <w:rsid w:val="00972F10"/>
    <w:rsid w:val="00977862"/>
    <w:rsid w:val="009A11AE"/>
    <w:rsid w:val="009B3F60"/>
    <w:rsid w:val="009B6848"/>
    <w:rsid w:val="009B7BD6"/>
    <w:rsid w:val="009C11ED"/>
    <w:rsid w:val="009C63C1"/>
    <w:rsid w:val="009E3342"/>
    <w:rsid w:val="009F4F7B"/>
    <w:rsid w:val="00A01512"/>
    <w:rsid w:val="00A10238"/>
    <w:rsid w:val="00A1110E"/>
    <w:rsid w:val="00A202C6"/>
    <w:rsid w:val="00A304ED"/>
    <w:rsid w:val="00A35C31"/>
    <w:rsid w:val="00A41940"/>
    <w:rsid w:val="00A479AE"/>
    <w:rsid w:val="00A60E6F"/>
    <w:rsid w:val="00A67EA1"/>
    <w:rsid w:val="00A70A1E"/>
    <w:rsid w:val="00A72749"/>
    <w:rsid w:val="00A75D92"/>
    <w:rsid w:val="00A77FBF"/>
    <w:rsid w:val="00A82717"/>
    <w:rsid w:val="00A903F1"/>
    <w:rsid w:val="00AA2D16"/>
    <w:rsid w:val="00AB062E"/>
    <w:rsid w:val="00AB0A67"/>
    <w:rsid w:val="00AB624E"/>
    <w:rsid w:val="00AC2C0B"/>
    <w:rsid w:val="00AC353A"/>
    <w:rsid w:val="00AC79FE"/>
    <w:rsid w:val="00AD2752"/>
    <w:rsid w:val="00AE23DB"/>
    <w:rsid w:val="00AF2262"/>
    <w:rsid w:val="00B22B0E"/>
    <w:rsid w:val="00B233AC"/>
    <w:rsid w:val="00B26801"/>
    <w:rsid w:val="00B352D1"/>
    <w:rsid w:val="00B36EB0"/>
    <w:rsid w:val="00B467D7"/>
    <w:rsid w:val="00B5114C"/>
    <w:rsid w:val="00B52A2F"/>
    <w:rsid w:val="00B61783"/>
    <w:rsid w:val="00B61E71"/>
    <w:rsid w:val="00B6369E"/>
    <w:rsid w:val="00B63B4B"/>
    <w:rsid w:val="00BA0C47"/>
    <w:rsid w:val="00BA2357"/>
    <w:rsid w:val="00BA585C"/>
    <w:rsid w:val="00BA58E5"/>
    <w:rsid w:val="00BB0796"/>
    <w:rsid w:val="00BB4103"/>
    <w:rsid w:val="00BB6A19"/>
    <w:rsid w:val="00BD4AB1"/>
    <w:rsid w:val="00BE376B"/>
    <w:rsid w:val="00BE4A71"/>
    <w:rsid w:val="00BE6A8A"/>
    <w:rsid w:val="00BE6EB2"/>
    <w:rsid w:val="00C077D7"/>
    <w:rsid w:val="00C15686"/>
    <w:rsid w:val="00C1620C"/>
    <w:rsid w:val="00C33F24"/>
    <w:rsid w:val="00C522A2"/>
    <w:rsid w:val="00C52D64"/>
    <w:rsid w:val="00C64C62"/>
    <w:rsid w:val="00C6594C"/>
    <w:rsid w:val="00C976DB"/>
    <w:rsid w:val="00CA2582"/>
    <w:rsid w:val="00CA6F8F"/>
    <w:rsid w:val="00CB13F6"/>
    <w:rsid w:val="00CB7B91"/>
    <w:rsid w:val="00CC05CE"/>
    <w:rsid w:val="00CC2038"/>
    <w:rsid w:val="00CC3F1A"/>
    <w:rsid w:val="00CD029D"/>
    <w:rsid w:val="00CD3EC7"/>
    <w:rsid w:val="00CE30D5"/>
    <w:rsid w:val="00CF776F"/>
    <w:rsid w:val="00D03341"/>
    <w:rsid w:val="00D059F7"/>
    <w:rsid w:val="00D20506"/>
    <w:rsid w:val="00D27604"/>
    <w:rsid w:val="00D36EA3"/>
    <w:rsid w:val="00D37C8D"/>
    <w:rsid w:val="00D41BB8"/>
    <w:rsid w:val="00D43EF2"/>
    <w:rsid w:val="00D5180A"/>
    <w:rsid w:val="00D571BB"/>
    <w:rsid w:val="00D627D0"/>
    <w:rsid w:val="00D7282E"/>
    <w:rsid w:val="00D77D85"/>
    <w:rsid w:val="00D9293A"/>
    <w:rsid w:val="00D95622"/>
    <w:rsid w:val="00DA43F3"/>
    <w:rsid w:val="00DB6AD3"/>
    <w:rsid w:val="00DC17E2"/>
    <w:rsid w:val="00DD5E55"/>
    <w:rsid w:val="00DD6ABF"/>
    <w:rsid w:val="00DE1D92"/>
    <w:rsid w:val="00DE3AC2"/>
    <w:rsid w:val="00DF0F40"/>
    <w:rsid w:val="00DF58B7"/>
    <w:rsid w:val="00E01EB1"/>
    <w:rsid w:val="00E038E1"/>
    <w:rsid w:val="00E062F1"/>
    <w:rsid w:val="00E10E4C"/>
    <w:rsid w:val="00E13D19"/>
    <w:rsid w:val="00E214AC"/>
    <w:rsid w:val="00E24F4D"/>
    <w:rsid w:val="00E26B0C"/>
    <w:rsid w:val="00E26DE5"/>
    <w:rsid w:val="00E279DD"/>
    <w:rsid w:val="00E40C7A"/>
    <w:rsid w:val="00E41A5B"/>
    <w:rsid w:val="00E42AFC"/>
    <w:rsid w:val="00E43A2F"/>
    <w:rsid w:val="00E54E93"/>
    <w:rsid w:val="00E57EF7"/>
    <w:rsid w:val="00E6790E"/>
    <w:rsid w:val="00E70582"/>
    <w:rsid w:val="00E727AD"/>
    <w:rsid w:val="00E748FB"/>
    <w:rsid w:val="00E97E8F"/>
    <w:rsid w:val="00EA0967"/>
    <w:rsid w:val="00EA2D17"/>
    <w:rsid w:val="00EB39C5"/>
    <w:rsid w:val="00EB5D2C"/>
    <w:rsid w:val="00EB7223"/>
    <w:rsid w:val="00EC070A"/>
    <w:rsid w:val="00ED3889"/>
    <w:rsid w:val="00ED6E4C"/>
    <w:rsid w:val="00EE1CDC"/>
    <w:rsid w:val="00F00303"/>
    <w:rsid w:val="00F01D73"/>
    <w:rsid w:val="00F1109D"/>
    <w:rsid w:val="00F11D0B"/>
    <w:rsid w:val="00F15AE4"/>
    <w:rsid w:val="00F17209"/>
    <w:rsid w:val="00F176A8"/>
    <w:rsid w:val="00F25640"/>
    <w:rsid w:val="00F26191"/>
    <w:rsid w:val="00F312AC"/>
    <w:rsid w:val="00F37BE6"/>
    <w:rsid w:val="00F40262"/>
    <w:rsid w:val="00F41BDF"/>
    <w:rsid w:val="00F44D9A"/>
    <w:rsid w:val="00F466CF"/>
    <w:rsid w:val="00F507F7"/>
    <w:rsid w:val="00F51702"/>
    <w:rsid w:val="00F61AA9"/>
    <w:rsid w:val="00F625CA"/>
    <w:rsid w:val="00F675C0"/>
    <w:rsid w:val="00F74A2E"/>
    <w:rsid w:val="00F815BB"/>
    <w:rsid w:val="00F86189"/>
    <w:rsid w:val="00FB41F3"/>
    <w:rsid w:val="00FC200B"/>
    <w:rsid w:val="00FC340F"/>
    <w:rsid w:val="00FC3447"/>
    <w:rsid w:val="00FC4279"/>
    <w:rsid w:val="00FD58A0"/>
    <w:rsid w:val="00FD7666"/>
    <w:rsid w:val="00FE366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rules v:ext="edit">
        <o:r id="V:Rule5" type="connector" idref="#_x0000_s1033"/>
        <o:r id="V:Rule6" type="connector" idref="#_x0000_s1031"/>
        <o:r id="V:Rule7" type="connector" idref="#_x0000_s1032"/>
        <o:r id="V:Rule8"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5B6C"/>
    <w:rPr>
      <w:rFonts w:cs="Arial Unicode MS"/>
      <w:color w:val="000000"/>
    </w:rPr>
  </w:style>
  <w:style w:type="paragraph" w:styleId="1">
    <w:name w:val="heading 1"/>
    <w:basedOn w:val="a"/>
    <w:next w:val="a"/>
    <w:link w:val="10"/>
    <w:uiPriority w:val="99"/>
    <w:qFormat/>
    <w:rsid w:val="00AB624E"/>
    <w:pPr>
      <w:keepNext/>
      <w:numPr>
        <w:numId w:val="20"/>
      </w:numPr>
      <w:spacing w:before="240" w:after="60" w:line="276" w:lineRule="auto"/>
      <w:outlineLvl w:val="0"/>
    </w:pPr>
    <w:rPr>
      <w:rFonts w:ascii="Times New Roman" w:eastAsia="Times New Roman" w:hAnsi="Times New Roman" w:cs="Times New Roman"/>
      <w:b/>
      <w:bCs/>
      <w:color w:val="auto"/>
      <w:kern w:val="32"/>
      <w:sz w:val="28"/>
      <w:szCs w:val="32"/>
    </w:rPr>
  </w:style>
  <w:style w:type="paragraph" w:styleId="3">
    <w:name w:val="heading 3"/>
    <w:basedOn w:val="a"/>
    <w:next w:val="a"/>
    <w:link w:val="30"/>
    <w:uiPriority w:val="99"/>
    <w:unhideWhenUsed/>
    <w:qFormat/>
    <w:rsid w:val="00AB624E"/>
    <w:pPr>
      <w:keepNext/>
      <w:numPr>
        <w:ilvl w:val="2"/>
        <w:numId w:val="20"/>
      </w:numPr>
      <w:spacing w:before="240" w:after="60" w:line="276" w:lineRule="auto"/>
      <w:outlineLvl w:val="2"/>
    </w:pPr>
    <w:rPr>
      <w:rFonts w:ascii="Times New Roman" w:eastAsia="Times New Roman" w:hAnsi="Times New Roman" w:cs="Times New Roman"/>
      <w:b/>
      <w:bCs/>
      <w:color w:val="auto"/>
      <w:sz w:val="28"/>
      <w:szCs w:val="26"/>
    </w:rPr>
  </w:style>
  <w:style w:type="paragraph" w:styleId="4">
    <w:name w:val="heading 4"/>
    <w:basedOn w:val="a"/>
    <w:next w:val="a"/>
    <w:link w:val="40"/>
    <w:uiPriority w:val="99"/>
    <w:unhideWhenUsed/>
    <w:qFormat/>
    <w:rsid w:val="00AB624E"/>
    <w:pPr>
      <w:keepNext/>
      <w:numPr>
        <w:ilvl w:val="3"/>
        <w:numId w:val="20"/>
      </w:numPr>
      <w:spacing w:before="240" w:after="60" w:line="276" w:lineRule="auto"/>
      <w:outlineLvl w:val="3"/>
    </w:pPr>
    <w:rPr>
      <w:rFonts w:ascii="Calibri" w:eastAsia="Times New Roman" w:hAnsi="Calibri" w:cs="Times New Roman"/>
      <w:b/>
      <w:bCs/>
      <w:color w:val="auto"/>
      <w:sz w:val="28"/>
      <w:szCs w:val="28"/>
    </w:rPr>
  </w:style>
  <w:style w:type="paragraph" w:styleId="5">
    <w:name w:val="heading 5"/>
    <w:basedOn w:val="a"/>
    <w:next w:val="a"/>
    <w:link w:val="50"/>
    <w:uiPriority w:val="99"/>
    <w:unhideWhenUsed/>
    <w:qFormat/>
    <w:rsid w:val="00AB624E"/>
    <w:pPr>
      <w:keepNext/>
      <w:keepLines/>
      <w:numPr>
        <w:ilvl w:val="4"/>
        <w:numId w:val="20"/>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9"/>
    <w:unhideWhenUsed/>
    <w:qFormat/>
    <w:rsid w:val="00AB624E"/>
    <w:pPr>
      <w:keepNext/>
      <w:keepLines/>
      <w:numPr>
        <w:ilvl w:val="5"/>
        <w:numId w:val="20"/>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9"/>
    <w:unhideWhenUsed/>
    <w:qFormat/>
    <w:rsid w:val="00AB624E"/>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9"/>
    <w:unhideWhenUsed/>
    <w:qFormat/>
    <w:rsid w:val="00AB624E"/>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9"/>
    <w:unhideWhenUsed/>
    <w:qFormat/>
    <w:rsid w:val="00AB624E"/>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AB624E"/>
    <w:rPr>
      <w:rFonts w:ascii="Times New Roman" w:eastAsia="Times New Roman" w:hAnsi="Times New Roman"/>
      <w:b/>
      <w:bCs/>
      <w:kern w:val="32"/>
      <w:sz w:val="28"/>
      <w:szCs w:val="32"/>
    </w:rPr>
  </w:style>
  <w:style w:type="character" w:customStyle="1" w:styleId="30">
    <w:name w:val="Заголовок 3 Знак"/>
    <w:basedOn w:val="a0"/>
    <w:link w:val="3"/>
    <w:uiPriority w:val="99"/>
    <w:rsid w:val="00AB624E"/>
    <w:rPr>
      <w:rFonts w:ascii="Times New Roman" w:eastAsia="Times New Roman" w:hAnsi="Times New Roman"/>
      <w:b/>
      <w:bCs/>
      <w:sz w:val="28"/>
      <w:szCs w:val="26"/>
    </w:rPr>
  </w:style>
  <w:style w:type="character" w:customStyle="1" w:styleId="40">
    <w:name w:val="Заголовок 4 Знак"/>
    <w:basedOn w:val="a0"/>
    <w:link w:val="4"/>
    <w:uiPriority w:val="99"/>
    <w:rsid w:val="00AB624E"/>
    <w:rPr>
      <w:rFonts w:ascii="Calibri" w:eastAsia="Times New Roman" w:hAnsi="Calibri"/>
      <w:b/>
      <w:bCs/>
      <w:sz w:val="28"/>
      <w:szCs w:val="28"/>
    </w:rPr>
  </w:style>
  <w:style w:type="character" w:customStyle="1" w:styleId="50">
    <w:name w:val="Заголовок 5 Знак"/>
    <w:basedOn w:val="a0"/>
    <w:link w:val="5"/>
    <w:uiPriority w:val="99"/>
    <w:rsid w:val="00AB624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9"/>
    <w:rsid w:val="00AB624E"/>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9"/>
    <w:rsid w:val="00AB624E"/>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9"/>
    <w:rsid w:val="00AB624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9"/>
    <w:rsid w:val="00AB624E"/>
    <w:rPr>
      <w:rFonts w:asciiTheme="majorHAnsi" w:eastAsiaTheme="majorEastAsia" w:hAnsiTheme="majorHAnsi" w:cstheme="majorBidi"/>
      <w:i/>
      <w:iCs/>
      <w:color w:val="404040" w:themeColor="text1" w:themeTint="BF"/>
      <w:sz w:val="20"/>
      <w:szCs w:val="20"/>
    </w:rPr>
  </w:style>
  <w:style w:type="character" w:styleId="a3">
    <w:name w:val="Hyperlink"/>
    <w:basedOn w:val="a0"/>
    <w:uiPriority w:val="99"/>
    <w:rsid w:val="001C5B6C"/>
    <w:rPr>
      <w:rFonts w:cs="Times New Roman"/>
      <w:color w:val="000080"/>
      <w:u w:val="single"/>
    </w:rPr>
  </w:style>
  <w:style w:type="character" w:customStyle="1" w:styleId="2">
    <w:name w:val="Основной текст (2)_"/>
    <w:basedOn w:val="a0"/>
    <w:link w:val="21"/>
    <w:uiPriority w:val="99"/>
    <w:locked/>
    <w:rsid w:val="001C5B6C"/>
    <w:rPr>
      <w:rFonts w:ascii="Times New Roman" w:hAnsi="Times New Roman" w:cs="Times New Roman"/>
      <w:spacing w:val="0"/>
      <w:sz w:val="23"/>
      <w:szCs w:val="23"/>
    </w:rPr>
  </w:style>
  <w:style w:type="paragraph" w:customStyle="1" w:styleId="21">
    <w:name w:val="Основной текст (2)1"/>
    <w:basedOn w:val="a"/>
    <w:link w:val="2"/>
    <w:uiPriority w:val="99"/>
    <w:rsid w:val="001C5B6C"/>
    <w:pPr>
      <w:shd w:val="clear" w:color="auto" w:fill="FFFFFF"/>
      <w:spacing w:after="4200" w:line="240" w:lineRule="atLeast"/>
    </w:pPr>
    <w:rPr>
      <w:rFonts w:ascii="Times New Roman" w:hAnsi="Times New Roman" w:cs="Times New Roman"/>
      <w:color w:val="auto"/>
      <w:sz w:val="23"/>
      <w:szCs w:val="23"/>
    </w:rPr>
  </w:style>
  <w:style w:type="character" w:customStyle="1" w:styleId="31">
    <w:name w:val="Основной текст (3)_"/>
    <w:basedOn w:val="a0"/>
    <w:link w:val="32"/>
    <w:uiPriority w:val="99"/>
    <w:locked/>
    <w:rsid w:val="001C5B6C"/>
    <w:rPr>
      <w:rFonts w:ascii="Times New Roman" w:hAnsi="Times New Roman" w:cs="Times New Roman"/>
      <w:spacing w:val="0"/>
      <w:sz w:val="32"/>
      <w:szCs w:val="32"/>
    </w:rPr>
  </w:style>
  <w:style w:type="paragraph" w:customStyle="1" w:styleId="32">
    <w:name w:val="Основной текст (3)"/>
    <w:basedOn w:val="a"/>
    <w:link w:val="31"/>
    <w:uiPriority w:val="99"/>
    <w:rsid w:val="001C5B6C"/>
    <w:pPr>
      <w:shd w:val="clear" w:color="auto" w:fill="FFFFFF"/>
      <w:spacing w:before="4200" w:after="480" w:line="240" w:lineRule="atLeast"/>
      <w:jc w:val="center"/>
    </w:pPr>
    <w:rPr>
      <w:rFonts w:ascii="Times New Roman" w:hAnsi="Times New Roman" w:cs="Times New Roman"/>
      <w:color w:val="auto"/>
      <w:sz w:val="32"/>
      <w:szCs w:val="32"/>
    </w:rPr>
  </w:style>
  <w:style w:type="character" w:customStyle="1" w:styleId="61">
    <w:name w:val="Основной текст (6)_"/>
    <w:basedOn w:val="a0"/>
    <w:link w:val="62"/>
    <w:uiPriority w:val="99"/>
    <w:locked/>
    <w:rsid w:val="001C5B6C"/>
    <w:rPr>
      <w:rFonts w:ascii="Tahoma" w:hAnsi="Tahoma" w:cs="Tahoma"/>
      <w:b/>
      <w:bCs/>
      <w:i/>
      <w:iCs/>
      <w:spacing w:val="20"/>
      <w:sz w:val="23"/>
      <w:szCs w:val="23"/>
    </w:rPr>
  </w:style>
  <w:style w:type="paragraph" w:customStyle="1" w:styleId="62">
    <w:name w:val="Основной текст (6)"/>
    <w:basedOn w:val="a"/>
    <w:link w:val="61"/>
    <w:uiPriority w:val="99"/>
    <w:rsid w:val="001C5B6C"/>
    <w:pPr>
      <w:shd w:val="clear" w:color="auto" w:fill="FFFFFF"/>
      <w:spacing w:after="360" w:line="240" w:lineRule="atLeast"/>
      <w:ind w:firstLine="580"/>
      <w:jc w:val="both"/>
    </w:pPr>
    <w:rPr>
      <w:rFonts w:ascii="Tahoma" w:hAnsi="Tahoma" w:cs="Tahoma"/>
      <w:b/>
      <w:bCs/>
      <w:i/>
      <w:iCs/>
      <w:color w:val="auto"/>
      <w:spacing w:val="20"/>
      <w:sz w:val="23"/>
      <w:szCs w:val="23"/>
    </w:rPr>
  </w:style>
  <w:style w:type="character" w:customStyle="1" w:styleId="41">
    <w:name w:val="Основной текст (4)_"/>
    <w:basedOn w:val="a0"/>
    <w:link w:val="42"/>
    <w:uiPriority w:val="99"/>
    <w:locked/>
    <w:rsid w:val="001C5B6C"/>
    <w:rPr>
      <w:rFonts w:ascii="Tahoma" w:hAnsi="Tahoma" w:cs="Tahoma"/>
      <w:b/>
      <w:bCs/>
      <w:spacing w:val="10"/>
      <w:sz w:val="23"/>
      <w:szCs w:val="23"/>
    </w:rPr>
  </w:style>
  <w:style w:type="paragraph" w:customStyle="1" w:styleId="42">
    <w:name w:val="Основной текст (4)"/>
    <w:basedOn w:val="a"/>
    <w:link w:val="41"/>
    <w:uiPriority w:val="99"/>
    <w:rsid w:val="001C5B6C"/>
    <w:pPr>
      <w:shd w:val="clear" w:color="auto" w:fill="FFFFFF"/>
      <w:spacing w:after="300" w:line="240" w:lineRule="atLeast"/>
    </w:pPr>
    <w:rPr>
      <w:rFonts w:ascii="Tahoma" w:hAnsi="Tahoma" w:cs="Tahoma"/>
      <w:b/>
      <w:bCs/>
      <w:color w:val="auto"/>
      <w:spacing w:val="10"/>
      <w:sz w:val="23"/>
      <w:szCs w:val="23"/>
    </w:rPr>
  </w:style>
  <w:style w:type="character" w:customStyle="1" w:styleId="a4">
    <w:name w:val="Колонтитул_"/>
    <w:basedOn w:val="a0"/>
    <w:link w:val="a5"/>
    <w:uiPriority w:val="99"/>
    <w:locked/>
    <w:rsid w:val="001C5B6C"/>
    <w:rPr>
      <w:rFonts w:ascii="Times New Roman" w:hAnsi="Times New Roman" w:cs="Times New Roman"/>
      <w:sz w:val="20"/>
      <w:szCs w:val="20"/>
    </w:rPr>
  </w:style>
  <w:style w:type="paragraph" w:customStyle="1" w:styleId="a5">
    <w:name w:val="Колонтитул"/>
    <w:basedOn w:val="a"/>
    <w:link w:val="a4"/>
    <w:uiPriority w:val="99"/>
    <w:rsid w:val="001C5B6C"/>
    <w:pPr>
      <w:shd w:val="clear" w:color="auto" w:fill="FFFFFF"/>
    </w:pPr>
    <w:rPr>
      <w:rFonts w:ascii="Times New Roman" w:hAnsi="Times New Roman" w:cs="Times New Roman"/>
      <w:color w:val="auto"/>
      <w:sz w:val="20"/>
      <w:szCs w:val="20"/>
    </w:rPr>
  </w:style>
  <w:style w:type="character" w:customStyle="1" w:styleId="a6">
    <w:name w:val="Колонтитул + Курсив"/>
    <w:basedOn w:val="a4"/>
    <w:uiPriority w:val="99"/>
    <w:rsid w:val="001C5B6C"/>
    <w:rPr>
      <w:rFonts w:ascii="Times New Roman" w:hAnsi="Times New Roman" w:cs="Times New Roman"/>
      <w:i/>
      <w:iCs/>
      <w:sz w:val="20"/>
      <w:szCs w:val="20"/>
    </w:rPr>
  </w:style>
  <w:style w:type="character" w:customStyle="1" w:styleId="11">
    <w:name w:val="Колонтитул + 11"/>
    <w:aliases w:val="5 pt"/>
    <w:basedOn w:val="a4"/>
    <w:uiPriority w:val="99"/>
    <w:rsid w:val="001C5B6C"/>
    <w:rPr>
      <w:rFonts w:ascii="Times New Roman" w:hAnsi="Times New Roman" w:cs="Times New Roman"/>
      <w:spacing w:val="0"/>
      <w:sz w:val="23"/>
      <w:szCs w:val="23"/>
    </w:rPr>
  </w:style>
  <w:style w:type="character" w:customStyle="1" w:styleId="20">
    <w:name w:val="Заголовок №2_"/>
    <w:basedOn w:val="a0"/>
    <w:link w:val="210"/>
    <w:uiPriority w:val="99"/>
    <w:locked/>
    <w:rsid w:val="001C5B6C"/>
    <w:rPr>
      <w:rFonts w:ascii="Times New Roman" w:hAnsi="Times New Roman" w:cs="Times New Roman"/>
      <w:spacing w:val="0"/>
      <w:sz w:val="28"/>
      <w:szCs w:val="28"/>
    </w:rPr>
  </w:style>
  <w:style w:type="paragraph" w:customStyle="1" w:styleId="210">
    <w:name w:val="Заголовок №21"/>
    <w:basedOn w:val="a"/>
    <w:link w:val="20"/>
    <w:uiPriority w:val="99"/>
    <w:rsid w:val="001C5B6C"/>
    <w:pPr>
      <w:shd w:val="clear" w:color="auto" w:fill="FFFFFF"/>
      <w:spacing w:before="240" w:after="300" w:line="240" w:lineRule="atLeast"/>
      <w:ind w:hanging="1700"/>
      <w:outlineLvl w:val="1"/>
    </w:pPr>
    <w:rPr>
      <w:rFonts w:ascii="Times New Roman" w:hAnsi="Times New Roman" w:cs="Times New Roman"/>
      <w:color w:val="auto"/>
      <w:sz w:val="28"/>
      <w:szCs w:val="28"/>
    </w:rPr>
  </w:style>
  <w:style w:type="character" w:customStyle="1" w:styleId="22">
    <w:name w:val="Подпись к картинке (2)_"/>
    <w:basedOn w:val="a0"/>
    <w:link w:val="211"/>
    <w:uiPriority w:val="99"/>
    <w:locked/>
    <w:rsid w:val="001C5B6C"/>
    <w:rPr>
      <w:rFonts w:ascii="Arial" w:hAnsi="Arial" w:cs="Arial"/>
      <w:b/>
      <w:bCs/>
      <w:i/>
      <w:iCs/>
      <w:spacing w:val="0"/>
      <w:sz w:val="9"/>
      <w:szCs w:val="9"/>
    </w:rPr>
  </w:style>
  <w:style w:type="paragraph" w:customStyle="1" w:styleId="211">
    <w:name w:val="Подпись к картинке (2)1"/>
    <w:basedOn w:val="a"/>
    <w:link w:val="22"/>
    <w:uiPriority w:val="99"/>
    <w:rsid w:val="001C5B6C"/>
    <w:pPr>
      <w:shd w:val="clear" w:color="auto" w:fill="FFFFFF"/>
      <w:spacing w:line="240" w:lineRule="atLeast"/>
    </w:pPr>
    <w:rPr>
      <w:rFonts w:ascii="Arial" w:hAnsi="Arial" w:cs="Arial"/>
      <w:b/>
      <w:bCs/>
      <w:i/>
      <w:iCs/>
      <w:color w:val="auto"/>
      <w:sz w:val="9"/>
      <w:szCs w:val="9"/>
    </w:rPr>
  </w:style>
  <w:style w:type="character" w:customStyle="1" w:styleId="23">
    <w:name w:val="Подпись к картинке (2)"/>
    <w:basedOn w:val="22"/>
    <w:uiPriority w:val="99"/>
    <w:rsid w:val="001C5B6C"/>
    <w:rPr>
      <w:rFonts w:ascii="Arial" w:hAnsi="Arial" w:cs="Arial"/>
      <w:b/>
      <w:bCs/>
      <w:i/>
      <w:iCs/>
      <w:spacing w:val="0"/>
      <w:sz w:val="9"/>
      <w:szCs w:val="9"/>
    </w:rPr>
  </w:style>
  <w:style w:type="character" w:customStyle="1" w:styleId="a7">
    <w:name w:val="Подпись к картинке_"/>
    <w:basedOn w:val="a0"/>
    <w:link w:val="a8"/>
    <w:uiPriority w:val="99"/>
    <w:locked/>
    <w:rsid w:val="001C5B6C"/>
    <w:rPr>
      <w:rFonts w:ascii="Times New Roman" w:hAnsi="Times New Roman" w:cs="Times New Roman"/>
      <w:spacing w:val="0"/>
      <w:sz w:val="23"/>
      <w:szCs w:val="23"/>
    </w:rPr>
  </w:style>
  <w:style w:type="paragraph" w:customStyle="1" w:styleId="a8">
    <w:name w:val="Подпись к картинке"/>
    <w:basedOn w:val="a"/>
    <w:link w:val="a7"/>
    <w:uiPriority w:val="99"/>
    <w:rsid w:val="001C5B6C"/>
    <w:pPr>
      <w:shd w:val="clear" w:color="auto" w:fill="FFFFFF"/>
      <w:spacing w:line="413" w:lineRule="exact"/>
      <w:jc w:val="both"/>
    </w:pPr>
    <w:rPr>
      <w:rFonts w:ascii="Times New Roman" w:hAnsi="Times New Roman" w:cs="Times New Roman"/>
      <w:color w:val="auto"/>
      <w:sz w:val="23"/>
      <w:szCs w:val="23"/>
    </w:rPr>
  </w:style>
  <w:style w:type="character" w:customStyle="1" w:styleId="33">
    <w:name w:val="Подпись к картинке (3)_"/>
    <w:basedOn w:val="a0"/>
    <w:link w:val="34"/>
    <w:uiPriority w:val="99"/>
    <w:locked/>
    <w:rsid w:val="001C5B6C"/>
    <w:rPr>
      <w:rFonts w:ascii="Times New Roman" w:hAnsi="Times New Roman" w:cs="Times New Roman"/>
      <w:i/>
      <w:iCs/>
      <w:spacing w:val="0"/>
      <w:sz w:val="20"/>
      <w:szCs w:val="20"/>
    </w:rPr>
  </w:style>
  <w:style w:type="paragraph" w:customStyle="1" w:styleId="34">
    <w:name w:val="Подпись к картинке (3)"/>
    <w:basedOn w:val="a"/>
    <w:link w:val="33"/>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
    <w:name w:val="Подпись к картинке (3) + 11"/>
    <w:aliases w:val="5 pt14,Не курсив"/>
    <w:basedOn w:val="33"/>
    <w:uiPriority w:val="99"/>
    <w:rsid w:val="001C5B6C"/>
    <w:rPr>
      <w:rFonts w:ascii="Times New Roman" w:hAnsi="Times New Roman" w:cs="Times New Roman"/>
      <w:i/>
      <w:iCs/>
      <w:noProof/>
      <w:spacing w:val="0"/>
      <w:sz w:val="23"/>
      <w:szCs w:val="23"/>
    </w:rPr>
  </w:style>
  <w:style w:type="paragraph" w:styleId="a9">
    <w:name w:val="Body Text"/>
    <w:basedOn w:val="a"/>
    <w:link w:val="aa"/>
    <w:uiPriority w:val="99"/>
    <w:rsid w:val="001C5B6C"/>
    <w:pPr>
      <w:shd w:val="clear" w:color="auto" w:fill="FFFFFF"/>
      <w:spacing w:before="6480" w:line="317" w:lineRule="exact"/>
      <w:ind w:hanging="760"/>
      <w:jc w:val="center"/>
    </w:pPr>
    <w:rPr>
      <w:rFonts w:ascii="Times New Roman" w:hAnsi="Times New Roman" w:cs="Times New Roman"/>
      <w:color w:val="auto"/>
      <w:sz w:val="28"/>
      <w:szCs w:val="28"/>
    </w:rPr>
  </w:style>
  <w:style w:type="character" w:customStyle="1" w:styleId="aa">
    <w:name w:val="Основной текст Знак"/>
    <w:basedOn w:val="a0"/>
    <w:link w:val="a9"/>
    <w:uiPriority w:val="99"/>
    <w:locked/>
    <w:rsid w:val="001C5B6C"/>
    <w:rPr>
      <w:rFonts w:cs="Arial Unicode MS"/>
      <w:color w:val="000000"/>
    </w:rPr>
  </w:style>
  <w:style w:type="character" w:customStyle="1" w:styleId="51">
    <w:name w:val="Основной текст (5)_"/>
    <w:basedOn w:val="a0"/>
    <w:link w:val="52"/>
    <w:uiPriority w:val="99"/>
    <w:locked/>
    <w:rsid w:val="001C5B6C"/>
    <w:rPr>
      <w:rFonts w:ascii="Times New Roman" w:hAnsi="Times New Roman" w:cs="Times New Roman"/>
      <w:spacing w:val="0"/>
      <w:sz w:val="20"/>
      <w:szCs w:val="20"/>
    </w:rPr>
  </w:style>
  <w:style w:type="paragraph" w:customStyle="1" w:styleId="52">
    <w:name w:val="Основной текст (5)"/>
    <w:basedOn w:val="a"/>
    <w:link w:val="51"/>
    <w:uiPriority w:val="99"/>
    <w:rsid w:val="001C5B6C"/>
    <w:pPr>
      <w:shd w:val="clear" w:color="auto" w:fill="FFFFFF"/>
      <w:spacing w:line="240" w:lineRule="atLeast"/>
      <w:ind w:hanging="480"/>
    </w:pPr>
    <w:rPr>
      <w:rFonts w:ascii="Times New Roman" w:hAnsi="Times New Roman" w:cs="Times New Roman"/>
      <w:color w:val="auto"/>
      <w:sz w:val="20"/>
      <w:szCs w:val="20"/>
    </w:rPr>
  </w:style>
  <w:style w:type="character" w:customStyle="1" w:styleId="110">
    <w:name w:val="Основной текст + 11"/>
    <w:aliases w:val="5 pt13"/>
    <w:basedOn w:val="61"/>
    <w:uiPriority w:val="99"/>
    <w:rsid w:val="001C5B6C"/>
    <w:rPr>
      <w:rFonts w:ascii="Times New Roman" w:hAnsi="Times New Roman" w:cs="Times New Roman"/>
      <w:b/>
      <w:bCs/>
      <w:i/>
      <w:iCs/>
      <w:noProof/>
      <w:spacing w:val="0"/>
      <w:sz w:val="23"/>
      <w:szCs w:val="23"/>
    </w:rPr>
  </w:style>
  <w:style w:type="character" w:customStyle="1" w:styleId="71">
    <w:name w:val="Основной текст (7)_"/>
    <w:basedOn w:val="a0"/>
    <w:link w:val="72"/>
    <w:uiPriority w:val="99"/>
    <w:locked/>
    <w:rsid w:val="001C5B6C"/>
    <w:rPr>
      <w:rFonts w:ascii="Times New Roman" w:hAnsi="Times New Roman" w:cs="Times New Roman"/>
      <w:i/>
      <w:iCs/>
      <w:spacing w:val="0"/>
      <w:sz w:val="23"/>
      <w:szCs w:val="23"/>
    </w:rPr>
  </w:style>
  <w:style w:type="paragraph" w:customStyle="1" w:styleId="72">
    <w:name w:val="Основной текст (7)"/>
    <w:basedOn w:val="a"/>
    <w:link w:val="71"/>
    <w:uiPriority w:val="99"/>
    <w:rsid w:val="001C5B6C"/>
    <w:pPr>
      <w:shd w:val="clear" w:color="auto" w:fill="FFFFFF"/>
      <w:spacing w:before="180" w:line="240" w:lineRule="atLeast"/>
    </w:pPr>
    <w:rPr>
      <w:rFonts w:ascii="Times New Roman" w:hAnsi="Times New Roman" w:cs="Times New Roman"/>
      <w:i/>
      <w:iCs/>
      <w:color w:val="auto"/>
      <w:sz w:val="23"/>
      <w:szCs w:val="23"/>
    </w:rPr>
  </w:style>
  <w:style w:type="character" w:customStyle="1" w:styleId="73">
    <w:name w:val="Основной текст (7) + Не курсив"/>
    <w:basedOn w:val="71"/>
    <w:uiPriority w:val="99"/>
    <w:rsid w:val="001C5B6C"/>
    <w:rPr>
      <w:rFonts w:ascii="Times New Roman" w:hAnsi="Times New Roman" w:cs="Times New Roman"/>
      <w:i/>
      <w:iCs/>
      <w:noProof/>
      <w:spacing w:val="0"/>
      <w:sz w:val="23"/>
      <w:szCs w:val="23"/>
    </w:rPr>
  </w:style>
  <w:style w:type="character" w:customStyle="1" w:styleId="512pt">
    <w:name w:val="Основной текст (5) + 12 pt"/>
    <w:aliases w:val="Малые прописные"/>
    <w:basedOn w:val="51"/>
    <w:uiPriority w:val="99"/>
    <w:rsid w:val="001C5B6C"/>
    <w:rPr>
      <w:rFonts w:ascii="Times New Roman" w:hAnsi="Times New Roman" w:cs="Times New Roman"/>
      <w:smallCaps/>
      <w:spacing w:val="0"/>
      <w:sz w:val="24"/>
      <w:szCs w:val="24"/>
    </w:rPr>
  </w:style>
  <w:style w:type="character" w:customStyle="1" w:styleId="ab">
    <w:name w:val="Подпись к таблице_"/>
    <w:basedOn w:val="a0"/>
    <w:link w:val="ac"/>
    <w:uiPriority w:val="99"/>
    <w:locked/>
    <w:rsid w:val="001C5B6C"/>
    <w:rPr>
      <w:rFonts w:ascii="Times New Roman" w:hAnsi="Times New Roman" w:cs="Times New Roman"/>
      <w:spacing w:val="0"/>
      <w:sz w:val="28"/>
      <w:szCs w:val="28"/>
    </w:rPr>
  </w:style>
  <w:style w:type="paragraph" w:customStyle="1" w:styleId="ac">
    <w:name w:val="Подпись к таблице"/>
    <w:basedOn w:val="a"/>
    <w:link w:val="ab"/>
    <w:uiPriority w:val="99"/>
    <w:rsid w:val="001C5B6C"/>
    <w:pPr>
      <w:shd w:val="clear" w:color="auto" w:fill="FFFFFF"/>
      <w:spacing w:line="240" w:lineRule="atLeast"/>
    </w:pPr>
    <w:rPr>
      <w:rFonts w:ascii="Times New Roman" w:hAnsi="Times New Roman" w:cs="Times New Roman"/>
      <w:color w:val="auto"/>
      <w:sz w:val="28"/>
      <w:szCs w:val="28"/>
    </w:rPr>
  </w:style>
  <w:style w:type="character" w:customStyle="1" w:styleId="91">
    <w:name w:val="Основной текст (9)_"/>
    <w:basedOn w:val="a0"/>
    <w:link w:val="910"/>
    <w:uiPriority w:val="99"/>
    <w:locked/>
    <w:rsid w:val="001C5B6C"/>
    <w:rPr>
      <w:rFonts w:ascii="Times New Roman" w:hAnsi="Times New Roman" w:cs="Times New Roman"/>
      <w:spacing w:val="0"/>
      <w:sz w:val="18"/>
      <w:szCs w:val="18"/>
    </w:rPr>
  </w:style>
  <w:style w:type="paragraph" w:customStyle="1" w:styleId="910">
    <w:name w:val="Основной текст (9)1"/>
    <w:basedOn w:val="a"/>
    <w:link w:val="91"/>
    <w:uiPriority w:val="99"/>
    <w:rsid w:val="001C5B6C"/>
    <w:pPr>
      <w:shd w:val="clear" w:color="auto" w:fill="FFFFFF"/>
      <w:spacing w:before="60" w:line="240" w:lineRule="atLeast"/>
      <w:ind w:hanging="320"/>
    </w:pPr>
    <w:rPr>
      <w:rFonts w:ascii="Times New Roman" w:hAnsi="Times New Roman" w:cs="Times New Roman"/>
      <w:color w:val="auto"/>
      <w:sz w:val="18"/>
      <w:szCs w:val="18"/>
    </w:rPr>
  </w:style>
  <w:style w:type="character" w:customStyle="1" w:styleId="112">
    <w:name w:val="Основной текст + 112"/>
    <w:aliases w:val="5 pt12"/>
    <w:basedOn w:val="61"/>
    <w:uiPriority w:val="99"/>
    <w:rsid w:val="001C5B6C"/>
    <w:rPr>
      <w:rFonts w:ascii="Times New Roman" w:hAnsi="Times New Roman" w:cs="Times New Roman"/>
      <w:b/>
      <w:bCs/>
      <w:i/>
      <w:iCs/>
      <w:spacing w:val="0"/>
      <w:sz w:val="23"/>
      <w:szCs w:val="23"/>
    </w:rPr>
  </w:style>
  <w:style w:type="character" w:customStyle="1" w:styleId="24">
    <w:name w:val="Подпись к таблице (2)_"/>
    <w:basedOn w:val="a0"/>
    <w:link w:val="212"/>
    <w:uiPriority w:val="99"/>
    <w:locked/>
    <w:rsid w:val="001C5B6C"/>
    <w:rPr>
      <w:rFonts w:ascii="Times New Roman" w:hAnsi="Times New Roman" w:cs="Times New Roman"/>
      <w:spacing w:val="0"/>
      <w:sz w:val="23"/>
      <w:szCs w:val="23"/>
    </w:rPr>
  </w:style>
  <w:style w:type="paragraph" w:customStyle="1" w:styleId="212">
    <w:name w:val="Подпись к таблице (2)1"/>
    <w:basedOn w:val="a"/>
    <w:link w:val="24"/>
    <w:uiPriority w:val="99"/>
    <w:rsid w:val="001C5B6C"/>
    <w:pPr>
      <w:shd w:val="clear" w:color="auto" w:fill="FFFFFF"/>
      <w:spacing w:line="240" w:lineRule="atLeast"/>
    </w:pPr>
    <w:rPr>
      <w:rFonts w:ascii="Times New Roman" w:hAnsi="Times New Roman" w:cs="Times New Roman"/>
      <w:color w:val="auto"/>
      <w:sz w:val="23"/>
      <w:szCs w:val="23"/>
    </w:rPr>
  </w:style>
  <w:style w:type="character" w:customStyle="1" w:styleId="81">
    <w:name w:val="Основной текст (8)_"/>
    <w:basedOn w:val="a0"/>
    <w:link w:val="82"/>
    <w:uiPriority w:val="99"/>
    <w:locked/>
    <w:rsid w:val="001C5B6C"/>
    <w:rPr>
      <w:rFonts w:ascii="Times New Roman" w:hAnsi="Times New Roman" w:cs="Times New Roman"/>
      <w:smallCaps/>
      <w:noProof/>
      <w:spacing w:val="0"/>
      <w:sz w:val="14"/>
      <w:szCs w:val="14"/>
    </w:rPr>
  </w:style>
  <w:style w:type="paragraph" w:customStyle="1" w:styleId="82">
    <w:name w:val="Основной текст (8)"/>
    <w:basedOn w:val="a"/>
    <w:link w:val="81"/>
    <w:uiPriority w:val="99"/>
    <w:rsid w:val="001C5B6C"/>
    <w:pPr>
      <w:shd w:val="clear" w:color="auto" w:fill="FFFFFF"/>
      <w:spacing w:line="240" w:lineRule="atLeast"/>
    </w:pPr>
    <w:rPr>
      <w:rFonts w:ascii="Times New Roman" w:hAnsi="Times New Roman" w:cs="Times New Roman"/>
      <w:smallCaps/>
      <w:noProof/>
      <w:color w:val="auto"/>
      <w:sz w:val="14"/>
      <w:szCs w:val="14"/>
    </w:rPr>
  </w:style>
  <w:style w:type="character" w:customStyle="1" w:styleId="43">
    <w:name w:val="Подпись к картинке (4)_"/>
    <w:basedOn w:val="a0"/>
    <w:link w:val="44"/>
    <w:uiPriority w:val="99"/>
    <w:locked/>
    <w:rsid w:val="001C5B6C"/>
    <w:rPr>
      <w:rFonts w:ascii="Times New Roman" w:hAnsi="Times New Roman" w:cs="Times New Roman"/>
      <w:spacing w:val="0"/>
      <w:sz w:val="28"/>
      <w:szCs w:val="28"/>
    </w:rPr>
  </w:style>
  <w:style w:type="paragraph" w:customStyle="1" w:styleId="44">
    <w:name w:val="Подпись к картинке (4)"/>
    <w:basedOn w:val="a"/>
    <w:link w:val="43"/>
    <w:uiPriority w:val="99"/>
    <w:rsid w:val="001C5B6C"/>
    <w:pPr>
      <w:shd w:val="clear" w:color="auto" w:fill="FFFFFF"/>
      <w:spacing w:line="324" w:lineRule="exact"/>
      <w:jc w:val="both"/>
    </w:pPr>
    <w:rPr>
      <w:rFonts w:ascii="Times New Roman" w:hAnsi="Times New Roman" w:cs="Times New Roman"/>
      <w:color w:val="auto"/>
      <w:sz w:val="28"/>
      <w:szCs w:val="28"/>
    </w:rPr>
  </w:style>
  <w:style w:type="character" w:customStyle="1" w:styleId="100">
    <w:name w:val="Основной текст (10)_"/>
    <w:basedOn w:val="a0"/>
    <w:link w:val="101"/>
    <w:uiPriority w:val="99"/>
    <w:locked/>
    <w:rsid w:val="001C5B6C"/>
    <w:rPr>
      <w:rFonts w:ascii="Times New Roman" w:hAnsi="Times New Roman" w:cs="Times New Roman"/>
      <w:i/>
      <w:iCs/>
      <w:spacing w:val="0"/>
      <w:sz w:val="20"/>
      <w:szCs w:val="20"/>
    </w:rPr>
  </w:style>
  <w:style w:type="paragraph" w:customStyle="1" w:styleId="101">
    <w:name w:val="Основной текст (10)"/>
    <w:basedOn w:val="a"/>
    <w:link w:val="100"/>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1011">
    <w:name w:val="Основной текст (10) + 11"/>
    <w:aliases w:val="5 pt11,Не курсив6"/>
    <w:basedOn w:val="100"/>
    <w:uiPriority w:val="99"/>
    <w:rsid w:val="001C5B6C"/>
    <w:rPr>
      <w:rFonts w:ascii="Times New Roman" w:hAnsi="Times New Roman" w:cs="Times New Roman"/>
      <w:i/>
      <w:iCs/>
      <w:spacing w:val="0"/>
      <w:sz w:val="23"/>
      <w:szCs w:val="23"/>
    </w:rPr>
  </w:style>
  <w:style w:type="character" w:customStyle="1" w:styleId="25">
    <w:name w:val="Подпись к таблице (2)"/>
    <w:basedOn w:val="24"/>
    <w:uiPriority w:val="99"/>
    <w:rsid w:val="001C5B6C"/>
    <w:rPr>
      <w:rFonts w:ascii="Times New Roman" w:hAnsi="Times New Roman" w:cs="Times New Roman"/>
      <w:spacing w:val="0"/>
      <w:sz w:val="23"/>
      <w:szCs w:val="23"/>
      <w:u w:val="single"/>
    </w:rPr>
  </w:style>
  <w:style w:type="character" w:customStyle="1" w:styleId="216">
    <w:name w:val="Подпись к таблице (2)16"/>
    <w:basedOn w:val="24"/>
    <w:uiPriority w:val="99"/>
    <w:rsid w:val="001C5B6C"/>
    <w:rPr>
      <w:rFonts w:ascii="Times New Roman" w:hAnsi="Times New Roman" w:cs="Times New Roman"/>
      <w:spacing w:val="0"/>
      <w:sz w:val="23"/>
      <w:szCs w:val="23"/>
      <w:u w:val="single"/>
    </w:rPr>
  </w:style>
  <w:style w:type="character" w:customStyle="1" w:styleId="215">
    <w:name w:val="Подпись к таблице (2)15"/>
    <w:basedOn w:val="24"/>
    <w:uiPriority w:val="99"/>
    <w:rsid w:val="001C5B6C"/>
    <w:rPr>
      <w:rFonts w:ascii="Times New Roman" w:hAnsi="Times New Roman" w:cs="Times New Roman"/>
      <w:spacing w:val="0"/>
      <w:sz w:val="23"/>
      <w:szCs w:val="23"/>
      <w:u w:val="single"/>
    </w:rPr>
  </w:style>
  <w:style w:type="character" w:customStyle="1" w:styleId="214">
    <w:name w:val="Подпись к таблице (2)14"/>
    <w:basedOn w:val="24"/>
    <w:uiPriority w:val="99"/>
    <w:rsid w:val="001C5B6C"/>
    <w:rPr>
      <w:rFonts w:ascii="Times New Roman" w:hAnsi="Times New Roman" w:cs="Times New Roman"/>
      <w:spacing w:val="0"/>
      <w:sz w:val="23"/>
      <w:szCs w:val="23"/>
      <w:u w:val="single"/>
    </w:rPr>
  </w:style>
  <w:style w:type="character" w:customStyle="1" w:styleId="111">
    <w:name w:val="Основной текст (11)_"/>
    <w:basedOn w:val="a0"/>
    <w:link w:val="113"/>
    <w:uiPriority w:val="99"/>
    <w:locked/>
    <w:rsid w:val="001C5B6C"/>
    <w:rPr>
      <w:rFonts w:ascii="Times New Roman" w:hAnsi="Times New Roman" w:cs="Times New Roman"/>
      <w:spacing w:val="0"/>
      <w:sz w:val="21"/>
      <w:szCs w:val="21"/>
    </w:rPr>
  </w:style>
  <w:style w:type="paragraph" w:customStyle="1" w:styleId="113">
    <w:name w:val="Основной текст (11)"/>
    <w:basedOn w:val="a"/>
    <w:link w:val="111"/>
    <w:uiPriority w:val="99"/>
    <w:rsid w:val="001C5B6C"/>
    <w:pPr>
      <w:shd w:val="clear" w:color="auto" w:fill="FFFFFF"/>
      <w:spacing w:line="250" w:lineRule="exact"/>
      <w:jc w:val="both"/>
    </w:pPr>
    <w:rPr>
      <w:rFonts w:ascii="Times New Roman" w:hAnsi="Times New Roman" w:cs="Times New Roman"/>
      <w:color w:val="auto"/>
      <w:sz w:val="21"/>
      <w:szCs w:val="21"/>
    </w:rPr>
  </w:style>
  <w:style w:type="character" w:customStyle="1" w:styleId="213">
    <w:name w:val="Подпись к таблице (2)13"/>
    <w:basedOn w:val="24"/>
    <w:uiPriority w:val="99"/>
    <w:rsid w:val="001C5B6C"/>
    <w:rPr>
      <w:rFonts w:ascii="Times New Roman" w:hAnsi="Times New Roman" w:cs="Times New Roman"/>
      <w:spacing w:val="0"/>
      <w:sz w:val="23"/>
      <w:szCs w:val="23"/>
      <w:u w:val="single"/>
    </w:rPr>
  </w:style>
  <w:style w:type="character" w:customStyle="1" w:styleId="2100">
    <w:name w:val="Основной текст (2) + 10"/>
    <w:aliases w:val="5 pt10"/>
    <w:basedOn w:val="2"/>
    <w:uiPriority w:val="99"/>
    <w:rsid w:val="001C5B6C"/>
    <w:rPr>
      <w:rFonts w:ascii="Times New Roman" w:hAnsi="Times New Roman" w:cs="Times New Roman"/>
      <w:spacing w:val="0"/>
      <w:sz w:val="21"/>
      <w:szCs w:val="21"/>
    </w:rPr>
  </w:style>
  <w:style w:type="character" w:customStyle="1" w:styleId="1111">
    <w:name w:val="Основной текст (11) + 11"/>
    <w:aliases w:val="5 pt9"/>
    <w:basedOn w:val="111"/>
    <w:uiPriority w:val="99"/>
    <w:rsid w:val="001C5B6C"/>
    <w:rPr>
      <w:rFonts w:ascii="Times New Roman" w:hAnsi="Times New Roman" w:cs="Times New Roman"/>
      <w:spacing w:val="0"/>
      <w:sz w:val="23"/>
      <w:szCs w:val="23"/>
    </w:rPr>
  </w:style>
  <w:style w:type="character" w:customStyle="1" w:styleId="ad">
    <w:name w:val="Основной текст + Курсив"/>
    <w:basedOn w:val="61"/>
    <w:uiPriority w:val="99"/>
    <w:rsid w:val="001C5B6C"/>
    <w:rPr>
      <w:rFonts w:ascii="Times New Roman" w:hAnsi="Times New Roman" w:cs="Times New Roman"/>
      <w:b/>
      <w:bCs/>
      <w:i/>
      <w:iCs/>
      <w:spacing w:val="0"/>
      <w:sz w:val="28"/>
      <w:szCs w:val="28"/>
    </w:rPr>
  </w:style>
  <w:style w:type="character" w:customStyle="1" w:styleId="26">
    <w:name w:val="Заголовок №2"/>
    <w:basedOn w:val="20"/>
    <w:uiPriority w:val="99"/>
    <w:rsid w:val="001C5B6C"/>
    <w:rPr>
      <w:rFonts w:ascii="Times New Roman" w:hAnsi="Times New Roman" w:cs="Times New Roman"/>
      <w:spacing w:val="0"/>
      <w:sz w:val="28"/>
      <w:szCs w:val="28"/>
      <w:u w:val="single"/>
    </w:rPr>
  </w:style>
  <w:style w:type="character" w:customStyle="1" w:styleId="63">
    <w:name w:val="Основной текст + Курсив6"/>
    <w:basedOn w:val="61"/>
    <w:uiPriority w:val="99"/>
    <w:rsid w:val="001C5B6C"/>
    <w:rPr>
      <w:rFonts w:ascii="Times New Roman" w:hAnsi="Times New Roman" w:cs="Times New Roman"/>
      <w:b/>
      <w:bCs/>
      <w:i/>
      <w:iCs/>
      <w:spacing w:val="0"/>
      <w:sz w:val="28"/>
      <w:szCs w:val="28"/>
      <w:lang w:val="en-US" w:eastAsia="en-US"/>
    </w:rPr>
  </w:style>
  <w:style w:type="character" w:customStyle="1" w:styleId="12">
    <w:name w:val="Основной текст (12)_"/>
    <w:basedOn w:val="a0"/>
    <w:link w:val="120"/>
    <w:uiPriority w:val="99"/>
    <w:locked/>
    <w:rsid w:val="001C5B6C"/>
    <w:rPr>
      <w:rFonts w:ascii="Times New Roman" w:hAnsi="Times New Roman" w:cs="Times New Roman"/>
      <w:i/>
      <w:iCs/>
      <w:spacing w:val="0"/>
      <w:sz w:val="12"/>
      <w:szCs w:val="12"/>
    </w:rPr>
  </w:style>
  <w:style w:type="paragraph" w:customStyle="1" w:styleId="120">
    <w:name w:val="Основной текст (12)"/>
    <w:basedOn w:val="a"/>
    <w:link w:val="12"/>
    <w:uiPriority w:val="99"/>
    <w:rsid w:val="001C5B6C"/>
    <w:pPr>
      <w:shd w:val="clear" w:color="auto" w:fill="FFFFFF"/>
      <w:spacing w:after="120" w:line="240" w:lineRule="atLeast"/>
    </w:pPr>
    <w:rPr>
      <w:rFonts w:ascii="Times New Roman" w:hAnsi="Times New Roman" w:cs="Times New Roman"/>
      <w:i/>
      <w:iCs/>
      <w:color w:val="auto"/>
      <w:sz w:val="12"/>
      <w:szCs w:val="12"/>
    </w:rPr>
  </w:style>
  <w:style w:type="character" w:customStyle="1" w:styleId="2120">
    <w:name w:val="Подпись к таблице (2)12"/>
    <w:basedOn w:val="24"/>
    <w:uiPriority w:val="99"/>
    <w:rsid w:val="001C5B6C"/>
    <w:rPr>
      <w:rFonts w:ascii="Times New Roman" w:hAnsi="Times New Roman" w:cs="Times New Roman"/>
      <w:spacing w:val="0"/>
      <w:sz w:val="23"/>
      <w:szCs w:val="23"/>
      <w:u w:val="single"/>
    </w:rPr>
  </w:style>
  <w:style w:type="character" w:customStyle="1" w:styleId="13">
    <w:name w:val="Основной текст (13)_"/>
    <w:basedOn w:val="a0"/>
    <w:link w:val="130"/>
    <w:uiPriority w:val="99"/>
    <w:locked/>
    <w:rsid w:val="001C5B6C"/>
    <w:rPr>
      <w:rFonts w:ascii="Arial" w:hAnsi="Arial" w:cs="Arial"/>
      <w:b/>
      <w:bCs/>
      <w:spacing w:val="0"/>
      <w:sz w:val="18"/>
      <w:szCs w:val="18"/>
    </w:rPr>
  </w:style>
  <w:style w:type="paragraph" w:customStyle="1" w:styleId="130">
    <w:name w:val="Основной текст (13)"/>
    <w:basedOn w:val="a"/>
    <w:link w:val="13"/>
    <w:uiPriority w:val="99"/>
    <w:rsid w:val="001C5B6C"/>
    <w:pPr>
      <w:shd w:val="clear" w:color="auto" w:fill="FFFFFF"/>
      <w:spacing w:line="230" w:lineRule="exact"/>
      <w:ind w:hanging="500"/>
    </w:pPr>
    <w:rPr>
      <w:rFonts w:ascii="Arial" w:hAnsi="Arial" w:cs="Arial"/>
      <w:b/>
      <w:bCs/>
      <w:color w:val="auto"/>
      <w:sz w:val="18"/>
      <w:szCs w:val="18"/>
    </w:rPr>
  </w:style>
  <w:style w:type="character" w:customStyle="1" w:styleId="14">
    <w:name w:val="Основной текст (14)_"/>
    <w:basedOn w:val="a0"/>
    <w:link w:val="140"/>
    <w:uiPriority w:val="99"/>
    <w:locked/>
    <w:rsid w:val="001C5B6C"/>
    <w:rPr>
      <w:rFonts w:ascii="Arial" w:hAnsi="Arial" w:cs="Arial"/>
      <w:b/>
      <w:bCs/>
      <w:smallCaps/>
      <w:spacing w:val="0"/>
      <w:sz w:val="18"/>
      <w:szCs w:val="18"/>
    </w:rPr>
  </w:style>
  <w:style w:type="paragraph" w:customStyle="1" w:styleId="140">
    <w:name w:val="Основной текст (14)"/>
    <w:basedOn w:val="a"/>
    <w:link w:val="14"/>
    <w:uiPriority w:val="99"/>
    <w:rsid w:val="001C5B6C"/>
    <w:pPr>
      <w:shd w:val="clear" w:color="auto" w:fill="FFFFFF"/>
      <w:spacing w:line="240" w:lineRule="atLeast"/>
    </w:pPr>
    <w:rPr>
      <w:rFonts w:ascii="Arial" w:hAnsi="Arial" w:cs="Arial"/>
      <w:b/>
      <w:bCs/>
      <w:smallCaps/>
      <w:color w:val="auto"/>
      <w:sz w:val="18"/>
      <w:szCs w:val="18"/>
    </w:rPr>
  </w:style>
  <w:style w:type="character" w:customStyle="1" w:styleId="141">
    <w:name w:val="Основной текст (14) + Не малые прописные"/>
    <w:basedOn w:val="14"/>
    <w:uiPriority w:val="99"/>
    <w:rsid w:val="001C5B6C"/>
    <w:rPr>
      <w:rFonts w:ascii="Arial" w:hAnsi="Arial" w:cs="Arial"/>
      <w:b/>
      <w:bCs/>
      <w:smallCaps/>
      <w:spacing w:val="0"/>
      <w:sz w:val="18"/>
      <w:szCs w:val="18"/>
    </w:rPr>
  </w:style>
  <w:style w:type="character" w:customStyle="1" w:styleId="220">
    <w:name w:val="Заголовок №22"/>
    <w:basedOn w:val="20"/>
    <w:uiPriority w:val="99"/>
    <w:rsid w:val="001C5B6C"/>
    <w:rPr>
      <w:rFonts w:ascii="Times New Roman" w:hAnsi="Times New Roman" w:cs="Times New Roman"/>
      <w:spacing w:val="0"/>
      <w:sz w:val="28"/>
      <w:szCs w:val="28"/>
      <w:u w:val="single"/>
    </w:rPr>
  </w:style>
  <w:style w:type="character" w:customStyle="1" w:styleId="1410">
    <w:name w:val="Основной текст (14) + Не малые прописные1"/>
    <w:basedOn w:val="14"/>
    <w:uiPriority w:val="99"/>
    <w:rsid w:val="001C5B6C"/>
    <w:rPr>
      <w:rFonts w:ascii="Arial" w:hAnsi="Arial" w:cs="Arial"/>
      <w:b/>
      <w:bCs/>
      <w:smallCaps/>
      <w:spacing w:val="0"/>
      <w:sz w:val="18"/>
      <w:szCs w:val="18"/>
    </w:rPr>
  </w:style>
  <w:style w:type="character" w:customStyle="1" w:styleId="2110">
    <w:name w:val="Подпись к таблице (2)11"/>
    <w:basedOn w:val="24"/>
    <w:uiPriority w:val="99"/>
    <w:rsid w:val="001C5B6C"/>
    <w:rPr>
      <w:rFonts w:ascii="Times New Roman" w:hAnsi="Times New Roman" w:cs="Times New Roman"/>
      <w:spacing w:val="0"/>
      <w:sz w:val="23"/>
      <w:szCs w:val="23"/>
      <w:u w:val="single"/>
    </w:rPr>
  </w:style>
  <w:style w:type="character" w:customStyle="1" w:styleId="2101">
    <w:name w:val="Подпись к таблице (2)10"/>
    <w:basedOn w:val="24"/>
    <w:uiPriority w:val="99"/>
    <w:rsid w:val="001C5B6C"/>
    <w:rPr>
      <w:rFonts w:ascii="Times New Roman" w:hAnsi="Times New Roman" w:cs="Times New Roman"/>
      <w:spacing w:val="0"/>
      <w:sz w:val="23"/>
      <w:szCs w:val="23"/>
      <w:u w:val="single"/>
    </w:rPr>
  </w:style>
  <w:style w:type="character" w:customStyle="1" w:styleId="29">
    <w:name w:val="Подпись к таблице (2)9"/>
    <w:basedOn w:val="24"/>
    <w:uiPriority w:val="99"/>
    <w:rsid w:val="001C5B6C"/>
    <w:rPr>
      <w:rFonts w:ascii="Times New Roman" w:hAnsi="Times New Roman" w:cs="Times New Roman"/>
      <w:spacing w:val="0"/>
      <w:sz w:val="23"/>
      <w:szCs w:val="23"/>
      <w:u w:val="single"/>
    </w:rPr>
  </w:style>
  <w:style w:type="character" w:customStyle="1" w:styleId="15">
    <w:name w:val="Основной текст (15)_"/>
    <w:basedOn w:val="a0"/>
    <w:link w:val="150"/>
    <w:uiPriority w:val="99"/>
    <w:locked/>
    <w:rsid w:val="001C5B6C"/>
    <w:rPr>
      <w:rFonts w:ascii="Times New Roman" w:hAnsi="Times New Roman" w:cs="Times New Roman"/>
      <w:smallCaps/>
      <w:noProof/>
      <w:sz w:val="15"/>
      <w:szCs w:val="15"/>
    </w:rPr>
  </w:style>
  <w:style w:type="paragraph" w:customStyle="1" w:styleId="150">
    <w:name w:val="Основной текст (15)"/>
    <w:basedOn w:val="a"/>
    <w:link w:val="15"/>
    <w:uiPriority w:val="99"/>
    <w:rsid w:val="001C5B6C"/>
    <w:pPr>
      <w:shd w:val="clear" w:color="auto" w:fill="FFFFFF"/>
      <w:spacing w:line="240" w:lineRule="atLeast"/>
    </w:pPr>
    <w:rPr>
      <w:rFonts w:ascii="Times New Roman" w:hAnsi="Times New Roman" w:cs="Times New Roman"/>
      <w:smallCaps/>
      <w:noProof/>
      <w:color w:val="auto"/>
      <w:sz w:val="15"/>
      <w:szCs w:val="15"/>
    </w:rPr>
  </w:style>
  <w:style w:type="character" w:customStyle="1" w:styleId="159">
    <w:name w:val="Основной текст (15) + 9"/>
    <w:aliases w:val="5 pt8"/>
    <w:basedOn w:val="15"/>
    <w:uiPriority w:val="99"/>
    <w:rsid w:val="001C5B6C"/>
    <w:rPr>
      <w:rFonts w:ascii="Times New Roman" w:hAnsi="Times New Roman" w:cs="Times New Roman"/>
      <w:smallCaps/>
      <w:noProof/>
      <w:sz w:val="19"/>
      <w:szCs w:val="19"/>
    </w:rPr>
  </w:style>
  <w:style w:type="character" w:customStyle="1" w:styleId="27">
    <w:name w:val="Основной текст (2)"/>
    <w:basedOn w:val="2"/>
    <w:uiPriority w:val="99"/>
    <w:rsid w:val="001C5B6C"/>
    <w:rPr>
      <w:rFonts w:ascii="Times New Roman" w:hAnsi="Times New Roman" w:cs="Times New Roman"/>
      <w:spacing w:val="0"/>
      <w:sz w:val="23"/>
      <w:szCs w:val="23"/>
      <w:u w:val="single"/>
    </w:rPr>
  </w:style>
  <w:style w:type="character" w:customStyle="1" w:styleId="911">
    <w:name w:val="Основной текст (9) + 11"/>
    <w:aliases w:val="5 pt7"/>
    <w:basedOn w:val="91"/>
    <w:uiPriority w:val="99"/>
    <w:rsid w:val="001C5B6C"/>
    <w:rPr>
      <w:rFonts w:ascii="Times New Roman" w:hAnsi="Times New Roman" w:cs="Times New Roman"/>
      <w:noProof/>
      <w:spacing w:val="0"/>
      <w:sz w:val="23"/>
      <w:szCs w:val="23"/>
    </w:rPr>
  </w:style>
  <w:style w:type="character" w:customStyle="1" w:styleId="16">
    <w:name w:val="Основной текст (16)_"/>
    <w:basedOn w:val="a0"/>
    <w:link w:val="160"/>
    <w:uiPriority w:val="99"/>
    <w:locked/>
    <w:rsid w:val="001C5B6C"/>
    <w:rPr>
      <w:rFonts w:ascii="Arial" w:hAnsi="Arial" w:cs="Arial"/>
      <w:b/>
      <w:bCs/>
      <w:noProof/>
      <w:sz w:val="26"/>
      <w:szCs w:val="26"/>
    </w:rPr>
  </w:style>
  <w:style w:type="paragraph" w:customStyle="1" w:styleId="160">
    <w:name w:val="Основной текст (16)"/>
    <w:basedOn w:val="a"/>
    <w:link w:val="16"/>
    <w:uiPriority w:val="99"/>
    <w:rsid w:val="001C5B6C"/>
    <w:pPr>
      <w:shd w:val="clear" w:color="auto" w:fill="FFFFFF"/>
      <w:spacing w:line="240" w:lineRule="atLeast"/>
    </w:pPr>
    <w:rPr>
      <w:rFonts w:ascii="Arial" w:hAnsi="Arial" w:cs="Arial"/>
      <w:b/>
      <w:bCs/>
      <w:noProof/>
      <w:color w:val="auto"/>
      <w:sz w:val="26"/>
      <w:szCs w:val="26"/>
    </w:rPr>
  </w:style>
  <w:style w:type="character" w:customStyle="1" w:styleId="250">
    <w:name w:val="Основной текст (2)5"/>
    <w:basedOn w:val="2"/>
    <w:uiPriority w:val="99"/>
    <w:rsid w:val="001C5B6C"/>
    <w:rPr>
      <w:rFonts w:ascii="Times New Roman" w:hAnsi="Times New Roman" w:cs="Times New Roman"/>
      <w:spacing w:val="0"/>
      <w:sz w:val="23"/>
      <w:szCs w:val="23"/>
    </w:rPr>
  </w:style>
  <w:style w:type="character" w:customStyle="1" w:styleId="240">
    <w:name w:val="Основной текст (2)4"/>
    <w:basedOn w:val="2"/>
    <w:uiPriority w:val="99"/>
    <w:rsid w:val="001C5B6C"/>
    <w:rPr>
      <w:rFonts w:ascii="Times New Roman" w:hAnsi="Times New Roman" w:cs="Times New Roman"/>
      <w:spacing w:val="0"/>
      <w:sz w:val="23"/>
      <w:szCs w:val="23"/>
    </w:rPr>
  </w:style>
  <w:style w:type="character" w:customStyle="1" w:styleId="230">
    <w:name w:val="Основной текст (2)3"/>
    <w:basedOn w:val="2"/>
    <w:uiPriority w:val="99"/>
    <w:rsid w:val="001C5B6C"/>
    <w:rPr>
      <w:rFonts w:ascii="Times New Roman" w:hAnsi="Times New Roman" w:cs="Times New Roman"/>
      <w:spacing w:val="0"/>
      <w:sz w:val="23"/>
      <w:szCs w:val="23"/>
    </w:rPr>
  </w:style>
  <w:style w:type="character" w:customStyle="1" w:styleId="221">
    <w:name w:val="Основной текст (2)2"/>
    <w:basedOn w:val="2"/>
    <w:uiPriority w:val="99"/>
    <w:rsid w:val="001C5B6C"/>
    <w:rPr>
      <w:rFonts w:ascii="Times New Roman" w:hAnsi="Times New Roman" w:cs="Times New Roman"/>
      <w:spacing w:val="0"/>
      <w:sz w:val="23"/>
      <w:szCs w:val="23"/>
    </w:rPr>
  </w:style>
  <w:style w:type="character" w:customStyle="1" w:styleId="53">
    <w:name w:val="Подпись к картинке (5)_"/>
    <w:basedOn w:val="a0"/>
    <w:link w:val="54"/>
    <w:uiPriority w:val="99"/>
    <w:locked/>
    <w:rsid w:val="001C5B6C"/>
    <w:rPr>
      <w:rFonts w:ascii="Times New Roman" w:hAnsi="Times New Roman" w:cs="Times New Roman"/>
      <w:spacing w:val="-10"/>
      <w:sz w:val="18"/>
      <w:szCs w:val="18"/>
    </w:rPr>
  </w:style>
  <w:style w:type="paragraph" w:customStyle="1" w:styleId="54">
    <w:name w:val="Подпись к картинке (5)"/>
    <w:basedOn w:val="a"/>
    <w:link w:val="53"/>
    <w:uiPriority w:val="99"/>
    <w:rsid w:val="001C5B6C"/>
    <w:pPr>
      <w:shd w:val="clear" w:color="auto" w:fill="FFFFFF"/>
      <w:spacing w:line="240" w:lineRule="atLeast"/>
    </w:pPr>
    <w:rPr>
      <w:rFonts w:ascii="Times New Roman" w:hAnsi="Times New Roman" w:cs="Times New Roman"/>
      <w:color w:val="auto"/>
      <w:spacing w:val="-10"/>
      <w:sz w:val="18"/>
      <w:szCs w:val="18"/>
    </w:rPr>
  </w:style>
  <w:style w:type="character" w:customStyle="1" w:styleId="35">
    <w:name w:val="Подпись к таблице (3)_"/>
    <w:basedOn w:val="a0"/>
    <w:link w:val="36"/>
    <w:uiPriority w:val="99"/>
    <w:locked/>
    <w:rsid w:val="001C5B6C"/>
    <w:rPr>
      <w:rFonts w:ascii="Times New Roman" w:hAnsi="Times New Roman" w:cs="Times New Roman"/>
      <w:i/>
      <w:iCs/>
      <w:spacing w:val="0"/>
      <w:sz w:val="20"/>
      <w:szCs w:val="20"/>
    </w:rPr>
  </w:style>
  <w:style w:type="paragraph" w:customStyle="1" w:styleId="36">
    <w:name w:val="Подпись к таблице (3)"/>
    <w:basedOn w:val="a"/>
    <w:link w:val="35"/>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0">
    <w:name w:val="Подпись к таблице (3) + 11"/>
    <w:aliases w:val="5 pt6,Не курсив5"/>
    <w:basedOn w:val="35"/>
    <w:uiPriority w:val="99"/>
    <w:rsid w:val="001C5B6C"/>
    <w:rPr>
      <w:rFonts w:ascii="Times New Roman" w:hAnsi="Times New Roman" w:cs="Times New Roman"/>
      <w:i/>
      <w:iCs/>
      <w:spacing w:val="0"/>
      <w:sz w:val="23"/>
      <w:szCs w:val="23"/>
    </w:rPr>
  </w:style>
  <w:style w:type="character" w:customStyle="1" w:styleId="17">
    <w:name w:val="Основной текст (17)_"/>
    <w:basedOn w:val="a0"/>
    <w:link w:val="170"/>
    <w:uiPriority w:val="99"/>
    <w:locked/>
    <w:rsid w:val="001C5B6C"/>
    <w:rPr>
      <w:rFonts w:ascii="Times New Roman" w:hAnsi="Times New Roman" w:cs="Times New Roman"/>
      <w:b/>
      <w:bCs/>
      <w:spacing w:val="0"/>
      <w:w w:val="75"/>
      <w:sz w:val="27"/>
      <w:szCs w:val="27"/>
    </w:rPr>
  </w:style>
  <w:style w:type="paragraph" w:customStyle="1" w:styleId="170">
    <w:name w:val="Основной текст (17)"/>
    <w:basedOn w:val="a"/>
    <w:link w:val="17"/>
    <w:uiPriority w:val="99"/>
    <w:rsid w:val="001C5B6C"/>
    <w:pPr>
      <w:shd w:val="clear" w:color="auto" w:fill="FFFFFF"/>
      <w:spacing w:line="362" w:lineRule="exact"/>
      <w:jc w:val="both"/>
    </w:pPr>
    <w:rPr>
      <w:rFonts w:ascii="Times New Roman" w:hAnsi="Times New Roman" w:cs="Times New Roman"/>
      <w:b/>
      <w:bCs/>
      <w:color w:val="auto"/>
      <w:w w:val="75"/>
      <w:sz w:val="27"/>
      <w:szCs w:val="27"/>
    </w:rPr>
  </w:style>
  <w:style w:type="character" w:customStyle="1" w:styleId="92">
    <w:name w:val="Основной текст (9)"/>
    <w:basedOn w:val="91"/>
    <w:uiPriority w:val="99"/>
    <w:rsid w:val="001C5B6C"/>
    <w:rPr>
      <w:rFonts w:ascii="Times New Roman" w:hAnsi="Times New Roman" w:cs="Times New Roman"/>
      <w:spacing w:val="0"/>
      <w:sz w:val="18"/>
      <w:szCs w:val="18"/>
    </w:rPr>
  </w:style>
  <w:style w:type="character" w:customStyle="1" w:styleId="18">
    <w:name w:val="Основной текст (18)_"/>
    <w:basedOn w:val="a0"/>
    <w:link w:val="180"/>
    <w:uiPriority w:val="99"/>
    <w:locked/>
    <w:rsid w:val="001C5B6C"/>
    <w:rPr>
      <w:rFonts w:ascii="Times New Roman" w:hAnsi="Times New Roman" w:cs="Times New Roman"/>
      <w:spacing w:val="0"/>
      <w:sz w:val="28"/>
      <w:szCs w:val="28"/>
    </w:rPr>
  </w:style>
  <w:style w:type="paragraph" w:customStyle="1" w:styleId="180">
    <w:name w:val="Основной текст (18)"/>
    <w:basedOn w:val="a"/>
    <w:link w:val="18"/>
    <w:uiPriority w:val="99"/>
    <w:rsid w:val="001C5B6C"/>
    <w:pPr>
      <w:shd w:val="clear" w:color="auto" w:fill="FFFFFF"/>
      <w:spacing w:after="720" w:line="240" w:lineRule="atLeast"/>
    </w:pPr>
    <w:rPr>
      <w:rFonts w:ascii="Times New Roman" w:hAnsi="Times New Roman" w:cs="Times New Roman"/>
      <w:color w:val="auto"/>
      <w:sz w:val="28"/>
      <w:szCs w:val="28"/>
    </w:rPr>
  </w:style>
  <w:style w:type="character" w:customStyle="1" w:styleId="19">
    <w:name w:val="Основной текст (19)_"/>
    <w:basedOn w:val="a0"/>
    <w:link w:val="191"/>
    <w:uiPriority w:val="99"/>
    <w:locked/>
    <w:rsid w:val="001C5B6C"/>
    <w:rPr>
      <w:rFonts w:ascii="Times New Roman" w:hAnsi="Times New Roman" w:cs="Times New Roman"/>
      <w:noProof/>
      <w:sz w:val="20"/>
      <w:szCs w:val="20"/>
    </w:rPr>
  </w:style>
  <w:style w:type="paragraph" w:customStyle="1" w:styleId="191">
    <w:name w:val="Основной текст (19)1"/>
    <w:basedOn w:val="a"/>
    <w:link w:val="19"/>
    <w:uiPriority w:val="99"/>
    <w:rsid w:val="001C5B6C"/>
    <w:pPr>
      <w:shd w:val="clear" w:color="auto" w:fill="FFFFFF"/>
      <w:spacing w:after="840" w:line="240" w:lineRule="atLeast"/>
    </w:pPr>
    <w:rPr>
      <w:rFonts w:ascii="Times New Roman" w:hAnsi="Times New Roman" w:cs="Times New Roman"/>
      <w:noProof/>
      <w:color w:val="auto"/>
      <w:sz w:val="20"/>
      <w:szCs w:val="20"/>
    </w:rPr>
  </w:style>
  <w:style w:type="character" w:customStyle="1" w:styleId="190">
    <w:name w:val="Основной текст (19)"/>
    <w:basedOn w:val="19"/>
    <w:uiPriority w:val="99"/>
    <w:rsid w:val="001C5B6C"/>
    <w:rPr>
      <w:rFonts w:ascii="Times New Roman" w:hAnsi="Times New Roman" w:cs="Times New Roman"/>
      <w:noProof/>
      <w:color w:val="FFFFFF"/>
      <w:sz w:val="20"/>
      <w:szCs w:val="20"/>
    </w:rPr>
  </w:style>
  <w:style w:type="character" w:customStyle="1" w:styleId="200">
    <w:name w:val="Основной текст (20)_"/>
    <w:basedOn w:val="a0"/>
    <w:link w:val="201"/>
    <w:uiPriority w:val="99"/>
    <w:locked/>
    <w:rsid w:val="001C5B6C"/>
    <w:rPr>
      <w:rFonts w:ascii="Times New Roman" w:hAnsi="Times New Roman" w:cs="Times New Roman"/>
      <w:i/>
      <w:iCs/>
      <w:spacing w:val="0"/>
      <w:sz w:val="28"/>
      <w:szCs w:val="28"/>
    </w:rPr>
  </w:style>
  <w:style w:type="paragraph" w:customStyle="1" w:styleId="201">
    <w:name w:val="Основной текст (20)1"/>
    <w:basedOn w:val="a"/>
    <w:link w:val="200"/>
    <w:uiPriority w:val="99"/>
    <w:rsid w:val="001C5B6C"/>
    <w:pPr>
      <w:shd w:val="clear" w:color="auto" w:fill="FFFFFF"/>
      <w:spacing w:before="300" w:after="360" w:line="240" w:lineRule="atLeast"/>
    </w:pPr>
    <w:rPr>
      <w:rFonts w:ascii="Times New Roman" w:hAnsi="Times New Roman" w:cs="Times New Roman"/>
      <w:i/>
      <w:iCs/>
      <w:color w:val="auto"/>
      <w:sz w:val="28"/>
      <w:szCs w:val="28"/>
    </w:rPr>
  </w:style>
  <w:style w:type="character" w:customStyle="1" w:styleId="208">
    <w:name w:val="Основной текст (20) + 8"/>
    <w:aliases w:val="5 pt5"/>
    <w:basedOn w:val="200"/>
    <w:uiPriority w:val="99"/>
    <w:rsid w:val="001C5B6C"/>
    <w:rPr>
      <w:rFonts w:ascii="Times New Roman" w:hAnsi="Times New Roman" w:cs="Times New Roman"/>
      <w:i/>
      <w:iCs/>
      <w:spacing w:val="0"/>
      <w:sz w:val="17"/>
      <w:szCs w:val="17"/>
    </w:rPr>
  </w:style>
  <w:style w:type="character" w:customStyle="1" w:styleId="55">
    <w:name w:val="Основной текст + Курсив5"/>
    <w:basedOn w:val="61"/>
    <w:uiPriority w:val="99"/>
    <w:rsid w:val="001C5B6C"/>
    <w:rPr>
      <w:rFonts w:ascii="Times New Roman" w:hAnsi="Times New Roman" w:cs="Times New Roman"/>
      <w:b/>
      <w:bCs/>
      <w:i/>
      <w:iCs/>
      <w:spacing w:val="0"/>
      <w:sz w:val="28"/>
      <w:szCs w:val="28"/>
    </w:rPr>
  </w:style>
  <w:style w:type="character" w:customStyle="1" w:styleId="9pt">
    <w:name w:val="Основной текст + 9 pt"/>
    <w:basedOn w:val="61"/>
    <w:uiPriority w:val="99"/>
    <w:rsid w:val="001C5B6C"/>
    <w:rPr>
      <w:rFonts w:ascii="Times New Roman" w:hAnsi="Times New Roman" w:cs="Times New Roman"/>
      <w:b/>
      <w:bCs/>
      <w:i/>
      <w:iCs/>
      <w:spacing w:val="0"/>
      <w:sz w:val="18"/>
      <w:szCs w:val="18"/>
    </w:rPr>
  </w:style>
  <w:style w:type="character" w:customStyle="1" w:styleId="202">
    <w:name w:val="Основной текст (20) + Не курсив"/>
    <w:basedOn w:val="200"/>
    <w:uiPriority w:val="99"/>
    <w:rsid w:val="001C5B6C"/>
    <w:rPr>
      <w:rFonts w:ascii="Times New Roman" w:hAnsi="Times New Roman" w:cs="Times New Roman"/>
      <w:i/>
      <w:iCs/>
      <w:spacing w:val="0"/>
      <w:sz w:val="28"/>
      <w:szCs w:val="28"/>
    </w:rPr>
  </w:style>
  <w:style w:type="character" w:customStyle="1" w:styleId="45">
    <w:name w:val="Основной текст + Курсив4"/>
    <w:basedOn w:val="61"/>
    <w:uiPriority w:val="99"/>
    <w:rsid w:val="001C5B6C"/>
    <w:rPr>
      <w:rFonts w:ascii="Times New Roman" w:hAnsi="Times New Roman" w:cs="Times New Roman"/>
      <w:b/>
      <w:bCs/>
      <w:i/>
      <w:iCs/>
      <w:spacing w:val="0"/>
      <w:sz w:val="28"/>
      <w:szCs w:val="28"/>
    </w:rPr>
  </w:style>
  <w:style w:type="character" w:customStyle="1" w:styleId="28">
    <w:name w:val="Подпись к таблице (2)8"/>
    <w:basedOn w:val="24"/>
    <w:uiPriority w:val="99"/>
    <w:rsid w:val="001C5B6C"/>
    <w:rPr>
      <w:rFonts w:ascii="Times New Roman" w:hAnsi="Times New Roman" w:cs="Times New Roman"/>
      <w:spacing w:val="0"/>
      <w:sz w:val="23"/>
      <w:szCs w:val="23"/>
      <w:u w:val="single"/>
    </w:rPr>
  </w:style>
  <w:style w:type="character" w:customStyle="1" w:styleId="270">
    <w:name w:val="Подпись к таблице (2)7"/>
    <w:basedOn w:val="24"/>
    <w:uiPriority w:val="99"/>
    <w:rsid w:val="001C5B6C"/>
    <w:rPr>
      <w:rFonts w:ascii="Times New Roman" w:hAnsi="Times New Roman" w:cs="Times New Roman"/>
      <w:spacing w:val="0"/>
      <w:sz w:val="23"/>
      <w:szCs w:val="23"/>
      <w:u w:val="single"/>
    </w:rPr>
  </w:style>
  <w:style w:type="character" w:customStyle="1" w:styleId="260">
    <w:name w:val="Подпись к таблице (2)6"/>
    <w:basedOn w:val="24"/>
    <w:uiPriority w:val="99"/>
    <w:rsid w:val="001C5B6C"/>
    <w:rPr>
      <w:rFonts w:ascii="Times New Roman" w:hAnsi="Times New Roman" w:cs="Times New Roman"/>
      <w:spacing w:val="0"/>
      <w:sz w:val="23"/>
      <w:szCs w:val="23"/>
      <w:u w:val="single"/>
    </w:rPr>
  </w:style>
  <w:style w:type="character" w:customStyle="1" w:styleId="251">
    <w:name w:val="Подпись к таблице (2)5"/>
    <w:basedOn w:val="24"/>
    <w:uiPriority w:val="99"/>
    <w:rsid w:val="001C5B6C"/>
    <w:rPr>
      <w:rFonts w:ascii="Times New Roman" w:hAnsi="Times New Roman" w:cs="Times New Roman"/>
      <w:spacing w:val="0"/>
      <w:sz w:val="23"/>
      <w:szCs w:val="23"/>
      <w:u w:val="single"/>
    </w:rPr>
  </w:style>
  <w:style w:type="character" w:customStyle="1" w:styleId="57pt">
    <w:name w:val="Основной текст (5) + 7 pt"/>
    <w:aliases w:val="Малые прописные2"/>
    <w:basedOn w:val="51"/>
    <w:uiPriority w:val="99"/>
    <w:rsid w:val="001C5B6C"/>
    <w:rPr>
      <w:rFonts w:ascii="Times New Roman" w:hAnsi="Times New Roman" w:cs="Times New Roman"/>
      <w:smallCaps/>
      <w:spacing w:val="0"/>
      <w:sz w:val="14"/>
      <w:szCs w:val="14"/>
      <w:lang w:val="en-US" w:eastAsia="en-US"/>
    </w:rPr>
  </w:style>
  <w:style w:type="character" w:customStyle="1" w:styleId="9pt2">
    <w:name w:val="Основной текст + 9 pt2"/>
    <w:basedOn w:val="61"/>
    <w:uiPriority w:val="99"/>
    <w:rsid w:val="001C5B6C"/>
    <w:rPr>
      <w:rFonts w:ascii="Times New Roman" w:hAnsi="Times New Roman" w:cs="Times New Roman"/>
      <w:b/>
      <w:bCs/>
      <w:i/>
      <w:iCs/>
      <w:spacing w:val="0"/>
      <w:sz w:val="18"/>
      <w:szCs w:val="18"/>
      <w:lang w:val="en-US" w:eastAsia="en-US"/>
    </w:rPr>
  </w:style>
  <w:style w:type="character" w:customStyle="1" w:styleId="74">
    <w:name w:val="Основной текст + 7"/>
    <w:aliases w:val="5 pt4,Малые прописные1"/>
    <w:basedOn w:val="61"/>
    <w:uiPriority w:val="99"/>
    <w:rsid w:val="001C5B6C"/>
    <w:rPr>
      <w:rFonts w:ascii="Times New Roman" w:hAnsi="Times New Roman" w:cs="Times New Roman"/>
      <w:b/>
      <w:bCs/>
      <w:i/>
      <w:iCs/>
      <w:smallCaps/>
      <w:spacing w:val="0"/>
      <w:sz w:val="15"/>
      <w:szCs w:val="15"/>
      <w:lang w:val="en-US" w:eastAsia="en-US"/>
    </w:rPr>
  </w:style>
  <w:style w:type="character" w:customStyle="1" w:styleId="37">
    <w:name w:val="Основной текст + Курсив3"/>
    <w:basedOn w:val="61"/>
    <w:uiPriority w:val="99"/>
    <w:rsid w:val="001C5B6C"/>
    <w:rPr>
      <w:rFonts w:ascii="Times New Roman" w:hAnsi="Times New Roman" w:cs="Times New Roman"/>
      <w:b/>
      <w:bCs/>
      <w:i/>
      <w:iCs/>
      <w:spacing w:val="0"/>
      <w:sz w:val="28"/>
      <w:szCs w:val="28"/>
      <w:lang w:val="en-US" w:eastAsia="en-US"/>
    </w:rPr>
  </w:style>
  <w:style w:type="character" w:customStyle="1" w:styleId="15pt">
    <w:name w:val="Основной текст + 15 pt"/>
    <w:aliases w:val="Курсив"/>
    <w:basedOn w:val="61"/>
    <w:uiPriority w:val="99"/>
    <w:rsid w:val="001C5B6C"/>
    <w:rPr>
      <w:rFonts w:ascii="Times New Roman" w:hAnsi="Times New Roman" w:cs="Times New Roman"/>
      <w:b/>
      <w:bCs/>
      <w:i/>
      <w:iCs/>
      <w:spacing w:val="0"/>
      <w:sz w:val="30"/>
      <w:szCs w:val="30"/>
      <w:lang w:val="en-US" w:eastAsia="en-US"/>
    </w:rPr>
  </w:style>
  <w:style w:type="character" w:customStyle="1" w:styleId="16pt">
    <w:name w:val="Основной текст + 16 pt"/>
    <w:basedOn w:val="61"/>
    <w:uiPriority w:val="99"/>
    <w:rsid w:val="001C5B6C"/>
    <w:rPr>
      <w:rFonts w:ascii="Times New Roman" w:hAnsi="Times New Roman" w:cs="Times New Roman"/>
      <w:b/>
      <w:bCs/>
      <w:i/>
      <w:iCs/>
      <w:spacing w:val="0"/>
      <w:sz w:val="32"/>
      <w:szCs w:val="32"/>
    </w:rPr>
  </w:style>
  <w:style w:type="character" w:customStyle="1" w:styleId="1a">
    <w:name w:val="Заголовок №1_"/>
    <w:basedOn w:val="a0"/>
    <w:link w:val="1b"/>
    <w:uiPriority w:val="99"/>
    <w:locked/>
    <w:rsid w:val="001C5B6C"/>
    <w:rPr>
      <w:rFonts w:ascii="Times New Roman" w:hAnsi="Times New Roman" w:cs="Times New Roman"/>
      <w:i/>
      <w:iCs/>
      <w:spacing w:val="0"/>
      <w:sz w:val="30"/>
      <w:szCs w:val="30"/>
      <w:lang w:val="en-US" w:eastAsia="en-US"/>
    </w:rPr>
  </w:style>
  <w:style w:type="paragraph" w:customStyle="1" w:styleId="1b">
    <w:name w:val="Заголовок №1"/>
    <w:basedOn w:val="a"/>
    <w:link w:val="1a"/>
    <w:uiPriority w:val="99"/>
    <w:rsid w:val="001C5B6C"/>
    <w:pPr>
      <w:shd w:val="clear" w:color="auto" w:fill="FFFFFF"/>
      <w:spacing w:before="60" w:after="480" w:line="240" w:lineRule="atLeast"/>
      <w:outlineLvl w:val="0"/>
    </w:pPr>
    <w:rPr>
      <w:rFonts w:ascii="Times New Roman" w:hAnsi="Times New Roman" w:cs="Times New Roman"/>
      <w:i/>
      <w:iCs/>
      <w:color w:val="auto"/>
      <w:sz w:val="30"/>
      <w:szCs w:val="30"/>
      <w:lang w:val="en-US" w:eastAsia="en-US"/>
    </w:rPr>
  </w:style>
  <w:style w:type="character" w:customStyle="1" w:styleId="114pt">
    <w:name w:val="Заголовок №1 + 14 pt"/>
    <w:aliases w:val="Не курсив4"/>
    <w:basedOn w:val="1a"/>
    <w:uiPriority w:val="99"/>
    <w:rsid w:val="001C5B6C"/>
    <w:rPr>
      <w:rFonts w:ascii="Times New Roman" w:hAnsi="Times New Roman" w:cs="Times New Roman"/>
      <w:i/>
      <w:iCs/>
      <w:spacing w:val="0"/>
      <w:sz w:val="28"/>
      <w:szCs w:val="28"/>
      <w:lang w:val="en-US" w:eastAsia="en-US"/>
    </w:rPr>
  </w:style>
  <w:style w:type="character" w:customStyle="1" w:styleId="116pt">
    <w:name w:val="Заголовок №1 + 16 pt"/>
    <w:aliases w:val="Не курсив3"/>
    <w:basedOn w:val="1a"/>
    <w:uiPriority w:val="99"/>
    <w:rsid w:val="001C5B6C"/>
    <w:rPr>
      <w:rFonts w:ascii="Times New Roman" w:hAnsi="Times New Roman" w:cs="Times New Roman"/>
      <w:i/>
      <w:iCs/>
      <w:noProof/>
      <w:spacing w:val="0"/>
      <w:sz w:val="32"/>
      <w:szCs w:val="32"/>
      <w:lang w:val="en-US" w:eastAsia="en-US"/>
    </w:rPr>
  </w:style>
  <w:style w:type="character" w:customStyle="1" w:styleId="15pt1">
    <w:name w:val="Основной текст + 15 pt1"/>
    <w:aliases w:val="Курсив2"/>
    <w:basedOn w:val="61"/>
    <w:uiPriority w:val="99"/>
    <w:rsid w:val="001C5B6C"/>
    <w:rPr>
      <w:rFonts w:ascii="Times New Roman" w:hAnsi="Times New Roman" w:cs="Times New Roman"/>
      <w:b/>
      <w:bCs/>
      <w:i/>
      <w:iCs/>
      <w:spacing w:val="0"/>
      <w:sz w:val="30"/>
      <w:szCs w:val="30"/>
      <w:lang w:val="en-US" w:eastAsia="en-US"/>
    </w:rPr>
  </w:style>
  <w:style w:type="character" w:customStyle="1" w:styleId="217">
    <w:name w:val="Основной текст (21)_"/>
    <w:basedOn w:val="a0"/>
    <w:link w:val="218"/>
    <w:uiPriority w:val="99"/>
    <w:locked/>
    <w:rsid w:val="001C5B6C"/>
    <w:rPr>
      <w:rFonts w:ascii="Times New Roman" w:hAnsi="Times New Roman" w:cs="Times New Roman"/>
      <w:i/>
      <w:iCs/>
      <w:spacing w:val="0"/>
      <w:sz w:val="30"/>
      <w:szCs w:val="30"/>
    </w:rPr>
  </w:style>
  <w:style w:type="paragraph" w:customStyle="1" w:styleId="218">
    <w:name w:val="Основной текст (21)"/>
    <w:basedOn w:val="a"/>
    <w:link w:val="217"/>
    <w:uiPriority w:val="99"/>
    <w:rsid w:val="001C5B6C"/>
    <w:pPr>
      <w:shd w:val="clear" w:color="auto" w:fill="FFFFFF"/>
      <w:spacing w:after="360" w:line="240" w:lineRule="atLeast"/>
    </w:pPr>
    <w:rPr>
      <w:rFonts w:ascii="Times New Roman" w:hAnsi="Times New Roman" w:cs="Times New Roman"/>
      <w:i/>
      <w:iCs/>
      <w:color w:val="auto"/>
      <w:sz w:val="30"/>
      <w:szCs w:val="30"/>
    </w:rPr>
  </w:style>
  <w:style w:type="character" w:customStyle="1" w:styleId="2a">
    <w:name w:val="Основной текст + Курсив2"/>
    <w:basedOn w:val="61"/>
    <w:uiPriority w:val="99"/>
    <w:rsid w:val="001C5B6C"/>
    <w:rPr>
      <w:rFonts w:ascii="Times New Roman" w:hAnsi="Times New Roman" w:cs="Times New Roman"/>
      <w:b/>
      <w:bCs/>
      <w:i/>
      <w:iCs/>
      <w:noProof/>
      <w:spacing w:val="0"/>
      <w:sz w:val="28"/>
      <w:szCs w:val="28"/>
    </w:rPr>
  </w:style>
  <w:style w:type="character" w:customStyle="1" w:styleId="222">
    <w:name w:val="Основной текст (22)_"/>
    <w:basedOn w:val="a0"/>
    <w:link w:val="2210"/>
    <w:uiPriority w:val="99"/>
    <w:locked/>
    <w:rsid w:val="001C5B6C"/>
    <w:rPr>
      <w:rFonts w:ascii="Times New Roman" w:hAnsi="Times New Roman" w:cs="Times New Roman"/>
      <w:i/>
      <w:iCs/>
      <w:spacing w:val="670"/>
      <w:sz w:val="343"/>
      <w:szCs w:val="343"/>
    </w:rPr>
  </w:style>
  <w:style w:type="paragraph" w:customStyle="1" w:styleId="2210">
    <w:name w:val="Основной текст (22)1"/>
    <w:basedOn w:val="a"/>
    <w:link w:val="222"/>
    <w:uiPriority w:val="99"/>
    <w:rsid w:val="001C5B6C"/>
    <w:pPr>
      <w:shd w:val="clear" w:color="auto" w:fill="FFFFFF"/>
      <w:spacing w:after="180" w:line="240" w:lineRule="atLeast"/>
    </w:pPr>
    <w:rPr>
      <w:rFonts w:ascii="Times New Roman" w:hAnsi="Times New Roman" w:cs="Times New Roman"/>
      <w:i/>
      <w:iCs/>
      <w:color w:val="auto"/>
      <w:spacing w:val="670"/>
      <w:sz w:val="343"/>
      <w:szCs w:val="343"/>
    </w:rPr>
  </w:style>
  <w:style w:type="character" w:customStyle="1" w:styleId="223">
    <w:name w:val="Основной текст (22)"/>
    <w:basedOn w:val="222"/>
    <w:uiPriority w:val="99"/>
    <w:rsid w:val="001C5B6C"/>
    <w:rPr>
      <w:rFonts w:ascii="Times New Roman" w:hAnsi="Times New Roman" w:cs="Times New Roman"/>
      <w:i/>
      <w:iCs/>
      <w:spacing w:val="670"/>
      <w:sz w:val="343"/>
      <w:szCs w:val="343"/>
      <w:u w:val="single"/>
    </w:rPr>
  </w:style>
  <w:style w:type="character" w:customStyle="1" w:styleId="1110">
    <w:name w:val="Основной текст + 111"/>
    <w:aliases w:val="5 pt3"/>
    <w:basedOn w:val="61"/>
    <w:uiPriority w:val="99"/>
    <w:rsid w:val="001C5B6C"/>
    <w:rPr>
      <w:rFonts w:ascii="Times New Roman" w:hAnsi="Times New Roman" w:cs="Times New Roman"/>
      <w:b/>
      <w:bCs/>
      <w:i/>
      <w:iCs/>
      <w:spacing w:val="0"/>
      <w:sz w:val="23"/>
      <w:szCs w:val="23"/>
    </w:rPr>
  </w:style>
  <w:style w:type="character" w:customStyle="1" w:styleId="64">
    <w:name w:val="Подпись к картинке (6)_"/>
    <w:basedOn w:val="a0"/>
    <w:link w:val="65"/>
    <w:uiPriority w:val="99"/>
    <w:locked/>
    <w:rsid w:val="001C5B6C"/>
    <w:rPr>
      <w:rFonts w:ascii="Arial" w:hAnsi="Arial" w:cs="Arial"/>
      <w:b/>
      <w:bCs/>
      <w:spacing w:val="0"/>
      <w:sz w:val="23"/>
      <w:szCs w:val="23"/>
    </w:rPr>
  </w:style>
  <w:style w:type="paragraph" w:customStyle="1" w:styleId="65">
    <w:name w:val="Подпись к картинке (6)"/>
    <w:basedOn w:val="a"/>
    <w:link w:val="64"/>
    <w:uiPriority w:val="99"/>
    <w:rsid w:val="001C5B6C"/>
    <w:pPr>
      <w:shd w:val="clear" w:color="auto" w:fill="FFFFFF"/>
      <w:spacing w:line="240" w:lineRule="atLeast"/>
    </w:pPr>
    <w:rPr>
      <w:rFonts w:ascii="Arial" w:hAnsi="Arial" w:cs="Arial"/>
      <w:b/>
      <w:bCs/>
      <w:color w:val="auto"/>
      <w:sz w:val="23"/>
      <w:szCs w:val="23"/>
    </w:rPr>
  </w:style>
  <w:style w:type="character" w:customStyle="1" w:styleId="203">
    <w:name w:val="Основной текст (20)"/>
    <w:basedOn w:val="200"/>
    <w:uiPriority w:val="99"/>
    <w:rsid w:val="001C5B6C"/>
    <w:rPr>
      <w:rFonts w:ascii="Times New Roman" w:hAnsi="Times New Roman" w:cs="Times New Roman"/>
      <w:i/>
      <w:iCs/>
      <w:spacing w:val="0"/>
      <w:sz w:val="28"/>
      <w:szCs w:val="28"/>
      <w:u w:val="single"/>
    </w:rPr>
  </w:style>
  <w:style w:type="character" w:customStyle="1" w:styleId="2011">
    <w:name w:val="Основной текст (20) + 11"/>
    <w:aliases w:val="5 pt2"/>
    <w:basedOn w:val="200"/>
    <w:uiPriority w:val="99"/>
    <w:rsid w:val="001C5B6C"/>
    <w:rPr>
      <w:rFonts w:ascii="Times New Roman" w:hAnsi="Times New Roman" w:cs="Times New Roman"/>
      <w:i/>
      <w:iCs/>
      <w:spacing w:val="0"/>
      <w:sz w:val="23"/>
      <w:szCs w:val="23"/>
      <w:lang w:val="en-US" w:eastAsia="en-US"/>
    </w:rPr>
  </w:style>
  <w:style w:type="character" w:customStyle="1" w:styleId="206pt">
    <w:name w:val="Основной текст (20) + 6 pt"/>
    <w:aliases w:val="Не курсив2"/>
    <w:basedOn w:val="200"/>
    <w:uiPriority w:val="99"/>
    <w:rsid w:val="001C5B6C"/>
    <w:rPr>
      <w:rFonts w:ascii="Times New Roman" w:hAnsi="Times New Roman" w:cs="Times New Roman"/>
      <w:i/>
      <w:iCs/>
      <w:spacing w:val="0"/>
      <w:sz w:val="12"/>
      <w:szCs w:val="12"/>
      <w:lang w:val="en-US" w:eastAsia="en-US"/>
    </w:rPr>
  </w:style>
  <w:style w:type="character" w:customStyle="1" w:styleId="20111">
    <w:name w:val="Основной текст (20) + 111"/>
    <w:aliases w:val="5 pt1,Не курсив1"/>
    <w:basedOn w:val="200"/>
    <w:uiPriority w:val="99"/>
    <w:rsid w:val="001C5B6C"/>
    <w:rPr>
      <w:rFonts w:ascii="Times New Roman" w:hAnsi="Times New Roman" w:cs="Times New Roman"/>
      <w:i/>
      <w:iCs/>
      <w:spacing w:val="0"/>
      <w:sz w:val="23"/>
      <w:szCs w:val="23"/>
    </w:rPr>
  </w:style>
  <w:style w:type="character" w:customStyle="1" w:styleId="26pt">
    <w:name w:val="Основной текст (2) + 6 pt"/>
    <w:aliases w:val="Курсив1"/>
    <w:basedOn w:val="2"/>
    <w:uiPriority w:val="99"/>
    <w:rsid w:val="001C5B6C"/>
    <w:rPr>
      <w:rFonts w:ascii="Times New Roman" w:hAnsi="Times New Roman" w:cs="Times New Roman"/>
      <w:i/>
      <w:iCs/>
      <w:spacing w:val="0"/>
      <w:sz w:val="12"/>
      <w:szCs w:val="12"/>
      <w:lang w:val="en-US" w:eastAsia="en-US"/>
    </w:rPr>
  </w:style>
  <w:style w:type="character" w:customStyle="1" w:styleId="26pt1">
    <w:name w:val="Основной текст (2) + 6 pt1"/>
    <w:basedOn w:val="2"/>
    <w:uiPriority w:val="99"/>
    <w:rsid w:val="001C5B6C"/>
    <w:rPr>
      <w:rFonts w:ascii="Times New Roman" w:hAnsi="Times New Roman" w:cs="Times New Roman"/>
      <w:spacing w:val="0"/>
      <w:sz w:val="12"/>
      <w:szCs w:val="12"/>
      <w:lang w:val="en-US" w:eastAsia="en-US"/>
    </w:rPr>
  </w:style>
  <w:style w:type="character" w:customStyle="1" w:styleId="2b">
    <w:name w:val="Основной текст (2) + Курсив"/>
    <w:basedOn w:val="2"/>
    <w:uiPriority w:val="99"/>
    <w:rsid w:val="001C5B6C"/>
    <w:rPr>
      <w:rFonts w:ascii="Times New Roman" w:hAnsi="Times New Roman" w:cs="Times New Roman"/>
      <w:i/>
      <w:iCs/>
      <w:spacing w:val="0"/>
      <w:sz w:val="23"/>
      <w:szCs w:val="23"/>
      <w:lang w:val="en-US" w:eastAsia="en-US"/>
    </w:rPr>
  </w:style>
  <w:style w:type="character" w:customStyle="1" w:styleId="9pt1">
    <w:name w:val="Основной текст + 9 pt1"/>
    <w:basedOn w:val="61"/>
    <w:uiPriority w:val="99"/>
    <w:rsid w:val="001C5B6C"/>
    <w:rPr>
      <w:rFonts w:ascii="Times New Roman" w:hAnsi="Times New Roman" w:cs="Times New Roman"/>
      <w:b/>
      <w:bCs/>
      <w:i/>
      <w:iCs/>
      <w:spacing w:val="0"/>
      <w:sz w:val="18"/>
      <w:szCs w:val="18"/>
      <w:lang w:val="en-US" w:eastAsia="en-US"/>
    </w:rPr>
  </w:style>
  <w:style w:type="character" w:customStyle="1" w:styleId="241">
    <w:name w:val="Подпись к таблице (2)4"/>
    <w:basedOn w:val="24"/>
    <w:uiPriority w:val="99"/>
    <w:rsid w:val="001C5B6C"/>
    <w:rPr>
      <w:rFonts w:ascii="Times New Roman" w:hAnsi="Times New Roman" w:cs="Times New Roman"/>
      <w:spacing w:val="0"/>
      <w:sz w:val="23"/>
      <w:szCs w:val="23"/>
      <w:u w:val="single"/>
    </w:rPr>
  </w:style>
  <w:style w:type="character" w:customStyle="1" w:styleId="2Arial">
    <w:name w:val="Основной текст (2) + Arial"/>
    <w:aliases w:val="9 pt,Полужирный"/>
    <w:basedOn w:val="2"/>
    <w:uiPriority w:val="99"/>
    <w:rsid w:val="001C5B6C"/>
    <w:rPr>
      <w:rFonts w:ascii="Arial" w:hAnsi="Arial" w:cs="Arial"/>
      <w:b/>
      <w:bCs/>
      <w:spacing w:val="0"/>
      <w:sz w:val="18"/>
      <w:szCs w:val="18"/>
    </w:rPr>
  </w:style>
  <w:style w:type="character" w:customStyle="1" w:styleId="231">
    <w:name w:val="Подпись к таблице (2)3"/>
    <w:basedOn w:val="24"/>
    <w:uiPriority w:val="99"/>
    <w:rsid w:val="001C5B6C"/>
    <w:rPr>
      <w:rFonts w:ascii="Times New Roman" w:hAnsi="Times New Roman" w:cs="Times New Roman"/>
      <w:spacing w:val="0"/>
      <w:sz w:val="23"/>
      <w:szCs w:val="23"/>
      <w:u w:val="single"/>
    </w:rPr>
  </w:style>
  <w:style w:type="character" w:customStyle="1" w:styleId="224">
    <w:name w:val="Подпись к таблице (2)2"/>
    <w:basedOn w:val="24"/>
    <w:uiPriority w:val="99"/>
    <w:rsid w:val="001C5B6C"/>
    <w:rPr>
      <w:rFonts w:ascii="Times New Roman" w:hAnsi="Times New Roman" w:cs="Times New Roman"/>
      <w:spacing w:val="0"/>
      <w:sz w:val="23"/>
      <w:szCs w:val="23"/>
      <w:u w:val="single"/>
    </w:rPr>
  </w:style>
  <w:style w:type="character" w:customStyle="1" w:styleId="232">
    <w:name w:val="Основной текст (23)_"/>
    <w:basedOn w:val="a0"/>
    <w:link w:val="233"/>
    <w:uiPriority w:val="99"/>
    <w:locked/>
    <w:rsid w:val="001C5B6C"/>
    <w:rPr>
      <w:rFonts w:ascii="Times New Roman" w:hAnsi="Times New Roman" w:cs="Times New Roman"/>
      <w:smallCaps/>
      <w:spacing w:val="0"/>
    </w:rPr>
  </w:style>
  <w:style w:type="paragraph" w:customStyle="1" w:styleId="233">
    <w:name w:val="Основной текст (23)"/>
    <w:basedOn w:val="a"/>
    <w:link w:val="232"/>
    <w:uiPriority w:val="99"/>
    <w:rsid w:val="001C5B6C"/>
    <w:pPr>
      <w:shd w:val="clear" w:color="auto" w:fill="FFFFFF"/>
      <w:spacing w:after="60" w:line="240" w:lineRule="atLeast"/>
    </w:pPr>
    <w:rPr>
      <w:rFonts w:ascii="Times New Roman" w:hAnsi="Times New Roman" w:cs="Times New Roman"/>
      <w:smallCaps/>
      <w:color w:val="auto"/>
    </w:rPr>
  </w:style>
  <w:style w:type="character" w:customStyle="1" w:styleId="225">
    <w:name w:val="Заголовок №2 (2)_"/>
    <w:basedOn w:val="a0"/>
    <w:link w:val="226"/>
    <w:uiPriority w:val="99"/>
    <w:locked/>
    <w:rsid w:val="001C5B6C"/>
    <w:rPr>
      <w:rFonts w:ascii="Times New Roman" w:hAnsi="Times New Roman" w:cs="Times New Roman"/>
      <w:i/>
      <w:iCs/>
      <w:spacing w:val="0"/>
      <w:sz w:val="28"/>
      <w:szCs w:val="28"/>
    </w:rPr>
  </w:style>
  <w:style w:type="paragraph" w:customStyle="1" w:styleId="226">
    <w:name w:val="Заголовок №2 (2)"/>
    <w:basedOn w:val="a"/>
    <w:link w:val="225"/>
    <w:uiPriority w:val="99"/>
    <w:rsid w:val="001C5B6C"/>
    <w:pPr>
      <w:shd w:val="clear" w:color="auto" w:fill="FFFFFF"/>
      <w:spacing w:before="300" w:line="317" w:lineRule="exact"/>
      <w:ind w:firstLine="540"/>
      <w:jc w:val="both"/>
      <w:outlineLvl w:val="1"/>
    </w:pPr>
    <w:rPr>
      <w:rFonts w:ascii="Times New Roman" w:hAnsi="Times New Roman" w:cs="Times New Roman"/>
      <w:i/>
      <w:iCs/>
      <w:color w:val="auto"/>
      <w:sz w:val="28"/>
      <w:szCs w:val="28"/>
    </w:rPr>
  </w:style>
  <w:style w:type="character" w:customStyle="1" w:styleId="1c">
    <w:name w:val="Основной текст + Курсив1"/>
    <w:basedOn w:val="61"/>
    <w:uiPriority w:val="99"/>
    <w:rsid w:val="001C5B6C"/>
    <w:rPr>
      <w:rFonts w:ascii="Times New Roman" w:hAnsi="Times New Roman" w:cs="Times New Roman"/>
      <w:b/>
      <w:bCs/>
      <w:i/>
      <w:iCs/>
      <w:spacing w:val="0"/>
      <w:sz w:val="28"/>
      <w:szCs w:val="28"/>
    </w:rPr>
  </w:style>
  <w:style w:type="paragraph" w:styleId="ae">
    <w:name w:val="header"/>
    <w:basedOn w:val="a"/>
    <w:link w:val="af"/>
    <w:uiPriority w:val="99"/>
    <w:semiHidden/>
    <w:unhideWhenUsed/>
    <w:rsid w:val="009F4F7B"/>
    <w:pPr>
      <w:tabs>
        <w:tab w:val="center" w:pos="4677"/>
        <w:tab w:val="right" w:pos="9355"/>
      </w:tabs>
    </w:pPr>
  </w:style>
  <w:style w:type="character" w:customStyle="1" w:styleId="af">
    <w:name w:val="Верхний колонтитул Знак"/>
    <w:basedOn w:val="a0"/>
    <w:link w:val="ae"/>
    <w:uiPriority w:val="99"/>
    <w:semiHidden/>
    <w:locked/>
    <w:rsid w:val="009F4F7B"/>
    <w:rPr>
      <w:rFonts w:cs="Arial Unicode MS"/>
      <w:color w:val="000000"/>
    </w:rPr>
  </w:style>
  <w:style w:type="paragraph" w:styleId="af0">
    <w:name w:val="footer"/>
    <w:basedOn w:val="a"/>
    <w:link w:val="af1"/>
    <w:uiPriority w:val="99"/>
    <w:unhideWhenUsed/>
    <w:rsid w:val="009F4F7B"/>
    <w:pPr>
      <w:tabs>
        <w:tab w:val="center" w:pos="4677"/>
        <w:tab w:val="right" w:pos="9355"/>
      </w:tabs>
    </w:pPr>
  </w:style>
  <w:style w:type="character" w:customStyle="1" w:styleId="af1">
    <w:name w:val="Нижний колонтитул Знак"/>
    <w:basedOn w:val="a0"/>
    <w:link w:val="af0"/>
    <w:uiPriority w:val="99"/>
    <w:locked/>
    <w:rsid w:val="009F4F7B"/>
    <w:rPr>
      <w:rFonts w:cs="Arial Unicode MS"/>
      <w:color w:val="000000"/>
    </w:rPr>
  </w:style>
  <w:style w:type="paragraph" w:customStyle="1" w:styleId="Default">
    <w:name w:val="Default"/>
    <w:rsid w:val="00501634"/>
    <w:pPr>
      <w:autoSpaceDE w:val="0"/>
      <w:autoSpaceDN w:val="0"/>
      <w:adjustRightInd w:val="0"/>
    </w:pPr>
    <w:rPr>
      <w:rFonts w:ascii="Times New Roman" w:hAnsi="Times New Roman"/>
      <w:color w:val="000000"/>
    </w:rPr>
  </w:style>
  <w:style w:type="paragraph" w:styleId="af2">
    <w:name w:val="Normal (Web)"/>
    <w:basedOn w:val="a"/>
    <w:uiPriority w:val="99"/>
    <w:rsid w:val="002F2BC0"/>
    <w:pPr>
      <w:spacing w:before="100" w:beforeAutospacing="1" w:after="100" w:afterAutospacing="1" w:line="240" w:lineRule="atLeast"/>
    </w:pPr>
    <w:rPr>
      <w:rFonts w:ascii="Arial" w:hAnsi="Arial" w:cs="Arial"/>
      <w:sz w:val="20"/>
      <w:szCs w:val="20"/>
    </w:rPr>
  </w:style>
  <w:style w:type="paragraph" w:styleId="af3">
    <w:name w:val="Balloon Text"/>
    <w:basedOn w:val="a"/>
    <w:link w:val="af4"/>
    <w:uiPriority w:val="99"/>
    <w:semiHidden/>
    <w:unhideWhenUsed/>
    <w:rsid w:val="009C11ED"/>
    <w:rPr>
      <w:rFonts w:ascii="Tahoma" w:hAnsi="Tahoma" w:cs="Tahoma"/>
      <w:sz w:val="16"/>
      <w:szCs w:val="16"/>
    </w:rPr>
  </w:style>
  <w:style w:type="character" w:customStyle="1" w:styleId="af4">
    <w:name w:val="Текст выноски Знак"/>
    <w:basedOn w:val="a0"/>
    <w:link w:val="af3"/>
    <w:uiPriority w:val="99"/>
    <w:semiHidden/>
    <w:rsid w:val="009C11ED"/>
    <w:rPr>
      <w:rFonts w:ascii="Tahoma" w:hAnsi="Tahoma" w:cs="Tahoma"/>
      <w:color w:val="000000"/>
      <w:sz w:val="16"/>
      <w:szCs w:val="16"/>
    </w:rPr>
  </w:style>
  <w:style w:type="paragraph" w:customStyle="1" w:styleId="2c">
    <w:name w:val="Абзац списка2"/>
    <w:basedOn w:val="a"/>
    <w:link w:val="ListParagraphChar1"/>
    <w:uiPriority w:val="99"/>
    <w:rsid w:val="00AB624E"/>
    <w:pPr>
      <w:widowControl w:val="0"/>
      <w:adjustRightInd w:val="0"/>
      <w:spacing w:before="120" w:after="120"/>
      <w:jc w:val="both"/>
      <w:textAlignment w:val="baseline"/>
    </w:pPr>
    <w:rPr>
      <w:rFonts w:ascii="Times New Roman" w:eastAsia="Times New Roman" w:hAnsi="Times New Roman" w:cs="Times New Roman"/>
      <w:color w:val="auto"/>
      <w:spacing w:val="-5"/>
      <w:sz w:val="28"/>
      <w:szCs w:val="22"/>
      <w:lang w:eastAsia="en-US"/>
    </w:rPr>
  </w:style>
  <w:style w:type="character" w:customStyle="1" w:styleId="ListParagraphChar1">
    <w:name w:val="List Paragraph Char1"/>
    <w:link w:val="2c"/>
    <w:uiPriority w:val="99"/>
    <w:locked/>
    <w:rsid w:val="00AB624E"/>
    <w:rPr>
      <w:rFonts w:ascii="Times New Roman" w:eastAsia="Times New Roman" w:hAnsi="Times New Roman"/>
      <w:spacing w:val="-5"/>
      <w:sz w:val="28"/>
      <w:szCs w:val="22"/>
      <w:lang w:eastAsia="en-US"/>
    </w:rPr>
  </w:style>
  <w:style w:type="paragraph" w:styleId="2d">
    <w:name w:val="Body Text Indent 2"/>
    <w:basedOn w:val="a"/>
    <w:link w:val="2e"/>
    <w:uiPriority w:val="99"/>
    <w:semiHidden/>
    <w:unhideWhenUsed/>
    <w:rsid w:val="0016290B"/>
    <w:pPr>
      <w:spacing w:after="120" w:line="480" w:lineRule="auto"/>
      <w:ind w:left="283"/>
    </w:pPr>
  </w:style>
  <w:style w:type="character" w:customStyle="1" w:styleId="2e">
    <w:name w:val="Основной текст с отступом 2 Знак"/>
    <w:basedOn w:val="a0"/>
    <w:link w:val="2d"/>
    <w:uiPriority w:val="99"/>
    <w:semiHidden/>
    <w:rsid w:val="0016290B"/>
    <w:rPr>
      <w:rFonts w:cs="Arial Unicode MS"/>
      <w:color w:val="000000"/>
    </w:rPr>
  </w:style>
  <w:style w:type="paragraph" w:customStyle="1" w:styleId="ConsTitle">
    <w:name w:val="ConsTitle"/>
    <w:rsid w:val="00797955"/>
    <w:pPr>
      <w:widowControl w:val="0"/>
      <w:autoSpaceDE w:val="0"/>
      <w:autoSpaceDN w:val="0"/>
      <w:adjustRightInd w:val="0"/>
    </w:pPr>
    <w:rPr>
      <w:rFonts w:ascii="Arial" w:eastAsia="Times New Roman" w:hAnsi="Arial" w:cs="Arial"/>
      <w:b/>
      <w:bCs/>
      <w:sz w:val="16"/>
      <w:szCs w:val="16"/>
    </w:rPr>
  </w:style>
  <w:style w:type="paragraph" w:styleId="af5">
    <w:name w:val="List Paragraph"/>
    <w:basedOn w:val="a"/>
    <w:uiPriority w:val="99"/>
    <w:qFormat/>
    <w:rsid w:val="00F86189"/>
    <w:pPr>
      <w:widowControl w:val="0"/>
      <w:adjustRightInd w:val="0"/>
      <w:spacing w:before="120" w:after="120"/>
      <w:jc w:val="both"/>
    </w:pPr>
    <w:rPr>
      <w:rFonts w:ascii="Times New Roman" w:eastAsia="Times New Roman" w:hAnsi="Times New Roman" w:cs="Times New Roman"/>
      <w:color w:val="auto"/>
      <w:spacing w:val="-5"/>
      <w:sz w:val="28"/>
      <w:szCs w:val="22"/>
      <w:lang w:eastAsia="en-US"/>
    </w:rPr>
  </w:style>
</w:styles>
</file>

<file path=word/webSettings.xml><?xml version="1.0" encoding="utf-8"?>
<w:webSettings xmlns:r="http://schemas.openxmlformats.org/officeDocument/2006/relationships" xmlns:w="http://schemas.openxmlformats.org/wordprocessingml/2006/main">
  <w:divs>
    <w:div w:id="368143806">
      <w:bodyDiv w:val="1"/>
      <w:marLeft w:val="0"/>
      <w:marRight w:val="0"/>
      <w:marTop w:val="0"/>
      <w:marBottom w:val="0"/>
      <w:divBdr>
        <w:top w:val="none" w:sz="0" w:space="0" w:color="auto"/>
        <w:left w:val="none" w:sz="0" w:space="0" w:color="auto"/>
        <w:bottom w:val="none" w:sz="0" w:space="0" w:color="auto"/>
        <w:right w:val="none" w:sz="0" w:space="0" w:color="auto"/>
      </w:divBdr>
    </w:div>
    <w:div w:id="412046653">
      <w:bodyDiv w:val="1"/>
      <w:marLeft w:val="0"/>
      <w:marRight w:val="0"/>
      <w:marTop w:val="0"/>
      <w:marBottom w:val="0"/>
      <w:divBdr>
        <w:top w:val="none" w:sz="0" w:space="0" w:color="auto"/>
        <w:left w:val="none" w:sz="0" w:space="0" w:color="auto"/>
        <w:bottom w:val="none" w:sz="0" w:space="0" w:color="auto"/>
        <w:right w:val="none" w:sz="0" w:space="0" w:color="auto"/>
      </w:divBdr>
    </w:div>
    <w:div w:id="871724309">
      <w:bodyDiv w:val="1"/>
      <w:marLeft w:val="0"/>
      <w:marRight w:val="0"/>
      <w:marTop w:val="0"/>
      <w:marBottom w:val="0"/>
      <w:divBdr>
        <w:top w:val="none" w:sz="0" w:space="0" w:color="auto"/>
        <w:left w:val="none" w:sz="0" w:space="0" w:color="auto"/>
        <w:bottom w:val="none" w:sz="0" w:space="0" w:color="auto"/>
        <w:right w:val="none" w:sz="0" w:space="0" w:color="auto"/>
      </w:divBdr>
    </w:div>
    <w:div w:id="1046176533">
      <w:bodyDiv w:val="1"/>
      <w:marLeft w:val="0"/>
      <w:marRight w:val="0"/>
      <w:marTop w:val="0"/>
      <w:marBottom w:val="0"/>
      <w:divBdr>
        <w:top w:val="none" w:sz="0" w:space="0" w:color="auto"/>
        <w:left w:val="none" w:sz="0" w:space="0" w:color="auto"/>
        <w:bottom w:val="none" w:sz="0" w:space="0" w:color="auto"/>
        <w:right w:val="none" w:sz="0" w:space="0" w:color="auto"/>
      </w:divBdr>
    </w:div>
    <w:div w:id="1091050142">
      <w:bodyDiv w:val="1"/>
      <w:marLeft w:val="0"/>
      <w:marRight w:val="0"/>
      <w:marTop w:val="0"/>
      <w:marBottom w:val="0"/>
      <w:divBdr>
        <w:top w:val="none" w:sz="0" w:space="0" w:color="auto"/>
        <w:left w:val="none" w:sz="0" w:space="0" w:color="auto"/>
        <w:bottom w:val="none" w:sz="0" w:space="0" w:color="auto"/>
        <w:right w:val="none" w:sz="0" w:space="0" w:color="auto"/>
      </w:divBdr>
    </w:div>
    <w:div w:id="1599216552">
      <w:bodyDiv w:val="1"/>
      <w:marLeft w:val="0"/>
      <w:marRight w:val="0"/>
      <w:marTop w:val="0"/>
      <w:marBottom w:val="0"/>
      <w:divBdr>
        <w:top w:val="none" w:sz="0" w:space="0" w:color="auto"/>
        <w:left w:val="none" w:sz="0" w:space="0" w:color="auto"/>
        <w:bottom w:val="none" w:sz="0" w:space="0" w:color="auto"/>
        <w:right w:val="none" w:sz="0" w:space="0" w:color="auto"/>
      </w:divBdr>
    </w:div>
    <w:div w:id="1760904395">
      <w:bodyDiv w:val="1"/>
      <w:marLeft w:val="0"/>
      <w:marRight w:val="0"/>
      <w:marTop w:val="0"/>
      <w:marBottom w:val="0"/>
      <w:divBdr>
        <w:top w:val="none" w:sz="0" w:space="0" w:color="auto"/>
        <w:left w:val="none" w:sz="0" w:space="0" w:color="auto"/>
        <w:bottom w:val="none" w:sz="0" w:space="0" w:color="auto"/>
        <w:right w:val="none" w:sz="0" w:space="0" w:color="auto"/>
      </w:divBdr>
    </w:div>
    <w:div w:id="1927030858">
      <w:bodyDiv w:val="1"/>
      <w:marLeft w:val="0"/>
      <w:marRight w:val="0"/>
      <w:marTop w:val="0"/>
      <w:marBottom w:val="0"/>
      <w:divBdr>
        <w:top w:val="none" w:sz="0" w:space="0" w:color="auto"/>
        <w:left w:val="none" w:sz="0" w:space="0" w:color="auto"/>
        <w:bottom w:val="none" w:sz="0" w:space="0" w:color="auto"/>
        <w:right w:val="none" w:sz="0" w:space="0" w:color="auto"/>
      </w:divBdr>
    </w:div>
    <w:div w:id="2021857960">
      <w:bodyDiv w:val="1"/>
      <w:marLeft w:val="0"/>
      <w:marRight w:val="0"/>
      <w:marTop w:val="0"/>
      <w:marBottom w:val="0"/>
      <w:divBdr>
        <w:top w:val="none" w:sz="0" w:space="0" w:color="auto"/>
        <w:left w:val="none" w:sz="0" w:space="0" w:color="auto"/>
        <w:bottom w:val="none" w:sz="0" w:space="0" w:color="auto"/>
        <w:right w:val="none" w:sz="0" w:space="0" w:color="auto"/>
      </w:divBdr>
    </w:div>
    <w:div w:id="2046782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4%D0%B5%D0%B4%D0%BE%D1%80%D0%BE%D0%B3%D0%BE%D1%80%D1%81%D0%BA%D0%BE%D0%B5_%D1%81%D0%B5%D0%BB%D1%8C%D1%81%D0%BA%D0%BE%D0%B5_%D0%BF%D0%BE%D1%81%D0%B5%D0%BB%D0%B5%D0%BD%D0%B8%D0%B5"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chart" Target="charts/chart1.xml"/><Relationship Id="rId42" Type="http://schemas.openxmlformats.org/officeDocument/2006/relationships/image" Target="media/image14.emf"/><Relationship Id="rId47" Type="http://schemas.openxmlformats.org/officeDocument/2006/relationships/oleObject" Target="embeddings/oleObject4.bin"/><Relationship Id="rId50"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hyperlink" Target="https://ru.wikipedia.org/wiki/%D0%9D%D0%B8%D0%BA%D0%BE%D0%BB%D1%8C%D1%81%D0%BA%D0%BE%D0%B5_%D1%81%D0%B5%D0%BB%D1%8C%D1%81%D0%BA%D0%BE%D0%B5_%D0%BF%D0%BE%D1%81%D0%B5%D0%BB%D0%B5%D0%BD%D0%B8%D0%B5_%28%D0%A8%D0%B5%D0%BD%D0%BA%D1%83%D1%80%D1%81%D0%BA%D0%B8%D0%B9_%D1%80%D0%B0%D0%B9%D0%BE%D0%BD%29"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footer" Target="footer8.xml"/><Relationship Id="rId38" Type="http://schemas.openxmlformats.org/officeDocument/2006/relationships/footer" Target="footer9.xml"/><Relationship Id="rId46"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hyperlink" Target="https://ru.wikipedia.org/wiki/%D0%92%D0%B5%D0%BB%D1%8C%D1%81%D0%BA" TargetMode="External"/><Relationship Id="rId20" Type="http://schemas.openxmlformats.org/officeDocument/2006/relationships/image" Target="media/image5.jpeg"/><Relationship Id="rId29" Type="http://schemas.openxmlformats.org/officeDocument/2006/relationships/footer" Target="footer4.xml"/><Relationship Id="rId41"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0%D0%B3%D0%B0_%28%D0%BF%D1%80%D0%B8%D1%82%D0%BE%D0%BA_%D0%A1%D0%B5%D0%B2%D0%B5%D1%80%D0%BD%D0%BE%D0%B9_%D0%94%D0%B2%D0%B8%D0%BD%D1%8B%29" TargetMode="External"/><Relationship Id="rId24" Type="http://schemas.openxmlformats.org/officeDocument/2006/relationships/image" Target="media/image9.jpeg"/><Relationship Id="rId32" Type="http://schemas.openxmlformats.org/officeDocument/2006/relationships/footer" Target="footer7.xml"/><Relationship Id="rId37" Type="http://schemas.openxmlformats.org/officeDocument/2006/relationships/chart" Target="charts/chart4.xml"/><Relationship Id="rId40" Type="http://schemas.openxmlformats.org/officeDocument/2006/relationships/image" Target="media/image13.emf"/><Relationship Id="rId45" Type="http://schemas.openxmlformats.org/officeDocument/2006/relationships/oleObject" Target="embeddings/oleObject3.bin"/><Relationship Id="rId5" Type="http://schemas.openxmlformats.org/officeDocument/2006/relationships/webSettings" Target="webSettings.xml"/><Relationship Id="rId15" Type="http://schemas.openxmlformats.org/officeDocument/2006/relationships/hyperlink" Target="https://ru.wikipedia.org/wiki/%D0%90%D1%80%D1%85%D0%B0%D0%BD%D0%B3%D0%B5%D0%BB%D1%8C%D1%81%D0%BA" TargetMode="External"/><Relationship Id="rId23" Type="http://schemas.openxmlformats.org/officeDocument/2006/relationships/image" Target="media/image8.jpeg"/><Relationship Id="rId28" Type="http://schemas.openxmlformats.org/officeDocument/2006/relationships/footer" Target="footer3.xml"/><Relationship Id="rId36" Type="http://schemas.openxmlformats.org/officeDocument/2006/relationships/chart" Target="charts/chart3.xml"/><Relationship Id="rId49" Type="http://schemas.openxmlformats.org/officeDocument/2006/relationships/image" Target="media/image18.emf"/><Relationship Id="rId10" Type="http://schemas.openxmlformats.org/officeDocument/2006/relationships/image" Target="media/image1.jpeg"/><Relationship Id="rId19" Type="http://schemas.openxmlformats.org/officeDocument/2006/relationships/image" Target="media/image4.jpeg"/><Relationship Id="rId31" Type="http://schemas.openxmlformats.org/officeDocument/2006/relationships/footer" Target="footer6.xml"/><Relationship Id="rId44" Type="http://schemas.openxmlformats.org/officeDocument/2006/relationships/image" Target="media/image15.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ru.wikipedia.org/wiki/%D0%A8%D0%B5%D0%BD%D0%BA%D1%83%D1%80%D1%81%D0%BA"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footer" Target="footer5.xml"/><Relationship Id="rId35" Type="http://schemas.openxmlformats.org/officeDocument/2006/relationships/chart" Target="charts/chart2.xml"/><Relationship Id="rId43" Type="http://schemas.openxmlformats.org/officeDocument/2006/relationships/oleObject" Target="embeddings/oleObject2.bin"/><Relationship Id="rId48" Type="http://schemas.openxmlformats.org/officeDocument/2006/relationships/image" Target="media/image17.emf"/><Relationship Id="rId8" Type="http://schemas.openxmlformats.org/officeDocument/2006/relationships/footer" Target="footer1.xml"/><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Лист1!$F$5:$F$19</c:f>
              <c:strCache>
                <c:ptCount val="15"/>
                <c:pt idx="0">
                  <c:v>25 мм - 3%</c:v>
                </c:pt>
                <c:pt idx="1">
                  <c:v>32 мм - 0,4 %</c:v>
                </c:pt>
                <c:pt idx="2">
                  <c:v>40 мм - 5,2 %</c:v>
                </c:pt>
                <c:pt idx="3">
                  <c:v>50 мм - 27,4 %</c:v>
                </c:pt>
                <c:pt idx="4">
                  <c:v>70 мм - 8,8 %</c:v>
                </c:pt>
                <c:pt idx="5">
                  <c:v>76 мм - 8,4 %</c:v>
                </c:pt>
                <c:pt idx="6">
                  <c:v>80 мм - 6,12 %</c:v>
                </c:pt>
                <c:pt idx="7">
                  <c:v>89 мм - 3,4%</c:v>
                </c:pt>
                <c:pt idx="8">
                  <c:v>100 мм - 11,7 %</c:v>
                </c:pt>
                <c:pt idx="9">
                  <c:v>108 мм - 15 %</c:v>
                </c:pt>
                <c:pt idx="10">
                  <c:v>125 мм - 1,08 %</c:v>
                </c:pt>
                <c:pt idx="11">
                  <c:v>133 мм - 2,2 %</c:v>
                </c:pt>
                <c:pt idx="12">
                  <c:v>150 мм - 2,2 %</c:v>
                </c:pt>
                <c:pt idx="13">
                  <c:v>159 мм - 4,2%</c:v>
                </c:pt>
                <c:pt idx="14">
                  <c:v>219 мм -0,9 %</c:v>
                </c:pt>
              </c:strCache>
            </c:strRef>
          </c:cat>
          <c:val>
            <c:numRef>
              <c:f>Лист1!$G$5:$G$19</c:f>
              <c:numCache>
                <c:formatCode>General</c:formatCode>
                <c:ptCount val="15"/>
                <c:pt idx="0">
                  <c:v>505</c:v>
                </c:pt>
                <c:pt idx="1">
                  <c:v>60</c:v>
                </c:pt>
                <c:pt idx="2">
                  <c:v>820</c:v>
                </c:pt>
                <c:pt idx="3">
                  <c:v>4415</c:v>
                </c:pt>
                <c:pt idx="4">
                  <c:v>1410</c:v>
                </c:pt>
                <c:pt idx="5">
                  <c:v>1350</c:v>
                </c:pt>
                <c:pt idx="6">
                  <c:v>985</c:v>
                </c:pt>
                <c:pt idx="7">
                  <c:v>550</c:v>
                </c:pt>
                <c:pt idx="8">
                  <c:v>1890</c:v>
                </c:pt>
                <c:pt idx="9">
                  <c:v>2420</c:v>
                </c:pt>
                <c:pt idx="10">
                  <c:v>175</c:v>
                </c:pt>
                <c:pt idx="11">
                  <c:v>350</c:v>
                </c:pt>
                <c:pt idx="12">
                  <c:v>355</c:v>
                </c:pt>
                <c:pt idx="13">
                  <c:v>670</c:v>
                </c:pt>
                <c:pt idx="14">
                  <c:v>140</c:v>
                </c:pt>
              </c:numCache>
            </c:numRef>
          </c:val>
        </c:ser>
      </c:pie3DChart>
      <c:spPr>
        <a:noFill/>
        <a:ln w="25400">
          <a:noFill/>
        </a:ln>
      </c:spPr>
    </c:plotArea>
    <c:legend>
      <c:legendPos val="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Лист1!$F$22:$F$24</c:f>
              <c:strCache>
                <c:ptCount val="3"/>
                <c:pt idx="0">
                  <c:v>надземная - 0,6 %</c:v>
                </c:pt>
                <c:pt idx="1">
                  <c:v>подземная бесканальная -10%</c:v>
                </c:pt>
                <c:pt idx="2">
                  <c:v>подземная канальная - 89,4 %</c:v>
                </c:pt>
              </c:strCache>
            </c:strRef>
          </c:cat>
          <c:val>
            <c:numRef>
              <c:f>Лист1!$G$22:$G$24</c:f>
              <c:numCache>
                <c:formatCode>General</c:formatCode>
                <c:ptCount val="3"/>
                <c:pt idx="0">
                  <c:v>95</c:v>
                </c:pt>
                <c:pt idx="1">
                  <c:v>1590</c:v>
                </c:pt>
                <c:pt idx="2">
                  <c:v>14410</c:v>
                </c:pt>
              </c:numCache>
            </c:numRef>
          </c:val>
        </c:ser>
        <c:dLbls>
          <c:showPercent val="1"/>
        </c:dLbls>
      </c:pie3DChart>
    </c:plotArea>
    <c:legend>
      <c:legendPos val="t"/>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Лист1!$F$34</c:f>
              <c:strCache>
                <c:ptCount val="1"/>
                <c:pt idx="0">
                  <c:v>население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Лист1!$F$35:$F$41</c:f>
              <c:numCache>
                <c:formatCode>General</c:formatCode>
                <c:ptCount val="7"/>
                <c:pt idx="0">
                  <c:v>1228.1099999999999</c:v>
                </c:pt>
                <c:pt idx="1">
                  <c:v>1315</c:v>
                </c:pt>
                <c:pt idx="2">
                  <c:v>1533.74</c:v>
                </c:pt>
                <c:pt idx="3">
                  <c:v>1533.74</c:v>
                </c:pt>
                <c:pt idx="4">
                  <c:v>1533.74</c:v>
                </c:pt>
                <c:pt idx="5">
                  <c:v>1641.1</c:v>
                </c:pt>
                <c:pt idx="6">
                  <c:v>1641.1</c:v>
                </c:pt>
              </c:numCache>
            </c:numRef>
          </c:val>
        </c:ser>
        <c:ser>
          <c:idx val="1"/>
          <c:order val="1"/>
          <c:tx>
            <c:strRef>
              <c:f>Лист1!$G$34</c:f>
              <c:strCache>
                <c:ptCount val="1"/>
                <c:pt idx="0">
                  <c:v>прочие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Лист1!$G$35:$G$41</c:f>
              <c:numCache>
                <c:formatCode>General</c:formatCode>
                <c:ptCount val="7"/>
                <c:pt idx="0">
                  <c:v>3137</c:v>
                </c:pt>
                <c:pt idx="1">
                  <c:v>3276</c:v>
                </c:pt>
                <c:pt idx="2">
                  <c:v>3427</c:v>
                </c:pt>
                <c:pt idx="3">
                  <c:v>3307.2799999999997</c:v>
                </c:pt>
                <c:pt idx="4">
                  <c:v>3427</c:v>
                </c:pt>
                <c:pt idx="5">
                  <c:v>3307.2799999999997</c:v>
                </c:pt>
                <c:pt idx="6">
                  <c:v>3660.84</c:v>
                </c:pt>
              </c:numCache>
            </c:numRef>
          </c:val>
        </c:ser>
        <c:shape val="box"/>
        <c:axId val="117100928"/>
        <c:axId val="117102464"/>
        <c:axId val="0"/>
      </c:bar3DChart>
      <c:catAx>
        <c:axId val="117100928"/>
        <c:scaling>
          <c:orientation val="minMax"/>
        </c:scaling>
        <c:axPos val="b"/>
        <c:tickLblPos val="nextTo"/>
        <c:crossAx val="117102464"/>
        <c:crosses val="autoZero"/>
        <c:auto val="1"/>
        <c:lblAlgn val="ctr"/>
        <c:lblOffset val="100"/>
      </c:catAx>
      <c:valAx>
        <c:axId val="117102464"/>
        <c:scaling>
          <c:orientation val="minMax"/>
        </c:scaling>
        <c:axPos val="l"/>
        <c:majorGridlines/>
        <c:numFmt formatCode="General" sourceLinked="1"/>
        <c:tickLblPos val="nextTo"/>
        <c:crossAx val="117100928"/>
        <c:crosses val="autoZero"/>
        <c:crossBetween val="between"/>
      </c:valAx>
    </c:plotArea>
    <c:legend>
      <c:legendPos val="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34"/>
  <c:chart>
    <c:autoTitleDeleted val="1"/>
    <c:view3D>
      <c:rotX val="30"/>
      <c:perspective val="30"/>
    </c:view3D>
    <c:plotArea>
      <c:layout>
        <c:manualLayout>
          <c:layoutTarget val="inner"/>
          <c:xMode val="edge"/>
          <c:yMode val="edge"/>
          <c:x val="9.3055555555557834E-2"/>
          <c:y val="0.12268518518518649"/>
          <c:w val="0.81388888888889599"/>
          <c:h val="0.77314814814815724"/>
        </c:manualLayout>
      </c:layout>
      <c:pie3DChart>
        <c:varyColors val="1"/>
        <c:ser>
          <c:idx val="0"/>
          <c:order val="0"/>
          <c:cat>
            <c:strRef>
              <c:f>Лист1!$E$52:$E$54</c:f>
              <c:strCache>
                <c:ptCount val="3"/>
                <c:pt idx="0">
                  <c:v>население 45%</c:v>
                </c:pt>
                <c:pt idx="1">
                  <c:v>бюджетные организации 29%</c:v>
                </c:pt>
                <c:pt idx="2">
                  <c:v>прочие потребители 26%</c:v>
                </c:pt>
              </c:strCache>
            </c:strRef>
          </c:cat>
          <c:val>
            <c:numRef>
              <c:f>Лист1!$F$52:$F$54</c:f>
              <c:numCache>
                <c:formatCode>General</c:formatCode>
                <c:ptCount val="3"/>
                <c:pt idx="0">
                  <c:v>14023</c:v>
                </c:pt>
                <c:pt idx="1">
                  <c:v>9222</c:v>
                </c:pt>
                <c:pt idx="2">
                  <c:v>8163</c:v>
                </c:pt>
              </c:numCache>
            </c:numRef>
          </c:val>
        </c:ser>
        <c:dLbls>
          <c:showVal val="1"/>
          <c:showCatName val="1"/>
        </c:dLbls>
      </c:pie3DChart>
    </c:plotArea>
    <c:plotVisOnly val="1"/>
    <c:dispBlanksAs val="zero"/>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F2CD91-9FCE-4316-B48C-841D13848C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1</Pages>
  <Words>25282</Words>
  <Characters>144108</Characters>
  <Application>Microsoft Office Word</Application>
  <DocSecurity>0</DocSecurity>
  <Lines>1200</Lines>
  <Paragraphs>338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169052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TKostina</dc:creator>
  <cp:lastModifiedBy>TKostina</cp:lastModifiedBy>
  <cp:revision>7</cp:revision>
  <cp:lastPrinted>2022-06-09T09:34:00Z</cp:lastPrinted>
  <dcterms:created xsi:type="dcterms:W3CDTF">2022-06-10T06:12:00Z</dcterms:created>
  <dcterms:modified xsi:type="dcterms:W3CDTF">2026-04-07T11:56:00Z</dcterms:modified>
</cp:coreProperties>
</file>